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B4FF" w14:textId="77777777" w:rsidR="00D450F8" w:rsidRDefault="00D450F8" w:rsidP="003B1A18">
      <w:pPr>
        <w:spacing w:after="0" w:line="240" w:lineRule="auto"/>
        <w:jc w:val="center"/>
        <w:rPr>
          <w:rFonts w:ascii="Times New Roman" w:hAnsi="Times New Roman" w:cs="Times New Roman"/>
        </w:rPr>
      </w:pPr>
    </w:p>
    <w:p w14:paraId="180C5742" w14:textId="77777777" w:rsidR="00835400" w:rsidRDefault="003B1A18" w:rsidP="003B1A18">
      <w:pPr>
        <w:spacing w:after="0" w:line="240" w:lineRule="auto"/>
        <w:jc w:val="center"/>
        <w:rPr>
          <w:rFonts w:ascii="Times New Roman" w:hAnsi="Times New Roman" w:cs="Times New Roman"/>
        </w:rPr>
      </w:pPr>
      <w:r>
        <w:rPr>
          <w:rFonts w:ascii="Times New Roman" w:hAnsi="Times New Roman" w:cs="Times New Roman"/>
        </w:rPr>
        <w:t>CONNECTICUT INTERSCHOLASTIC ATHLETIC CONFERENCE</w:t>
      </w:r>
    </w:p>
    <w:p w14:paraId="2C7C306E" w14:textId="77777777" w:rsidR="003B1A18" w:rsidRDefault="003B1A18" w:rsidP="003B1A18">
      <w:pPr>
        <w:spacing w:after="0" w:line="240" w:lineRule="auto"/>
        <w:jc w:val="center"/>
        <w:rPr>
          <w:rFonts w:ascii="Times New Roman" w:hAnsi="Times New Roman" w:cs="Times New Roman"/>
        </w:rPr>
      </w:pPr>
      <w:r>
        <w:rPr>
          <w:rFonts w:ascii="Times New Roman" w:hAnsi="Times New Roman" w:cs="Times New Roman"/>
        </w:rPr>
        <w:t>30 Realty Drive, Cheshire, Connecticut 06410</w:t>
      </w:r>
    </w:p>
    <w:p w14:paraId="335AC14E" w14:textId="77777777" w:rsidR="003B1A18" w:rsidRDefault="003B1A18" w:rsidP="003B1A18">
      <w:pPr>
        <w:spacing w:after="0" w:line="240" w:lineRule="auto"/>
        <w:jc w:val="center"/>
        <w:rPr>
          <w:rFonts w:ascii="Times New Roman" w:hAnsi="Times New Roman" w:cs="Times New Roman"/>
        </w:rPr>
      </w:pPr>
      <w:r>
        <w:rPr>
          <w:rFonts w:ascii="Times New Roman" w:hAnsi="Times New Roman" w:cs="Times New Roman"/>
        </w:rPr>
        <w:t>Telephone (203) 250-1111 / Fax (203) 250-1345</w:t>
      </w:r>
    </w:p>
    <w:p w14:paraId="3BB6A2E8" w14:textId="77777777" w:rsidR="003B1A18" w:rsidRDefault="00000000" w:rsidP="003B1A18">
      <w:pPr>
        <w:spacing w:after="0" w:line="240" w:lineRule="auto"/>
        <w:jc w:val="center"/>
        <w:rPr>
          <w:rFonts w:ascii="Times New Roman" w:hAnsi="Times New Roman" w:cs="Times New Roman"/>
        </w:rPr>
      </w:pPr>
      <w:hyperlink r:id="rId8" w:history="1">
        <w:r w:rsidR="003B1A18" w:rsidRPr="003615FB">
          <w:rPr>
            <w:rStyle w:val="Hyperlink"/>
            <w:rFonts w:ascii="Times New Roman" w:hAnsi="Times New Roman" w:cs="Times New Roman"/>
          </w:rPr>
          <w:t>www.ciacsports.com</w:t>
        </w:r>
      </w:hyperlink>
      <w:r w:rsidR="003B1A18">
        <w:rPr>
          <w:rFonts w:ascii="Times New Roman" w:hAnsi="Times New Roman" w:cs="Times New Roman"/>
        </w:rPr>
        <w:t xml:space="preserve"> </w:t>
      </w:r>
    </w:p>
    <w:p w14:paraId="68946264" w14:textId="77777777" w:rsidR="003B1A18" w:rsidRDefault="003B1A18" w:rsidP="003B1A18">
      <w:pPr>
        <w:spacing w:after="0" w:line="240" w:lineRule="auto"/>
        <w:jc w:val="center"/>
        <w:rPr>
          <w:rFonts w:ascii="Times New Roman" w:hAnsi="Times New Roman" w:cs="Times New Roman"/>
        </w:rPr>
      </w:pPr>
    </w:p>
    <w:p w14:paraId="1F8F7471" w14:textId="7A671245" w:rsidR="003B1A18" w:rsidRDefault="00FA6B40" w:rsidP="003B1A18">
      <w:pPr>
        <w:spacing w:after="0" w:line="240" w:lineRule="auto"/>
        <w:jc w:val="center"/>
        <w:rPr>
          <w:rFonts w:ascii="Times New Roman" w:hAnsi="Times New Roman" w:cs="Times New Roman"/>
          <w:b/>
        </w:rPr>
      </w:pPr>
      <w:r>
        <w:rPr>
          <w:rFonts w:ascii="Times New Roman" w:hAnsi="Times New Roman" w:cs="Times New Roman"/>
          <w:b/>
        </w:rPr>
        <w:t>44</w:t>
      </w:r>
      <w:r w:rsidRPr="00FA6B40">
        <w:rPr>
          <w:rFonts w:ascii="Times New Roman" w:hAnsi="Times New Roman" w:cs="Times New Roman"/>
          <w:b/>
          <w:vertAlign w:val="superscript"/>
        </w:rPr>
        <w:t>th</w:t>
      </w:r>
      <w:r>
        <w:rPr>
          <w:rFonts w:ascii="Times New Roman" w:hAnsi="Times New Roman" w:cs="Times New Roman"/>
          <w:b/>
        </w:rPr>
        <w:t xml:space="preserve"> </w:t>
      </w:r>
      <w:r w:rsidR="00074BF9">
        <w:rPr>
          <w:rFonts w:ascii="Times New Roman" w:hAnsi="Times New Roman" w:cs="Times New Roman"/>
          <w:b/>
        </w:rPr>
        <w:t xml:space="preserve"> </w:t>
      </w:r>
      <w:r w:rsidR="00BA7A6D">
        <w:rPr>
          <w:rFonts w:ascii="Times New Roman" w:hAnsi="Times New Roman" w:cs="Times New Roman"/>
          <w:b/>
        </w:rPr>
        <w:t xml:space="preserve"> </w:t>
      </w:r>
      <w:r w:rsidR="003B1A18">
        <w:rPr>
          <w:rFonts w:ascii="Times New Roman" w:hAnsi="Times New Roman" w:cs="Times New Roman"/>
          <w:b/>
        </w:rPr>
        <w:t>ANNUAL 20</w:t>
      </w:r>
      <w:r w:rsidR="00B540B5">
        <w:rPr>
          <w:rFonts w:ascii="Times New Roman" w:hAnsi="Times New Roman" w:cs="Times New Roman"/>
          <w:b/>
        </w:rPr>
        <w:t>2</w:t>
      </w:r>
      <w:r>
        <w:rPr>
          <w:rFonts w:ascii="Times New Roman" w:hAnsi="Times New Roman" w:cs="Times New Roman"/>
          <w:b/>
        </w:rPr>
        <w:t>3</w:t>
      </w:r>
      <w:r w:rsidR="003B1A18">
        <w:rPr>
          <w:rFonts w:ascii="Times New Roman" w:hAnsi="Times New Roman" w:cs="Times New Roman"/>
          <w:b/>
        </w:rPr>
        <w:t xml:space="preserve"> GIRLS SOCCER </w:t>
      </w:r>
      <w:r w:rsidR="00F3143C">
        <w:rPr>
          <w:rFonts w:ascii="Times New Roman" w:hAnsi="Times New Roman" w:cs="Times New Roman"/>
          <w:b/>
        </w:rPr>
        <w:t>INFORMATION PACKET</w:t>
      </w:r>
    </w:p>
    <w:p w14:paraId="5D72CBEB" w14:textId="1C79D54E" w:rsidR="003B1A18" w:rsidRDefault="00FA6B40" w:rsidP="003B1A18">
      <w:pPr>
        <w:spacing w:after="0" w:line="240" w:lineRule="auto"/>
        <w:jc w:val="center"/>
        <w:rPr>
          <w:rFonts w:ascii="Times New Roman" w:hAnsi="Times New Roman" w:cs="Times New Roman"/>
          <w:b/>
        </w:rPr>
      </w:pPr>
      <w:r>
        <w:rPr>
          <w:rFonts w:ascii="Times New Roman" w:hAnsi="Times New Roman" w:cs="Times New Roman"/>
          <w:b/>
        </w:rPr>
        <w:t>75</w:t>
      </w:r>
      <w:r w:rsidRPr="00FA6B40">
        <w:rPr>
          <w:rFonts w:ascii="Times New Roman" w:hAnsi="Times New Roman" w:cs="Times New Roman"/>
          <w:b/>
          <w:vertAlign w:val="superscript"/>
        </w:rPr>
        <w:t>th</w:t>
      </w:r>
      <w:r>
        <w:rPr>
          <w:rFonts w:ascii="Times New Roman" w:hAnsi="Times New Roman" w:cs="Times New Roman"/>
          <w:b/>
        </w:rPr>
        <w:t xml:space="preserve"> </w:t>
      </w:r>
      <w:r w:rsidR="00074BF9">
        <w:rPr>
          <w:rFonts w:ascii="Times New Roman" w:hAnsi="Times New Roman" w:cs="Times New Roman"/>
          <w:b/>
        </w:rPr>
        <w:t xml:space="preserve"> </w:t>
      </w:r>
      <w:r w:rsidR="003B1A18">
        <w:rPr>
          <w:rFonts w:ascii="Times New Roman" w:hAnsi="Times New Roman" w:cs="Times New Roman"/>
          <w:b/>
        </w:rPr>
        <w:t>ANNUAL 20</w:t>
      </w:r>
      <w:r w:rsidR="00B540B5">
        <w:rPr>
          <w:rFonts w:ascii="Times New Roman" w:hAnsi="Times New Roman" w:cs="Times New Roman"/>
          <w:b/>
        </w:rPr>
        <w:t>2</w:t>
      </w:r>
      <w:r>
        <w:rPr>
          <w:rFonts w:ascii="Times New Roman" w:hAnsi="Times New Roman" w:cs="Times New Roman"/>
          <w:b/>
        </w:rPr>
        <w:t>3</w:t>
      </w:r>
      <w:r w:rsidR="003B1A18">
        <w:rPr>
          <w:rFonts w:ascii="Times New Roman" w:hAnsi="Times New Roman" w:cs="Times New Roman"/>
          <w:b/>
        </w:rPr>
        <w:t xml:space="preserve"> BOYS SOCCER </w:t>
      </w:r>
      <w:r w:rsidR="00F3143C">
        <w:rPr>
          <w:rFonts w:ascii="Times New Roman" w:hAnsi="Times New Roman" w:cs="Times New Roman"/>
          <w:b/>
        </w:rPr>
        <w:t>INFORMATION PACKET</w:t>
      </w:r>
    </w:p>
    <w:p w14:paraId="1805F168" w14:textId="77777777" w:rsidR="003B1A18" w:rsidRDefault="003B1A18" w:rsidP="003B1A18">
      <w:pPr>
        <w:spacing w:after="0" w:line="240" w:lineRule="auto"/>
        <w:jc w:val="center"/>
        <w:rPr>
          <w:rFonts w:ascii="Times New Roman" w:hAnsi="Times New Roman" w:cs="Times New Roman"/>
          <w:b/>
        </w:rPr>
      </w:pPr>
    </w:p>
    <w:p w14:paraId="370AE000" w14:textId="77777777" w:rsidR="003B1A18" w:rsidRDefault="003B1A18" w:rsidP="003B1A18">
      <w:pPr>
        <w:spacing w:after="0" w:line="240" w:lineRule="auto"/>
        <w:jc w:val="center"/>
        <w:rPr>
          <w:rFonts w:ascii="Times New Roman" w:hAnsi="Times New Roman" w:cs="Times New Roman"/>
          <w:b/>
        </w:rPr>
      </w:pPr>
    </w:p>
    <w:p w14:paraId="374022D6" w14:textId="77777777" w:rsidR="003B1A18" w:rsidRDefault="003B1A18" w:rsidP="003B1A18">
      <w:pPr>
        <w:spacing w:after="0" w:line="240" w:lineRule="auto"/>
        <w:rPr>
          <w:rFonts w:ascii="Times New Roman" w:hAnsi="Times New Roman" w:cs="Times New Roman"/>
          <w:b/>
        </w:rPr>
      </w:pPr>
    </w:p>
    <w:p w14:paraId="3285467B" w14:textId="77777777" w:rsidR="003B1A18" w:rsidRDefault="003B1A18" w:rsidP="003B1A18">
      <w:pPr>
        <w:spacing w:after="0" w:line="240" w:lineRule="auto"/>
        <w:rPr>
          <w:rFonts w:ascii="Times New Roman" w:hAnsi="Times New Roman" w:cs="Times New Roman"/>
        </w:rPr>
      </w:pPr>
      <w:r w:rsidRPr="003B1A18">
        <w:rPr>
          <w:rFonts w:ascii="Times New Roman" w:hAnsi="Times New Roman" w:cs="Times New Roman"/>
          <w:u w:val="single"/>
        </w:rPr>
        <w:t>Tournament Director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10FAE">
        <w:rPr>
          <w:rFonts w:ascii="Times New Roman" w:hAnsi="Times New Roman" w:cs="Times New Roman"/>
        </w:rPr>
        <w:tab/>
      </w:r>
      <w:r>
        <w:rPr>
          <w:rFonts w:ascii="Times New Roman" w:hAnsi="Times New Roman" w:cs="Times New Roman"/>
          <w:u w:val="single"/>
        </w:rPr>
        <w:t>Assistant Tournament Director</w:t>
      </w:r>
    </w:p>
    <w:p w14:paraId="3DEDB540" w14:textId="77777777" w:rsidR="003B1A18" w:rsidRDefault="00074BF9" w:rsidP="003B1A18">
      <w:pPr>
        <w:spacing w:after="0" w:line="240" w:lineRule="auto"/>
        <w:rPr>
          <w:rFonts w:ascii="Times New Roman" w:hAnsi="Times New Roman" w:cs="Times New Roman"/>
        </w:rPr>
      </w:pPr>
      <w:r>
        <w:rPr>
          <w:rFonts w:ascii="Times New Roman" w:hAnsi="Times New Roman" w:cs="Times New Roman"/>
        </w:rPr>
        <w:t>Mark Berkowitz</w:t>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t>Joseph DelBuono</w:t>
      </w:r>
    </w:p>
    <w:p w14:paraId="634F268C" w14:textId="77777777" w:rsidR="003B1A18" w:rsidRDefault="00074BF9" w:rsidP="003B1A18">
      <w:pPr>
        <w:spacing w:after="0" w:line="240" w:lineRule="auto"/>
        <w:rPr>
          <w:rFonts w:ascii="Times New Roman" w:hAnsi="Times New Roman" w:cs="Times New Roman"/>
        </w:rPr>
      </w:pPr>
      <w:r>
        <w:rPr>
          <w:rFonts w:ascii="Times New Roman" w:hAnsi="Times New Roman" w:cs="Times New Roman"/>
        </w:rPr>
        <w:t>C – (203) 232-3023</w:t>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t>H – (203) 879-5690</w:t>
      </w:r>
    </w:p>
    <w:p w14:paraId="6E86C1F1" w14:textId="77777777" w:rsidR="003B1A18" w:rsidRDefault="00074BF9" w:rsidP="003B1A18">
      <w:pPr>
        <w:spacing w:after="0" w:line="240" w:lineRule="auto"/>
        <w:rPr>
          <w:rFonts w:ascii="Times New Roman" w:hAnsi="Times New Roman" w:cs="Times New Roman"/>
        </w:rPr>
      </w:pPr>
      <w:r>
        <w:rPr>
          <w:rFonts w:ascii="Times New Roman" w:hAnsi="Times New Roman" w:cs="Times New Roman"/>
        </w:rPr>
        <w:t xml:space="preserve">Email – </w:t>
      </w:r>
      <w:hyperlink r:id="rId9" w:history="1">
        <w:r w:rsidRPr="006F61F1">
          <w:rPr>
            <w:rStyle w:val="Hyperlink"/>
            <w:rFonts w:ascii="Times New Roman" w:hAnsi="Times New Roman" w:cs="Times New Roman"/>
          </w:rPr>
          <w:t>markberkowitz@westonps.org</w:t>
        </w:r>
      </w:hyperlink>
      <w:r>
        <w:rPr>
          <w:rFonts w:ascii="Times New Roman" w:hAnsi="Times New Roman" w:cs="Times New Roman"/>
        </w:rPr>
        <w:t xml:space="preserve"> </w:t>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r>
      <w:r w:rsidR="003B1A18">
        <w:rPr>
          <w:rFonts w:ascii="Times New Roman" w:hAnsi="Times New Roman" w:cs="Times New Roman"/>
        </w:rPr>
        <w:tab/>
        <w:t>C – (203) 808-8956</w:t>
      </w:r>
    </w:p>
    <w:p w14:paraId="42CB28C5" w14:textId="77777777" w:rsidR="003B1A18" w:rsidRDefault="00074BF9" w:rsidP="003B1A1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500EA">
        <w:rPr>
          <w:rFonts w:ascii="Times New Roman" w:hAnsi="Times New Roman" w:cs="Times New Roman"/>
        </w:rPr>
        <w:tab/>
      </w:r>
      <w:r w:rsidR="006500EA">
        <w:rPr>
          <w:rFonts w:ascii="Times New Roman" w:hAnsi="Times New Roman" w:cs="Times New Roman"/>
        </w:rPr>
        <w:tab/>
      </w:r>
      <w:r w:rsidR="006500EA">
        <w:rPr>
          <w:rFonts w:ascii="Times New Roman" w:hAnsi="Times New Roman" w:cs="Times New Roman"/>
        </w:rPr>
        <w:tab/>
      </w:r>
      <w:r w:rsidR="006500EA">
        <w:rPr>
          <w:rFonts w:ascii="Times New Roman" w:hAnsi="Times New Roman" w:cs="Times New Roman"/>
        </w:rPr>
        <w:tab/>
      </w:r>
      <w:r w:rsidR="006500EA">
        <w:rPr>
          <w:rFonts w:ascii="Times New Roman" w:hAnsi="Times New Roman" w:cs="Times New Roman"/>
        </w:rPr>
        <w:tab/>
      </w:r>
      <w:r w:rsidR="006500EA">
        <w:rPr>
          <w:rFonts w:ascii="Times New Roman" w:hAnsi="Times New Roman" w:cs="Times New Roman"/>
        </w:rPr>
        <w:tab/>
      </w:r>
      <w:r w:rsidR="006500EA">
        <w:rPr>
          <w:rFonts w:ascii="Times New Roman" w:hAnsi="Times New Roman" w:cs="Times New Roman"/>
        </w:rPr>
        <w:tab/>
        <w:t xml:space="preserve">Email </w:t>
      </w:r>
      <w:r w:rsidR="007B120A">
        <w:rPr>
          <w:rFonts w:ascii="Times New Roman" w:hAnsi="Times New Roman" w:cs="Times New Roman"/>
        </w:rPr>
        <w:t>–</w:t>
      </w:r>
      <w:r w:rsidR="006500EA">
        <w:rPr>
          <w:rFonts w:ascii="Times New Roman" w:hAnsi="Times New Roman" w:cs="Times New Roman"/>
        </w:rPr>
        <w:t xml:space="preserve"> </w:t>
      </w:r>
      <w:hyperlink r:id="rId10" w:history="1">
        <w:r w:rsidR="007B120A" w:rsidRPr="002C42DE">
          <w:rPr>
            <w:rStyle w:val="Hyperlink"/>
            <w:rFonts w:ascii="Times New Roman" w:hAnsi="Times New Roman" w:cs="Times New Roman"/>
          </w:rPr>
          <w:t>jdelbuono@sbcglobal.net</w:t>
        </w:r>
      </w:hyperlink>
      <w:r w:rsidR="007B120A">
        <w:rPr>
          <w:rFonts w:ascii="Times New Roman" w:hAnsi="Times New Roman" w:cs="Times New Roman"/>
        </w:rPr>
        <w:t xml:space="preserve"> </w:t>
      </w:r>
    </w:p>
    <w:p w14:paraId="06E7EEE7" w14:textId="77777777" w:rsidR="006500EA" w:rsidRDefault="006500EA" w:rsidP="003B1A18">
      <w:pPr>
        <w:spacing w:after="0" w:line="240" w:lineRule="auto"/>
        <w:rPr>
          <w:rFonts w:ascii="Times New Roman" w:hAnsi="Times New Roman" w:cs="Times New Roman"/>
        </w:rPr>
      </w:pPr>
      <w:r>
        <w:rPr>
          <w:rFonts w:ascii="Times New Roman" w:hAnsi="Times New Roman" w:cs="Times New Roman"/>
        </w:rPr>
        <w:t xml:space="preserve"> </w:t>
      </w:r>
    </w:p>
    <w:p w14:paraId="0AC4C586" w14:textId="77777777" w:rsidR="006C2A94" w:rsidRDefault="006C2A94" w:rsidP="003B1A18">
      <w:pPr>
        <w:spacing w:after="0" w:line="240" w:lineRule="auto"/>
        <w:rPr>
          <w:rFonts w:ascii="Times New Roman" w:hAnsi="Times New Roman" w:cs="Times New Roman"/>
        </w:rPr>
      </w:pPr>
    </w:p>
    <w:p w14:paraId="39DA6299" w14:textId="77777777" w:rsidR="006C2A94" w:rsidRDefault="006C2A94" w:rsidP="003B1A18">
      <w:pPr>
        <w:spacing w:after="0" w:line="240" w:lineRule="auto"/>
        <w:rPr>
          <w:rFonts w:ascii="Times New Roman" w:hAnsi="Times New Roman" w:cs="Times New Roman"/>
        </w:rPr>
      </w:pPr>
    </w:p>
    <w:p w14:paraId="0A0554E9" w14:textId="77777777" w:rsidR="006C2A94" w:rsidRDefault="006C2A94" w:rsidP="003B1A18">
      <w:pPr>
        <w:spacing w:after="0" w:line="240" w:lineRule="auto"/>
        <w:rPr>
          <w:rFonts w:ascii="Times New Roman" w:hAnsi="Times New Roman" w:cs="Times New Roman"/>
        </w:rPr>
      </w:pPr>
    </w:p>
    <w:p w14:paraId="09973382" w14:textId="77777777" w:rsidR="003B1A18" w:rsidRDefault="00DA05AF" w:rsidP="003B1A18">
      <w:pPr>
        <w:spacing w:after="0" w:line="240" w:lineRule="auto"/>
        <w:rPr>
          <w:rFonts w:ascii="Times New Roman" w:hAnsi="Times New Roman" w:cs="Times New Roman"/>
        </w:rPr>
      </w:pPr>
      <w:r>
        <w:rPr>
          <w:rFonts w:ascii="Times New Roman" w:hAnsi="Times New Roman" w:cs="Times New Roman"/>
        </w:rPr>
        <w:t xml:space="preserve">THE SOCCER TOURNAMENT INFORMATION IS ARRANGED IN </w:t>
      </w:r>
      <w:r w:rsidR="00F3143C">
        <w:rPr>
          <w:rFonts w:ascii="Times New Roman" w:hAnsi="Times New Roman" w:cs="Times New Roman"/>
        </w:rPr>
        <w:t>THIRTEEN (1</w:t>
      </w:r>
      <w:r w:rsidR="0030181F">
        <w:rPr>
          <w:rFonts w:ascii="Times New Roman" w:hAnsi="Times New Roman" w:cs="Times New Roman"/>
        </w:rPr>
        <w:t>1</w:t>
      </w:r>
      <w:r w:rsidR="00F3143C">
        <w:rPr>
          <w:rFonts w:ascii="Times New Roman" w:hAnsi="Times New Roman" w:cs="Times New Roman"/>
        </w:rPr>
        <w:t>)</w:t>
      </w:r>
      <w:r>
        <w:rPr>
          <w:rFonts w:ascii="Times New Roman" w:hAnsi="Times New Roman" w:cs="Times New Roman"/>
        </w:rPr>
        <w:t xml:space="preserve"> SECTIONS.</w:t>
      </w:r>
    </w:p>
    <w:p w14:paraId="089FB2EF" w14:textId="77777777" w:rsidR="00DA05AF" w:rsidRDefault="00DA05AF" w:rsidP="003B1A18">
      <w:pPr>
        <w:spacing w:after="0" w:line="240" w:lineRule="auto"/>
        <w:rPr>
          <w:rFonts w:ascii="Times New Roman" w:hAnsi="Times New Roman" w:cs="Times New Roman"/>
        </w:rPr>
      </w:pPr>
    </w:p>
    <w:p w14:paraId="71A030D8" w14:textId="77777777" w:rsidR="005A2083" w:rsidRDefault="005A2083" w:rsidP="003B1A18">
      <w:pPr>
        <w:spacing w:after="0" w:line="240" w:lineRule="auto"/>
        <w:rPr>
          <w:rFonts w:ascii="Times New Roman" w:hAnsi="Times New Roman" w:cs="Times New Roman"/>
        </w:rPr>
      </w:pPr>
    </w:p>
    <w:p w14:paraId="297ECD40" w14:textId="77777777" w:rsidR="005A2083" w:rsidRDefault="005A2083" w:rsidP="003B1A18">
      <w:pPr>
        <w:spacing w:after="0" w:line="240" w:lineRule="auto"/>
        <w:rPr>
          <w:rFonts w:ascii="Times New Roman" w:hAnsi="Times New Roman" w:cs="Times New Roman"/>
        </w:rPr>
      </w:pPr>
    </w:p>
    <w:p w14:paraId="0094D09E" w14:textId="77777777" w:rsidR="00DA05AF" w:rsidRP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Sites / Date</w:t>
      </w:r>
    </w:p>
    <w:p w14:paraId="6813F1FF" w14:textId="77777777"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Divisions</w:t>
      </w:r>
    </w:p>
    <w:p w14:paraId="6037B11B" w14:textId="77777777"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Qualifying</w:t>
      </w:r>
    </w:p>
    <w:p w14:paraId="53924C92" w14:textId="77777777"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Entry Procedures</w:t>
      </w:r>
    </w:p>
    <w:p w14:paraId="2E906F3B" w14:textId="77777777"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Tournament Rules / Procedures</w:t>
      </w:r>
    </w:p>
    <w:p w14:paraId="7607FD60" w14:textId="77777777"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Ranking / Seeding</w:t>
      </w:r>
    </w:p>
    <w:p w14:paraId="2B904F00" w14:textId="77777777"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Expenses / Tickets</w:t>
      </w:r>
    </w:p>
    <w:p w14:paraId="5A33880B" w14:textId="77777777"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Officials</w:t>
      </w:r>
    </w:p>
    <w:p w14:paraId="05F6EE0F" w14:textId="77777777"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Forfeits</w:t>
      </w:r>
    </w:p>
    <w:p w14:paraId="6D1763AD" w14:textId="77777777"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Protests</w:t>
      </w:r>
    </w:p>
    <w:p w14:paraId="3557E6D3" w14:textId="77777777" w:rsidR="00DA05AF" w:rsidRDefault="005A2083" w:rsidP="00DA05A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Supervision / Sportsmanship</w:t>
      </w:r>
    </w:p>
    <w:p w14:paraId="083EF39D" w14:textId="77777777" w:rsidR="00DA05AF" w:rsidRDefault="00DA05AF" w:rsidP="00DA05AF">
      <w:pPr>
        <w:spacing w:after="0" w:line="240" w:lineRule="auto"/>
        <w:rPr>
          <w:rFonts w:ascii="Times New Roman" w:hAnsi="Times New Roman" w:cs="Times New Roman"/>
        </w:rPr>
      </w:pPr>
    </w:p>
    <w:p w14:paraId="72148208" w14:textId="77777777" w:rsidR="00DA05AF" w:rsidRDefault="00DA05AF" w:rsidP="00DA05AF">
      <w:pPr>
        <w:spacing w:after="0" w:line="240" w:lineRule="auto"/>
        <w:ind w:left="720"/>
        <w:rPr>
          <w:rFonts w:ascii="Times New Roman" w:hAnsi="Times New Roman" w:cs="Times New Roman"/>
        </w:rPr>
      </w:pPr>
      <w:r>
        <w:rPr>
          <w:rFonts w:ascii="Times New Roman" w:hAnsi="Times New Roman" w:cs="Times New Roman"/>
        </w:rPr>
        <w:t xml:space="preserve">Appendix </w:t>
      </w:r>
      <w:r w:rsidR="002241B8">
        <w:rPr>
          <w:rFonts w:ascii="Times New Roman" w:hAnsi="Times New Roman" w:cs="Times New Roman"/>
        </w:rPr>
        <w:t>A</w:t>
      </w:r>
      <w:r>
        <w:rPr>
          <w:rFonts w:ascii="Times New Roman" w:hAnsi="Times New Roman" w:cs="Times New Roman"/>
        </w:rPr>
        <w:tab/>
      </w:r>
      <w:r>
        <w:rPr>
          <w:rFonts w:ascii="Times New Roman" w:hAnsi="Times New Roman" w:cs="Times New Roman"/>
        </w:rPr>
        <w:tab/>
        <w:t>Game Results / Tournament Roster</w:t>
      </w:r>
    </w:p>
    <w:p w14:paraId="17CD6F5C" w14:textId="77777777" w:rsidR="00DA05AF" w:rsidRDefault="00DA05AF" w:rsidP="00DA05AF">
      <w:pPr>
        <w:spacing w:after="0" w:line="240" w:lineRule="auto"/>
        <w:ind w:left="720"/>
        <w:rPr>
          <w:rFonts w:ascii="Times New Roman" w:hAnsi="Times New Roman" w:cs="Times New Roman"/>
        </w:rPr>
      </w:pPr>
      <w:r>
        <w:rPr>
          <w:rFonts w:ascii="Times New Roman" w:hAnsi="Times New Roman" w:cs="Times New Roman"/>
        </w:rPr>
        <w:t xml:space="preserve">Appendix </w:t>
      </w:r>
      <w:r w:rsidR="002241B8">
        <w:rPr>
          <w:rFonts w:ascii="Times New Roman" w:hAnsi="Times New Roman" w:cs="Times New Roman"/>
        </w:rPr>
        <w:t>B</w:t>
      </w:r>
      <w:r>
        <w:rPr>
          <w:rFonts w:ascii="Times New Roman" w:hAnsi="Times New Roman" w:cs="Times New Roman"/>
        </w:rPr>
        <w:tab/>
      </w:r>
      <w:r>
        <w:rPr>
          <w:rFonts w:ascii="Times New Roman" w:hAnsi="Times New Roman" w:cs="Times New Roman"/>
        </w:rPr>
        <w:tab/>
        <w:t>Change of Division</w:t>
      </w:r>
    </w:p>
    <w:p w14:paraId="3F35D90A" w14:textId="77777777" w:rsidR="00DA05AF" w:rsidRDefault="00DA05AF" w:rsidP="00DA05AF">
      <w:pPr>
        <w:spacing w:after="0" w:line="240" w:lineRule="auto"/>
        <w:ind w:left="720"/>
        <w:rPr>
          <w:rFonts w:ascii="Times New Roman" w:hAnsi="Times New Roman" w:cs="Times New Roman"/>
        </w:rPr>
      </w:pPr>
      <w:r>
        <w:rPr>
          <w:rFonts w:ascii="Times New Roman" w:hAnsi="Times New Roman" w:cs="Times New Roman"/>
        </w:rPr>
        <w:t xml:space="preserve">Appendix </w:t>
      </w:r>
      <w:r w:rsidR="00952233">
        <w:rPr>
          <w:rFonts w:ascii="Times New Roman" w:hAnsi="Times New Roman" w:cs="Times New Roman"/>
        </w:rPr>
        <w:t>C</w:t>
      </w:r>
      <w:r>
        <w:rPr>
          <w:rFonts w:ascii="Times New Roman" w:hAnsi="Times New Roman" w:cs="Times New Roman"/>
        </w:rPr>
        <w:tab/>
      </w:r>
      <w:r>
        <w:rPr>
          <w:rFonts w:ascii="Times New Roman" w:hAnsi="Times New Roman" w:cs="Times New Roman"/>
        </w:rPr>
        <w:tab/>
        <w:t>Penalty Regulation for Yellow Cards</w:t>
      </w:r>
    </w:p>
    <w:p w14:paraId="0FD42C74" w14:textId="77777777" w:rsidR="00DA05AF" w:rsidRDefault="00DA05AF" w:rsidP="00DA05AF">
      <w:pPr>
        <w:spacing w:after="0" w:line="240" w:lineRule="auto"/>
        <w:ind w:left="720"/>
        <w:rPr>
          <w:rFonts w:ascii="Times New Roman" w:hAnsi="Times New Roman" w:cs="Times New Roman"/>
        </w:rPr>
      </w:pPr>
      <w:r>
        <w:rPr>
          <w:rFonts w:ascii="Times New Roman" w:hAnsi="Times New Roman" w:cs="Times New Roman"/>
        </w:rPr>
        <w:t xml:space="preserve">Appendix </w:t>
      </w:r>
      <w:r w:rsidR="00952233">
        <w:rPr>
          <w:rFonts w:ascii="Times New Roman" w:hAnsi="Times New Roman" w:cs="Times New Roman"/>
        </w:rPr>
        <w:t>D</w:t>
      </w:r>
      <w:r>
        <w:rPr>
          <w:rFonts w:ascii="Times New Roman" w:hAnsi="Times New Roman" w:cs="Times New Roman"/>
        </w:rPr>
        <w:tab/>
      </w:r>
      <w:r>
        <w:rPr>
          <w:rFonts w:ascii="Times New Roman" w:hAnsi="Times New Roman" w:cs="Times New Roman"/>
        </w:rPr>
        <w:tab/>
        <w:t>Penalty Report Form</w:t>
      </w:r>
    </w:p>
    <w:p w14:paraId="59BA0D1F" w14:textId="77777777" w:rsidR="006D41A1" w:rsidRDefault="006D41A1" w:rsidP="00DA05AF">
      <w:pPr>
        <w:spacing w:after="0" w:line="24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Team Roster Form – To be Used at Games</w:t>
      </w:r>
    </w:p>
    <w:p w14:paraId="519633D4" w14:textId="77777777" w:rsidR="006D41A1" w:rsidRDefault="006D41A1" w:rsidP="00DA05AF">
      <w:pPr>
        <w:spacing w:after="0" w:line="24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Ejection/Disqualification Policy</w:t>
      </w:r>
    </w:p>
    <w:p w14:paraId="0A4F367E" w14:textId="77777777" w:rsidR="00DA05AF" w:rsidRDefault="00DA05AF" w:rsidP="00DA05AF">
      <w:pPr>
        <w:spacing w:after="0" w:line="240" w:lineRule="auto"/>
        <w:ind w:left="720"/>
        <w:rPr>
          <w:rFonts w:ascii="Times New Roman" w:hAnsi="Times New Roman" w:cs="Times New Roman"/>
        </w:rPr>
      </w:pPr>
      <w:r>
        <w:rPr>
          <w:rFonts w:ascii="Times New Roman" w:hAnsi="Times New Roman" w:cs="Times New Roman"/>
        </w:rPr>
        <w:t xml:space="preserve">Appendix </w:t>
      </w:r>
      <w:r w:rsidR="00952233">
        <w:rPr>
          <w:rFonts w:ascii="Times New Roman" w:hAnsi="Times New Roman" w:cs="Times New Roman"/>
        </w:rPr>
        <w:t>E</w:t>
      </w:r>
      <w:r>
        <w:rPr>
          <w:rFonts w:ascii="Times New Roman" w:hAnsi="Times New Roman" w:cs="Times New Roman"/>
        </w:rPr>
        <w:tab/>
      </w:r>
      <w:r>
        <w:rPr>
          <w:rFonts w:ascii="Times New Roman" w:hAnsi="Times New Roman" w:cs="Times New Roman"/>
        </w:rPr>
        <w:tab/>
        <w:t>Duties of Site Director</w:t>
      </w:r>
    </w:p>
    <w:p w14:paraId="1BEA3786" w14:textId="77777777" w:rsidR="00DA05AF" w:rsidRDefault="00DA05AF" w:rsidP="00DA05AF">
      <w:pPr>
        <w:spacing w:after="0" w:line="240" w:lineRule="auto"/>
        <w:ind w:left="720"/>
        <w:rPr>
          <w:rFonts w:ascii="Times New Roman" w:hAnsi="Times New Roman" w:cs="Times New Roman"/>
        </w:rPr>
      </w:pPr>
      <w:r>
        <w:rPr>
          <w:rFonts w:ascii="Times New Roman" w:hAnsi="Times New Roman" w:cs="Times New Roman"/>
        </w:rPr>
        <w:t xml:space="preserve">Appendix </w:t>
      </w:r>
      <w:r w:rsidR="00952233">
        <w:rPr>
          <w:rFonts w:ascii="Times New Roman" w:hAnsi="Times New Roman" w:cs="Times New Roman"/>
        </w:rPr>
        <w:t>F</w:t>
      </w:r>
      <w:r>
        <w:rPr>
          <w:rFonts w:ascii="Times New Roman" w:hAnsi="Times New Roman" w:cs="Times New Roman"/>
        </w:rPr>
        <w:tab/>
      </w:r>
      <w:r>
        <w:rPr>
          <w:rFonts w:ascii="Times New Roman" w:hAnsi="Times New Roman" w:cs="Times New Roman"/>
        </w:rPr>
        <w:tab/>
        <w:t>General Instruction Regarding Game Management</w:t>
      </w:r>
    </w:p>
    <w:p w14:paraId="0360C88E" w14:textId="77777777" w:rsidR="002A2653" w:rsidRDefault="002A2653" w:rsidP="00DA05AF">
      <w:pPr>
        <w:spacing w:after="0" w:line="240" w:lineRule="auto"/>
        <w:ind w:left="720"/>
        <w:rPr>
          <w:rFonts w:ascii="Times New Roman" w:hAnsi="Times New Roman" w:cs="Times New Roman"/>
        </w:rPr>
      </w:pPr>
      <w:r>
        <w:rPr>
          <w:rFonts w:ascii="Times New Roman" w:hAnsi="Times New Roman" w:cs="Times New Roman"/>
        </w:rPr>
        <w:t>Appendix G</w:t>
      </w:r>
      <w:r>
        <w:rPr>
          <w:rFonts w:ascii="Times New Roman" w:hAnsi="Times New Roman" w:cs="Times New Roman"/>
        </w:rPr>
        <w:tab/>
      </w:r>
      <w:r>
        <w:rPr>
          <w:rFonts w:ascii="Times New Roman" w:hAnsi="Times New Roman" w:cs="Times New Roman"/>
        </w:rPr>
        <w:tab/>
        <w:t>Certifications/Coaching Certifications</w:t>
      </w:r>
    </w:p>
    <w:p w14:paraId="32FA9DE5" w14:textId="77777777" w:rsidR="006C2A94" w:rsidRDefault="006C2A94">
      <w:pPr>
        <w:rPr>
          <w:rFonts w:ascii="Times New Roman" w:hAnsi="Times New Roman" w:cs="Times New Roman"/>
        </w:rPr>
      </w:pPr>
      <w:r>
        <w:rPr>
          <w:rFonts w:ascii="Times New Roman" w:hAnsi="Times New Roman" w:cs="Times New Roman"/>
        </w:rPr>
        <w:br w:type="page"/>
      </w:r>
    </w:p>
    <w:p w14:paraId="53881768" w14:textId="77777777" w:rsidR="006C2A94" w:rsidRDefault="00657703" w:rsidP="00657703">
      <w:pPr>
        <w:spacing w:after="0" w:line="240" w:lineRule="auto"/>
        <w:jc w:val="center"/>
        <w:rPr>
          <w:rFonts w:ascii="Times New Roman" w:hAnsi="Times New Roman" w:cs="Times New Roman"/>
        </w:rPr>
      </w:pPr>
      <w:r>
        <w:rPr>
          <w:rFonts w:ascii="Times New Roman" w:hAnsi="Times New Roman" w:cs="Times New Roman"/>
        </w:rPr>
        <w:lastRenderedPageBreak/>
        <w:t>CONNECTICUT INTERSCHOLASTIC ATHLETIC CONFERENCE</w:t>
      </w:r>
    </w:p>
    <w:p w14:paraId="26F6D9FC" w14:textId="75129487" w:rsidR="006F0568" w:rsidRDefault="006F0568" w:rsidP="006F0568">
      <w:pPr>
        <w:pStyle w:val="Heading1"/>
      </w:pPr>
      <w:r>
        <w:t>20</w:t>
      </w:r>
      <w:r w:rsidR="00B540B5">
        <w:t>2</w:t>
      </w:r>
      <w:r w:rsidR="0083168C">
        <w:t>3</w:t>
      </w:r>
      <w:r>
        <w:t xml:space="preserve"> BOYS / GIRLS SOCCER </w:t>
      </w:r>
      <w:r w:rsidR="00F3143C">
        <w:t>INFORMATION</w:t>
      </w:r>
    </w:p>
    <w:p w14:paraId="67154CEB" w14:textId="77777777" w:rsidR="006F0568" w:rsidRDefault="006F0568" w:rsidP="006F0568">
      <w:pPr>
        <w:pStyle w:val="Heading2"/>
      </w:pPr>
      <w:r w:rsidRPr="006F0568">
        <w:t>ALERT</w:t>
      </w:r>
    </w:p>
    <w:p w14:paraId="3734D24D" w14:textId="77777777" w:rsidR="006F0568" w:rsidRDefault="006F0568" w:rsidP="00657703">
      <w:pPr>
        <w:spacing w:after="0" w:line="240" w:lineRule="auto"/>
        <w:jc w:val="center"/>
        <w:rPr>
          <w:rFonts w:ascii="Times New Roman" w:hAnsi="Times New Roman" w:cs="Times New Roman"/>
          <w:b/>
        </w:rPr>
      </w:pPr>
    </w:p>
    <w:p w14:paraId="60ACEF70" w14:textId="77777777" w:rsidR="00916B49" w:rsidRDefault="00916B49" w:rsidP="00657703">
      <w:pPr>
        <w:spacing w:after="0" w:line="240" w:lineRule="auto"/>
        <w:jc w:val="center"/>
        <w:rPr>
          <w:rFonts w:ascii="Times New Roman" w:hAnsi="Times New Roman" w:cs="Times New Roman"/>
          <w:b/>
        </w:rPr>
      </w:pPr>
    </w:p>
    <w:p w14:paraId="0074A247" w14:textId="617CF07F" w:rsidR="00E02DAA" w:rsidRDefault="00916B49" w:rsidP="0083168C">
      <w:pPr>
        <w:pStyle w:val="ListParagraph"/>
        <w:numPr>
          <w:ilvl w:val="0"/>
          <w:numId w:val="23"/>
        </w:numPr>
        <w:spacing w:after="0" w:line="240" w:lineRule="auto"/>
        <w:rPr>
          <w:rFonts w:ascii="Times New Roman" w:hAnsi="Times New Roman" w:cs="Times New Roman"/>
          <w:b/>
        </w:rPr>
      </w:pPr>
      <w:r>
        <w:rPr>
          <w:rFonts w:ascii="Times New Roman" w:hAnsi="Times New Roman" w:cs="Times New Roman"/>
          <w:b/>
        </w:rPr>
        <w:t>Refer to Appendix C for new Team Yellow / Red Card Rules</w:t>
      </w:r>
    </w:p>
    <w:p w14:paraId="0E915AA7" w14:textId="77777777" w:rsidR="00916B49" w:rsidRDefault="00916B49" w:rsidP="00916B49">
      <w:pPr>
        <w:spacing w:after="0" w:line="240" w:lineRule="auto"/>
        <w:rPr>
          <w:rFonts w:ascii="Times New Roman" w:hAnsi="Times New Roman" w:cs="Times New Roman"/>
          <w:b/>
        </w:rPr>
      </w:pPr>
    </w:p>
    <w:p w14:paraId="2937983D" w14:textId="42924063" w:rsidR="00916B49" w:rsidRPr="00B230A4" w:rsidRDefault="009364BF" w:rsidP="00916B49">
      <w:pPr>
        <w:pStyle w:val="ListParagraph"/>
        <w:numPr>
          <w:ilvl w:val="0"/>
          <w:numId w:val="23"/>
        </w:numPr>
        <w:spacing w:after="0" w:line="240" w:lineRule="auto"/>
        <w:rPr>
          <w:rFonts w:ascii="Times New Roman" w:hAnsi="Times New Roman" w:cs="Times New Roman"/>
          <w:b/>
        </w:rPr>
      </w:pPr>
      <w:r>
        <w:rPr>
          <w:rFonts w:ascii="Times New Roman" w:hAnsi="Times New Roman" w:cs="Times New Roman"/>
          <w:b/>
        </w:rPr>
        <w:t>The Boys and Girls Soccer Committee voted to apply a success in tournament factor when placing schools</w:t>
      </w:r>
      <w:r w:rsidR="00AC1509">
        <w:rPr>
          <w:rFonts w:ascii="Times New Roman" w:hAnsi="Times New Roman" w:cs="Times New Roman"/>
          <w:b/>
        </w:rPr>
        <w:t xml:space="preserve">* that draw students from outside their school district boundaries in tournament divisions.  </w:t>
      </w:r>
      <w:r w:rsidR="00AC1509">
        <w:rPr>
          <w:rFonts w:ascii="Times New Roman" w:hAnsi="Times New Roman" w:cs="Times New Roman"/>
          <w:bCs/>
        </w:rPr>
        <w:t>The committee will first place schools in their divisions by enrollment and then use success in tournament to move schools up in division and then rebalance the divisions.  Schools of choice will receive points for each level of success in the state tournament over the past three years.  These points will be added together and applied to an approved scale to determine division movement.</w:t>
      </w:r>
    </w:p>
    <w:p w14:paraId="1BC4699B" w14:textId="77777777" w:rsidR="00B230A4" w:rsidRPr="00B230A4" w:rsidRDefault="00B230A4" w:rsidP="00B230A4">
      <w:pPr>
        <w:pStyle w:val="ListParagraph"/>
        <w:rPr>
          <w:rFonts w:ascii="Times New Roman" w:hAnsi="Times New Roman" w:cs="Times New Roman"/>
          <w:b/>
        </w:rPr>
      </w:pPr>
    </w:p>
    <w:p w14:paraId="3CE0EBD7" w14:textId="7720922B" w:rsidR="00B230A4" w:rsidRDefault="00B230A4" w:rsidP="00B230A4">
      <w:pPr>
        <w:pStyle w:val="ListParagraph"/>
        <w:numPr>
          <w:ilvl w:val="0"/>
          <w:numId w:val="27"/>
        </w:numPr>
        <w:spacing w:after="0" w:line="240" w:lineRule="auto"/>
        <w:rPr>
          <w:rFonts w:ascii="Times New Roman" w:hAnsi="Times New Roman" w:cs="Times New Roman"/>
          <w:b/>
        </w:rPr>
      </w:pPr>
      <w:r>
        <w:rPr>
          <w:rFonts w:ascii="Times New Roman" w:hAnsi="Times New Roman" w:cs="Times New Roman"/>
          <w:b/>
        </w:rPr>
        <w:t>A team reaching the semi-finals receives 3 points</w:t>
      </w:r>
    </w:p>
    <w:p w14:paraId="55176E24" w14:textId="73F2D4AD" w:rsidR="00B230A4" w:rsidRDefault="00B230A4" w:rsidP="00B230A4">
      <w:pPr>
        <w:pStyle w:val="ListParagraph"/>
        <w:numPr>
          <w:ilvl w:val="0"/>
          <w:numId w:val="27"/>
        </w:numPr>
        <w:spacing w:after="0" w:line="240" w:lineRule="auto"/>
        <w:rPr>
          <w:rFonts w:ascii="Times New Roman" w:hAnsi="Times New Roman" w:cs="Times New Roman"/>
          <w:b/>
        </w:rPr>
      </w:pPr>
      <w:r>
        <w:rPr>
          <w:rFonts w:ascii="Times New Roman" w:hAnsi="Times New Roman" w:cs="Times New Roman"/>
          <w:b/>
        </w:rPr>
        <w:t>A team reaching the championship game receives 5 points.</w:t>
      </w:r>
    </w:p>
    <w:p w14:paraId="37EFBB1D" w14:textId="024BCAEB" w:rsidR="00B230A4" w:rsidRDefault="00B230A4" w:rsidP="00B230A4">
      <w:pPr>
        <w:pStyle w:val="ListParagraph"/>
        <w:numPr>
          <w:ilvl w:val="0"/>
          <w:numId w:val="27"/>
        </w:numPr>
        <w:spacing w:after="0" w:line="240" w:lineRule="auto"/>
        <w:rPr>
          <w:rFonts w:ascii="Times New Roman" w:hAnsi="Times New Roman" w:cs="Times New Roman"/>
          <w:b/>
        </w:rPr>
      </w:pPr>
      <w:r>
        <w:rPr>
          <w:rFonts w:ascii="Times New Roman" w:hAnsi="Times New Roman" w:cs="Times New Roman"/>
          <w:b/>
        </w:rPr>
        <w:t>A team winning a state championship receives 8 points.</w:t>
      </w:r>
    </w:p>
    <w:p w14:paraId="126D560F" w14:textId="77777777" w:rsidR="00B230A4" w:rsidRDefault="00B230A4" w:rsidP="00B230A4">
      <w:pPr>
        <w:spacing w:after="0" w:line="240" w:lineRule="auto"/>
        <w:rPr>
          <w:rFonts w:ascii="Times New Roman" w:hAnsi="Times New Roman" w:cs="Times New Roman"/>
          <w:b/>
        </w:rPr>
      </w:pPr>
    </w:p>
    <w:p w14:paraId="7D4684BA" w14:textId="747851FB" w:rsidR="00CB7C6E" w:rsidRDefault="00CB7C6E" w:rsidP="00CB7C6E">
      <w:pPr>
        <w:spacing w:after="0" w:line="240" w:lineRule="auto"/>
        <w:ind w:left="720"/>
        <w:rPr>
          <w:rFonts w:ascii="Times New Roman" w:hAnsi="Times New Roman" w:cs="Times New Roman"/>
          <w:b/>
        </w:rPr>
      </w:pPr>
      <w:r>
        <w:rPr>
          <w:rFonts w:ascii="Times New Roman" w:hAnsi="Times New Roman" w:cs="Times New Roman"/>
          <w:b/>
        </w:rPr>
        <w:t>3 points – 7 points – Move up one division</w:t>
      </w:r>
    </w:p>
    <w:p w14:paraId="32EC4257" w14:textId="62CDEF92" w:rsidR="00CB7C6E" w:rsidRDefault="00CB7C6E" w:rsidP="00CB7C6E">
      <w:pPr>
        <w:spacing w:after="0" w:line="240" w:lineRule="auto"/>
        <w:ind w:left="720"/>
        <w:rPr>
          <w:rFonts w:ascii="Times New Roman" w:hAnsi="Times New Roman" w:cs="Times New Roman"/>
          <w:b/>
        </w:rPr>
      </w:pPr>
      <w:r>
        <w:rPr>
          <w:rFonts w:ascii="Times New Roman" w:hAnsi="Times New Roman" w:cs="Times New Roman"/>
          <w:b/>
        </w:rPr>
        <w:t>8 points – 16 points – Move up two divisions</w:t>
      </w:r>
    </w:p>
    <w:p w14:paraId="5A07313F" w14:textId="73AD92D8" w:rsidR="006703C6" w:rsidRDefault="006703C6" w:rsidP="006703C6">
      <w:pPr>
        <w:spacing w:after="0" w:line="240" w:lineRule="auto"/>
        <w:rPr>
          <w:rFonts w:ascii="Times New Roman" w:hAnsi="Times New Roman" w:cs="Times New Roman"/>
          <w:b/>
        </w:rPr>
      </w:pPr>
      <w:r>
        <w:rPr>
          <w:rFonts w:ascii="Times New Roman" w:hAnsi="Times New Roman" w:cs="Times New Roman"/>
          <w:b/>
        </w:rPr>
        <w:t xml:space="preserve">        </w:t>
      </w:r>
    </w:p>
    <w:p w14:paraId="18AAEE12" w14:textId="37031C95" w:rsidR="006703C6" w:rsidRDefault="006703C6" w:rsidP="006703C6">
      <w:pPr>
        <w:spacing w:after="0" w:line="240" w:lineRule="auto"/>
        <w:ind w:left="360"/>
        <w:rPr>
          <w:rFonts w:ascii="Times New Roman" w:hAnsi="Times New Roman" w:cs="Times New Roman"/>
          <w:b/>
        </w:rPr>
      </w:pPr>
      <w:r>
        <w:rPr>
          <w:rFonts w:ascii="Times New Roman" w:hAnsi="Times New Roman" w:cs="Times New Roman"/>
          <w:b/>
        </w:rPr>
        <w:t>Each year the committee will review results from the past three years and adjust as appropriate.  Schools can move up or down depending on their success in tournament play.</w:t>
      </w:r>
    </w:p>
    <w:p w14:paraId="11BE6584" w14:textId="77777777" w:rsidR="006703C6" w:rsidRDefault="006703C6" w:rsidP="006703C6">
      <w:pPr>
        <w:spacing w:after="0" w:line="240" w:lineRule="auto"/>
        <w:ind w:left="360"/>
        <w:rPr>
          <w:rFonts w:ascii="Times New Roman" w:hAnsi="Times New Roman" w:cs="Times New Roman"/>
          <w:b/>
        </w:rPr>
      </w:pPr>
    </w:p>
    <w:p w14:paraId="25EBFF16" w14:textId="03CD12B8" w:rsidR="006703C6" w:rsidRDefault="006703C6" w:rsidP="006703C6">
      <w:pPr>
        <w:spacing w:after="0" w:line="240" w:lineRule="auto"/>
        <w:ind w:left="360"/>
        <w:rPr>
          <w:rFonts w:ascii="Times New Roman" w:hAnsi="Times New Roman" w:cs="Times New Roman"/>
          <w:b/>
        </w:rPr>
      </w:pPr>
      <w:r>
        <w:rPr>
          <w:rFonts w:ascii="Times New Roman" w:hAnsi="Times New Roman" w:cs="Times New Roman"/>
          <w:b/>
        </w:rPr>
        <w:t xml:space="preserve">* </w:t>
      </w:r>
      <w:r w:rsidR="00BC4F87">
        <w:rPr>
          <w:rFonts w:ascii="Times New Roman" w:hAnsi="Times New Roman" w:cs="Times New Roman"/>
          <w:b/>
        </w:rPr>
        <w:t>Charter, magnet, parochial, vocational technical, vocational agricultural and Project Choice schools that have more than 25 each of male / female students from out-of-district.</w:t>
      </w:r>
    </w:p>
    <w:p w14:paraId="5669BA40" w14:textId="77777777" w:rsidR="006703C6" w:rsidRDefault="006703C6" w:rsidP="006703C6">
      <w:pPr>
        <w:spacing w:after="0" w:line="240" w:lineRule="auto"/>
        <w:rPr>
          <w:rFonts w:ascii="Times New Roman" w:hAnsi="Times New Roman" w:cs="Times New Roman"/>
          <w:b/>
        </w:rPr>
      </w:pPr>
    </w:p>
    <w:p w14:paraId="15822A27" w14:textId="77777777" w:rsidR="00E02DAA" w:rsidRPr="009B5DDF" w:rsidRDefault="00E02DAA" w:rsidP="00E02DAA">
      <w:pPr>
        <w:pStyle w:val="ListParagraph"/>
        <w:numPr>
          <w:ilvl w:val="0"/>
          <w:numId w:val="23"/>
        </w:numPr>
        <w:spacing w:after="0" w:line="240" w:lineRule="auto"/>
        <w:rPr>
          <w:rFonts w:ascii="Times New Roman" w:hAnsi="Times New Roman" w:cs="Times New Roman"/>
        </w:rPr>
      </w:pPr>
      <w:r w:rsidRPr="00680EED">
        <w:rPr>
          <w:rFonts w:ascii="Times New Roman" w:hAnsi="Times New Roman" w:cs="Times New Roman"/>
          <w:b/>
        </w:rPr>
        <w:t xml:space="preserve">If a tie exists at the end of regulation </w:t>
      </w:r>
      <w:r>
        <w:rPr>
          <w:rFonts w:ascii="Times New Roman" w:hAnsi="Times New Roman" w:cs="Times New Roman"/>
          <w:b/>
        </w:rPr>
        <w:t>in all tournament games including the championship games,</w:t>
      </w:r>
      <w:r w:rsidRPr="00680EED">
        <w:rPr>
          <w:rFonts w:ascii="Times New Roman" w:hAnsi="Times New Roman" w:cs="Times New Roman"/>
          <w:b/>
        </w:rPr>
        <w:t xml:space="preserve"> two ten minute overtime periods will be used.  After the first overtime period, a second ten minute overtime period will be held after which penalty kicks will be used.  </w:t>
      </w:r>
      <w:r w:rsidRPr="00680EED">
        <w:rPr>
          <w:rFonts w:ascii="Times New Roman" w:hAnsi="Times New Roman" w:cs="Times New Roman"/>
          <w:b/>
          <w:u w:val="single"/>
        </w:rPr>
        <w:t xml:space="preserve">There will be no “sudden victory” used in the overtime period.  </w:t>
      </w:r>
    </w:p>
    <w:p w14:paraId="3D97E207" w14:textId="77777777" w:rsidR="009B5DDF" w:rsidRPr="00E02DAA" w:rsidRDefault="00D06D47" w:rsidP="00E02DAA">
      <w:pPr>
        <w:pStyle w:val="ListParagraph"/>
        <w:spacing w:after="0" w:line="240" w:lineRule="auto"/>
        <w:ind w:left="360"/>
        <w:rPr>
          <w:rFonts w:ascii="Times New Roman" w:hAnsi="Times New Roman" w:cs="Times New Roman"/>
          <w:b/>
        </w:rPr>
      </w:pPr>
      <w:r w:rsidRPr="00E02DAA">
        <w:rPr>
          <w:rFonts w:ascii="Times New Roman" w:hAnsi="Times New Roman" w:cs="Times New Roman"/>
          <w:b/>
        </w:rPr>
        <w:t xml:space="preserve"> </w:t>
      </w:r>
    </w:p>
    <w:p w14:paraId="7E186D41" w14:textId="77777777" w:rsidR="00D06D47" w:rsidRDefault="00D06D47" w:rsidP="00D06D47">
      <w:pPr>
        <w:pStyle w:val="ListParagraph"/>
        <w:numPr>
          <w:ilvl w:val="0"/>
          <w:numId w:val="23"/>
        </w:numPr>
        <w:spacing w:after="0" w:line="240" w:lineRule="auto"/>
        <w:rPr>
          <w:rFonts w:ascii="Times New Roman" w:hAnsi="Times New Roman" w:cs="Times New Roman"/>
          <w:b/>
        </w:rPr>
      </w:pPr>
      <w:r>
        <w:rPr>
          <w:rFonts w:ascii="Times New Roman" w:hAnsi="Times New Roman" w:cs="Times New Roman"/>
          <w:b/>
        </w:rPr>
        <w:t>The CIAC Board of Control has enhanced its disqualification rule for coaches.  When a coach is ejected from a contests, the coach is ineligible to participate in the next TWO (2) contests at the same level of play.</w:t>
      </w:r>
    </w:p>
    <w:p w14:paraId="0A244BF4" w14:textId="77777777" w:rsidR="00D06D47" w:rsidRPr="00D06D47" w:rsidRDefault="00D06D47" w:rsidP="00D06D47">
      <w:pPr>
        <w:pStyle w:val="ListParagraph"/>
        <w:spacing w:after="0" w:line="240" w:lineRule="auto"/>
        <w:ind w:left="360"/>
        <w:rPr>
          <w:rFonts w:ascii="Times New Roman" w:hAnsi="Times New Roman" w:cs="Times New Roman"/>
          <w:b/>
        </w:rPr>
      </w:pPr>
    </w:p>
    <w:p w14:paraId="2D829480" w14:textId="77777777" w:rsidR="00AF5645" w:rsidRDefault="00AF5645" w:rsidP="008F0570">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It is strongly recommended to make sure someone</w:t>
      </w:r>
      <w:r w:rsidR="00E94C47">
        <w:rPr>
          <w:rFonts w:ascii="Times New Roman" w:hAnsi="Times New Roman" w:cs="Times New Roman"/>
        </w:rPr>
        <w:t xml:space="preserve">, preferably an adult, </w:t>
      </w:r>
      <w:r>
        <w:rPr>
          <w:rFonts w:ascii="Times New Roman" w:hAnsi="Times New Roman" w:cs="Times New Roman"/>
        </w:rPr>
        <w:t>is at the scorer’s table for all varsity games.</w:t>
      </w:r>
    </w:p>
    <w:p w14:paraId="0587C992" w14:textId="77777777" w:rsidR="00AF5645" w:rsidRDefault="00AF5645" w:rsidP="00AF5645">
      <w:pPr>
        <w:spacing w:after="0" w:line="240" w:lineRule="auto"/>
        <w:rPr>
          <w:rFonts w:ascii="Times New Roman" w:hAnsi="Times New Roman" w:cs="Times New Roman"/>
        </w:rPr>
      </w:pPr>
    </w:p>
    <w:p w14:paraId="454C9C10" w14:textId="77777777" w:rsidR="00680EED" w:rsidRPr="00AF5645" w:rsidRDefault="00E94C47" w:rsidP="008F0570">
      <w:pPr>
        <w:pStyle w:val="ListParagraph"/>
        <w:numPr>
          <w:ilvl w:val="0"/>
          <w:numId w:val="23"/>
        </w:numPr>
        <w:spacing w:after="0" w:line="240" w:lineRule="auto"/>
        <w:rPr>
          <w:rFonts w:ascii="Times New Roman" w:hAnsi="Times New Roman" w:cs="Times New Roman"/>
          <w:b/>
          <w:i/>
        </w:rPr>
      </w:pPr>
      <w:r>
        <w:rPr>
          <w:rFonts w:ascii="Times New Roman" w:hAnsi="Times New Roman" w:cs="Times New Roman"/>
          <w:b/>
          <w:i/>
        </w:rPr>
        <w:t>T</w:t>
      </w:r>
      <w:r w:rsidR="00D023A6" w:rsidRPr="00AF5645">
        <w:rPr>
          <w:rFonts w:ascii="Times New Roman" w:hAnsi="Times New Roman" w:cs="Times New Roman"/>
          <w:b/>
          <w:i/>
        </w:rPr>
        <w:t>he clock shall be stopped when a substitute by the team in the lead is beckoned onto the field in the final five minutes of the second period and the final five minutes of the second overtime.</w:t>
      </w:r>
    </w:p>
    <w:p w14:paraId="270BEA3B" w14:textId="77777777" w:rsidR="00D023A6" w:rsidRPr="00D023A6" w:rsidRDefault="00D023A6" w:rsidP="00F3143C">
      <w:pPr>
        <w:spacing w:after="0" w:line="240" w:lineRule="auto"/>
        <w:rPr>
          <w:rFonts w:ascii="Times New Roman" w:hAnsi="Times New Roman" w:cs="Times New Roman"/>
          <w:b/>
          <w:i/>
        </w:rPr>
      </w:pPr>
    </w:p>
    <w:p w14:paraId="0F2599CD" w14:textId="77777777" w:rsidR="00F3143C" w:rsidRDefault="00F3143C" w:rsidP="008F0570">
      <w:pPr>
        <w:pStyle w:val="ListParagraph"/>
        <w:numPr>
          <w:ilvl w:val="0"/>
          <w:numId w:val="23"/>
        </w:numPr>
        <w:spacing w:after="0" w:line="240" w:lineRule="auto"/>
        <w:rPr>
          <w:rFonts w:ascii="Times New Roman" w:hAnsi="Times New Roman" w:cs="Times New Roman"/>
        </w:rPr>
      </w:pPr>
      <w:r w:rsidRPr="00AF5645">
        <w:rPr>
          <w:rFonts w:ascii="Times New Roman" w:hAnsi="Times New Roman" w:cs="Times New Roman"/>
        </w:rPr>
        <w:t>The Boys/Girls Soccer Committee strongly recommends that member schools demonstrate good sportsmanship in games where the scoring margin becomes excessive.</w:t>
      </w:r>
    </w:p>
    <w:p w14:paraId="546F9569" w14:textId="77777777" w:rsidR="008A7099" w:rsidRPr="008A7099" w:rsidRDefault="008A7099" w:rsidP="008A7099">
      <w:pPr>
        <w:pStyle w:val="ListParagraph"/>
        <w:rPr>
          <w:rFonts w:ascii="Times New Roman" w:hAnsi="Times New Roman" w:cs="Times New Roman"/>
        </w:rPr>
      </w:pPr>
    </w:p>
    <w:p w14:paraId="0DE2E4C8" w14:textId="561BB6F3" w:rsidR="008A7099" w:rsidRPr="001D5EF3" w:rsidRDefault="001D5EF3" w:rsidP="008F0570">
      <w:pPr>
        <w:pStyle w:val="ListParagraph"/>
        <w:numPr>
          <w:ilvl w:val="0"/>
          <w:numId w:val="23"/>
        </w:numPr>
        <w:spacing w:after="0" w:line="240" w:lineRule="auto"/>
        <w:rPr>
          <w:rFonts w:ascii="Times New Roman" w:hAnsi="Times New Roman" w:cs="Times New Roman"/>
          <w:b/>
          <w:bCs/>
        </w:rPr>
      </w:pPr>
      <w:r w:rsidRPr="001D5EF3">
        <w:rPr>
          <w:rFonts w:ascii="Times New Roman" w:hAnsi="Times New Roman" w:cs="Times New Roman"/>
          <w:b/>
          <w:bCs/>
        </w:rPr>
        <w:t xml:space="preserve">Yellow cards will be set to zero (0) at the start of the CIAC tournament.  An athlete or coach who receives their </w:t>
      </w:r>
      <w:r w:rsidRPr="001D5EF3">
        <w:rPr>
          <w:rFonts w:ascii="Times New Roman" w:hAnsi="Times New Roman" w:cs="Times New Roman"/>
          <w:b/>
          <w:bCs/>
          <w:u w:val="single"/>
        </w:rPr>
        <w:t>second</w:t>
      </w:r>
      <w:r w:rsidRPr="001D5EF3">
        <w:rPr>
          <w:rFonts w:ascii="Times New Roman" w:hAnsi="Times New Roman" w:cs="Times New Roman"/>
          <w:b/>
          <w:bCs/>
        </w:rPr>
        <w:t xml:space="preserve"> cumulative yellow card during the tournament is disqualified and must sit out the next game.</w:t>
      </w:r>
    </w:p>
    <w:p w14:paraId="308A0213" w14:textId="77777777" w:rsidR="00AF5645" w:rsidRPr="00AF5645" w:rsidRDefault="00AF5645" w:rsidP="00AF5645">
      <w:pPr>
        <w:pStyle w:val="ListParagraph"/>
        <w:rPr>
          <w:rFonts w:ascii="Times New Roman" w:hAnsi="Times New Roman" w:cs="Times New Roman"/>
        </w:rPr>
      </w:pPr>
    </w:p>
    <w:p w14:paraId="397E5A03" w14:textId="77777777" w:rsidR="00AF5645" w:rsidRDefault="00AF5645" w:rsidP="008F0570">
      <w:pPr>
        <w:pStyle w:val="ListParagraph"/>
        <w:numPr>
          <w:ilvl w:val="0"/>
          <w:numId w:val="23"/>
        </w:numPr>
        <w:spacing w:after="0" w:line="240" w:lineRule="auto"/>
        <w:rPr>
          <w:rFonts w:ascii="Times New Roman" w:hAnsi="Times New Roman" w:cs="Times New Roman"/>
          <w:b/>
        </w:rPr>
      </w:pPr>
      <w:r>
        <w:rPr>
          <w:rFonts w:ascii="Times New Roman" w:hAnsi="Times New Roman" w:cs="Times New Roman"/>
          <w:b/>
        </w:rPr>
        <w:t>Individual cards will reset for league tournaments.  The cards for individuals resets for the state tournament.  Cards for the league tournaments still must be reported to the CIAC.  The penalty that would apply in the state tournament now applies to league tournaments.  Example:  If you collect two cards in a league tournament you must sit in the next league tournament game.</w:t>
      </w:r>
    </w:p>
    <w:p w14:paraId="328B4DC2" w14:textId="77777777" w:rsidR="003E0D19" w:rsidRPr="003E0D19" w:rsidRDefault="003E0D19" w:rsidP="003E0D19">
      <w:pPr>
        <w:pStyle w:val="ListParagraph"/>
        <w:rPr>
          <w:rFonts w:ascii="Times New Roman" w:hAnsi="Times New Roman" w:cs="Times New Roman"/>
          <w:b/>
        </w:rPr>
      </w:pPr>
    </w:p>
    <w:p w14:paraId="0B861975" w14:textId="6DAD7FEA" w:rsidR="003E0D19" w:rsidRPr="006F40C9" w:rsidRDefault="003E0D19" w:rsidP="008F0570">
      <w:pPr>
        <w:pStyle w:val="ListParagraph"/>
        <w:numPr>
          <w:ilvl w:val="0"/>
          <w:numId w:val="23"/>
        </w:numPr>
        <w:spacing w:after="0" w:line="240" w:lineRule="auto"/>
        <w:rPr>
          <w:rFonts w:ascii="Times New Roman" w:hAnsi="Times New Roman" w:cs="Times New Roman"/>
          <w:b/>
        </w:rPr>
      </w:pPr>
      <w:r>
        <w:rPr>
          <w:rFonts w:ascii="Times New Roman" w:hAnsi="Times New Roman" w:cs="Times New Roman"/>
          <w:bCs/>
        </w:rPr>
        <w:t>All schools are required to complete the CIAC summation report of all red, yellow cards and disqualifications at the time of the infraction and not wait until the end of the season.  The summation report must be submitted no later than November 13, 2023.</w:t>
      </w:r>
    </w:p>
    <w:p w14:paraId="730881C6" w14:textId="77777777" w:rsidR="006F40C9" w:rsidRPr="006F40C9" w:rsidRDefault="006F40C9" w:rsidP="006F40C9">
      <w:pPr>
        <w:pStyle w:val="ListParagraph"/>
        <w:rPr>
          <w:rFonts w:ascii="Times New Roman" w:hAnsi="Times New Roman" w:cs="Times New Roman"/>
          <w:b/>
        </w:rPr>
      </w:pPr>
    </w:p>
    <w:p w14:paraId="5C66E914" w14:textId="57C533DF" w:rsidR="006F40C9" w:rsidRPr="006F40C9" w:rsidRDefault="006F40C9" w:rsidP="006F40C9">
      <w:pPr>
        <w:spacing w:after="0" w:line="240" w:lineRule="auto"/>
        <w:jc w:val="center"/>
        <w:rPr>
          <w:rFonts w:ascii="Times New Roman" w:hAnsi="Times New Roman" w:cs="Times New Roman"/>
          <w:bCs/>
        </w:rPr>
      </w:pPr>
      <w:r>
        <w:rPr>
          <w:rFonts w:ascii="Times New Roman" w:hAnsi="Times New Roman" w:cs="Times New Roman"/>
          <w:bCs/>
        </w:rPr>
        <w:t>2</w:t>
      </w:r>
    </w:p>
    <w:p w14:paraId="038AD38B" w14:textId="77777777" w:rsidR="00AF5645" w:rsidRDefault="00AF5645" w:rsidP="008F0570">
      <w:pPr>
        <w:pStyle w:val="ListParagraph"/>
        <w:numPr>
          <w:ilvl w:val="0"/>
          <w:numId w:val="23"/>
        </w:numPr>
        <w:spacing w:after="0" w:line="240" w:lineRule="auto"/>
        <w:rPr>
          <w:rFonts w:ascii="Times New Roman" w:hAnsi="Times New Roman" w:cs="Times New Roman"/>
        </w:rPr>
      </w:pPr>
      <w:r w:rsidRPr="00680EED">
        <w:rPr>
          <w:rFonts w:ascii="Times New Roman" w:hAnsi="Times New Roman" w:cs="Times New Roman"/>
        </w:rPr>
        <w:lastRenderedPageBreak/>
        <w:t xml:space="preserve">Officials </w:t>
      </w:r>
      <w:r w:rsidRPr="00680EED">
        <w:rPr>
          <w:rFonts w:ascii="Times New Roman" w:hAnsi="Times New Roman" w:cs="Times New Roman"/>
          <w:b/>
        </w:rPr>
        <w:t>will report all red and yellow cards online to CIAC after each game</w:t>
      </w:r>
      <w:r w:rsidRPr="00680EED">
        <w:rPr>
          <w:rFonts w:ascii="Times New Roman" w:hAnsi="Times New Roman" w:cs="Times New Roman"/>
        </w:rPr>
        <w:t xml:space="preserve">.  Each school assumes the responsibility of recording all penalty cards into their respective score books for every game and reporting both red and yellow cards when posting their score online. </w:t>
      </w:r>
    </w:p>
    <w:p w14:paraId="7FE23556" w14:textId="77777777" w:rsidR="00AF5645" w:rsidRDefault="00AF5645" w:rsidP="00AF5645">
      <w:pPr>
        <w:spacing w:after="0" w:line="240" w:lineRule="auto"/>
        <w:rPr>
          <w:rFonts w:ascii="Times New Roman" w:hAnsi="Times New Roman" w:cs="Times New Roman"/>
          <w:b/>
        </w:rPr>
      </w:pPr>
    </w:p>
    <w:p w14:paraId="24252D23" w14:textId="3CBD05E3" w:rsidR="0021699D" w:rsidRPr="00AF5645" w:rsidRDefault="0021699D" w:rsidP="008F0570">
      <w:pPr>
        <w:pStyle w:val="ListParagraph"/>
        <w:numPr>
          <w:ilvl w:val="0"/>
          <w:numId w:val="23"/>
        </w:numPr>
        <w:spacing w:after="0" w:line="240" w:lineRule="auto"/>
        <w:rPr>
          <w:rFonts w:ascii="Times New Roman" w:hAnsi="Times New Roman" w:cs="Times New Roman"/>
        </w:rPr>
      </w:pPr>
      <w:r>
        <w:rPr>
          <w:rFonts w:ascii="Times New Roman" w:hAnsi="Times New Roman" w:cs="Times New Roman"/>
          <w:b/>
        </w:rPr>
        <w:t xml:space="preserve">SCORES OF </w:t>
      </w:r>
      <w:r w:rsidR="00AF5645">
        <w:rPr>
          <w:rFonts w:ascii="Times New Roman" w:hAnsi="Times New Roman" w:cs="Times New Roman"/>
          <w:b/>
        </w:rPr>
        <w:t xml:space="preserve">TOURNAMENT </w:t>
      </w:r>
      <w:r>
        <w:rPr>
          <w:rFonts w:ascii="Times New Roman" w:hAnsi="Times New Roman" w:cs="Times New Roman"/>
          <w:b/>
        </w:rPr>
        <w:t>GAME</w:t>
      </w:r>
      <w:r w:rsidR="00AF5645">
        <w:rPr>
          <w:rFonts w:ascii="Times New Roman" w:hAnsi="Times New Roman" w:cs="Times New Roman"/>
          <w:b/>
        </w:rPr>
        <w:t>S</w:t>
      </w:r>
      <w:r>
        <w:rPr>
          <w:rFonts w:ascii="Times New Roman" w:hAnsi="Times New Roman" w:cs="Times New Roman"/>
          <w:b/>
        </w:rPr>
        <w:t xml:space="preserve"> AND PENALTIES MUST BE REPORTED ONLINE IMMEDIATELY AT THE END OF THE GAME </w:t>
      </w:r>
      <w:r w:rsidR="005A52B6">
        <w:rPr>
          <w:rFonts w:ascii="Times New Roman" w:hAnsi="Times New Roman" w:cs="Times New Roman"/>
          <w:b/>
        </w:rPr>
        <w:t>TEAMS SHOULD ALSO CONTACT</w:t>
      </w:r>
      <w:r>
        <w:rPr>
          <w:rFonts w:ascii="Times New Roman" w:hAnsi="Times New Roman" w:cs="Times New Roman"/>
          <w:b/>
        </w:rPr>
        <w:t xml:space="preserve"> BY PHONE THE TOURNAMENT DIRECTOR</w:t>
      </w:r>
      <w:r w:rsidR="00E050F9">
        <w:rPr>
          <w:rFonts w:ascii="Times New Roman" w:hAnsi="Times New Roman" w:cs="Times New Roman"/>
          <w:b/>
        </w:rPr>
        <w:t xml:space="preserve"> TO REPORT THE FINAL SCORE</w:t>
      </w:r>
      <w:r>
        <w:rPr>
          <w:rFonts w:ascii="Times New Roman" w:hAnsi="Times New Roman" w:cs="Times New Roman"/>
          <w:b/>
        </w:rPr>
        <w:t>.</w:t>
      </w:r>
    </w:p>
    <w:p w14:paraId="6BA06A45" w14:textId="77777777" w:rsidR="00380A0A" w:rsidRDefault="00380A0A" w:rsidP="00380A0A">
      <w:pPr>
        <w:pStyle w:val="ListParagraph"/>
        <w:spacing w:after="0" w:line="240" w:lineRule="auto"/>
        <w:ind w:left="360"/>
        <w:rPr>
          <w:rFonts w:ascii="Times New Roman" w:hAnsi="Times New Roman" w:cs="Times New Roman"/>
        </w:rPr>
      </w:pPr>
    </w:p>
    <w:p w14:paraId="5E30C33D" w14:textId="508DD139" w:rsidR="00AF5645" w:rsidRDefault="00AF5645" w:rsidP="00AF5645">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Higher ranked team must wear dark shirts (home uniform).</w:t>
      </w:r>
    </w:p>
    <w:p w14:paraId="0FBED4C7" w14:textId="77777777" w:rsidR="00E02DAA" w:rsidRPr="00E02DAA" w:rsidRDefault="00E02DAA" w:rsidP="00E02DAA">
      <w:pPr>
        <w:pStyle w:val="ListParagraph"/>
        <w:spacing w:after="0" w:line="240" w:lineRule="auto"/>
        <w:ind w:left="360"/>
        <w:rPr>
          <w:rFonts w:ascii="Times New Roman" w:hAnsi="Times New Roman" w:cs="Times New Roman"/>
        </w:rPr>
      </w:pPr>
    </w:p>
    <w:p w14:paraId="26F59310" w14:textId="77777777" w:rsidR="00AF5645" w:rsidRDefault="00AF5645" w:rsidP="008F0570">
      <w:pPr>
        <w:pStyle w:val="ListParagraph"/>
        <w:numPr>
          <w:ilvl w:val="0"/>
          <w:numId w:val="23"/>
        </w:numPr>
        <w:spacing w:after="0" w:line="240" w:lineRule="auto"/>
        <w:rPr>
          <w:rFonts w:ascii="Times New Roman" w:hAnsi="Times New Roman" w:cs="Times New Roman"/>
        </w:rPr>
      </w:pPr>
      <w:r w:rsidRPr="00010FAE">
        <w:rPr>
          <w:rFonts w:ascii="Times New Roman" w:hAnsi="Times New Roman" w:cs="Times New Roman"/>
          <w:b/>
          <w:u w:val="single"/>
        </w:rPr>
        <w:t>Trainers</w:t>
      </w:r>
      <w:r w:rsidRPr="00010FAE">
        <w:rPr>
          <w:rFonts w:ascii="Times New Roman" w:hAnsi="Times New Roman" w:cs="Times New Roman"/>
        </w:rPr>
        <w:t xml:space="preserve"> – Schools must provide their own trainer at all CIAC </w:t>
      </w:r>
      <w:r>
        <w:rPr>
          <w:rFonts w:ascii="Times New Roman" w:hAnsi="Times New Roman" w:cs="Times New Roman"/>
        </w:rPr>
        <w:t>semi-final and championship final contests</w:t>
      </w:r>
      <w:r w:rsidRPr="00010FAE">
        <w:rPr>
          <w:rFonts w:ascii="Times New Roman" w:hAnsi="Times New Roman" w:cs="Times New Roman"/>
        </w:rPr>
        <w:t xml:space="preserve">.  </w:t>
      </w:r>
    </w:p>
    <w:p w14:paraId="36178C34" w14:textId="77777777" w:rsidR="00AF5645" w:rsidRDefault="00AF5645" w:rsidP="00AF5645">
      <w:pPr>
        <w:spacing w:after="0" w:line="240" w:lineRule="auto"/>
        <w:rPr>
          <w:rFonts w:ascii="Times New Roman" w:hAnsi="Times New Roman" w:cs="Times New Roman"/>
        </w:rPr>
      </w:pPr>
    </w:p>
    <w:p w14:paraId="406A73FE" w14:textId="77777777" w:rsidR="00AF5645" w:rsidRPr="00AF5645" w:rsidRDefault="00AF5645" w:rsidP="008F0570">
      <w:pPr>
        <w:pStyle w:val="ListParagraph"/>
        <w:numPr>
          <w:ilvl w:val="0"/>
          <w:numId w:val="23"/>
        </w:numPr>
        <w:spacing w:after="0" w:line="240" w:lineRule="auto"/>
        <w:rPr>
          <w:rFonts w:ascii="Times New Roman" w:hAnsi="Times New Roman" w:cs="Times New Roman"/>
        </w:rPr>
      </w:pPr>
      <w:r>
        <w:rPr>
          <w:rFonts w:ascii="Times New Roman" w:hAnsi="Times New Roman" w:cs="Times New Roman"/>
          <w:b/>
        </w:rPr>
        <w:t>Member schools must make every effort to complete their season as scheduled, including make-up games.  Any effort to gain an advantage in tournament play by not playing a game is unacceptable and is subject to action by the CIAC Board of Control.  Cancellation of any regular season contest/make-up to play in a league tournament will not be allowed.</w:t>
      </w:r>
    </w:p>
    <w:p w14:paraId="4EF0AD97" w14:textId="77777777" w:rsidR="00AF5645" w:rsidRDefault="00AF5645" w:rsidP="008F0570">
      <w:pPr>
        <w:spacing w:after="0" w:line="240" w:lineRule="auto"/>
        <w:rPr>
          <w:rFonts w:ascii="Times New Roman" w:hAnsi="Times New Roman" w:cs="Times New Roman"/>
        </w:rPr>
      </w:pPr>
    </w:p>
    <w:p w14:paraId="7A7A16A5" w14:textId="77777777" w:rsidR="00F54B0A" w:rsidRDefault="00F54B0A" w:rsidP="008F0570">
      <w:pPr>
        <w:pStyle w:val="ListParagraph"/>
        <w:numPr>
          <w:ilvl w:val="0"/>
          <w:numId w:val="23"/>
        </w:numPr>
        <w:spacing w:after="0" w:line="240" w:lineRule="auto"/>
        <w:rPr>
          <w:rFonts w:ascii="Times New Roman" w:hAnsi="Times New Roman" w:cs="Times New Roman"/>
        </w:rPr>
      </w:pPr>
      <w:r>
        <w:rPr>
          <w:rFonts w:ascii="Times New Roman" w:hAnsi="Times New Roman" w:cs="Times New Roman"/>
          <w:b/>
          <w:u w:val="single"/>
        </w:rPr>
        <w:t>Postponements</w:t>
      </w:r>
      <w:r>
        <w:rPr>
          <w:rFonts w:ascii="Times New Roman" w:hAnsi="Times New Roman" w:cs="Times New Roman"/>
        </w:rPr>
        <w:t xml:space="preserve"> – If there is a weather-related postponement in rounds one or two of the tournament the school will be required to play the next day.</w:t>
      </w:r>
    </w:p>
    <w:p w14:paraId="38C3B572" w14:textId="77777777" w:rsidR="00F54B0A" w:rsidRPr="00F54B0A" w:rsidRDefault="00F54B0A" w:rsidP="00F54B0A">
      <w:pPr>
        <w:pStyle w:val="ListParagraph"/>
        <w:rPr>
          <w:rFonts w:ascii="Times New Roman" w:hAnsi="Times New Roman" w:cs="Times New Roman"/>
        </w:rPr>
      </w:pPr>
    </w:p>
    <w:p w14:paraId="53E6DEEA" w14:textId="77777777" w:rsidR="00CB1A86" w:rsidRPr="00680EED" w:rsidRDefault="00CB1A86" w:rsidP="008F0570">
      <w:pPr>
        <w:pStyle w:val="ListParagraph"/>
        <w:numPr>
          <w:ilvl w:val="0"/>
          <w:numId w:val="23"/>
        </w:numPr>
        <w:spacing w:after="0" w:line="240" w:lineRule="auto"/>
        <w:rPr>
          <w:rFonts w:ascii="Times New Roman" w:hAnsi="Times New Roman" w:cs="Times New Roman"/>
        </w:rPr>
      </w:pPr>
      <w:r w:rsidRPr="00680EED">
        <w:rPr>
          <w:rFonts w:ascii="Times New Roman" w:hAnsi="Times New Roman" w:cs="Times New Roman"/>
          <w:b/>
          <w:u w:val="single"/>
        </w:rPr>
        <w:t>Scrimmages</w:t>
      </w:r>
      <w:r w:rsidRPr="00680EED">
        <w:rPr>
          <w:rFonts w:ascii="Times New Roman" w:hAnsi="Times New Roman" w:cs="Times New Roman"/>
        </w:rPr>
        <w:t xml:space="preserve"> – </w:t>
      </w:r>
      <w:r w:rsidRPr="00680EED">
        <w:rPr>
          <w:rFonts w:ascii="Times New Roman" w:hAnsi="Times New Roman" w:cs="Times New Roman"/>
          <w:b/>
        </w:rPr>
        <w:t>Teams must have a minimum of three (3) days of practice prior to scheduling a full team scrimmage.</w:t>
      </w:r>
      <w:r w:rsidR="00680EED" w:rsidRPr="00680EED">
        <w:rPr>
          <w:rFonts w:ascii="Times New Roman" w:hAnsi="Times New Roman" w:cs="Times New Roman"/>
          <w:b/>
        </w:rPr>
        <w:t xml:space="preserve">  </w:t>
      </w:r>
      <w:r w:rsidRPr="00680EED">
        <w:rPr>
          <w:rFonts w:ascii="Times New Roman" w:hAnsi="Times New Roman" w:cs="Times New Roman"/>
        </w:rPr>
        <w:t>All sports teams and individual athletes must have a minimum of ten (10) physical/exertional practice</w:t>
      </w:r>
      <w:r w:rsidR="00C24ED3" w:rsidRPr="00680EED">
        <w:rPr>
          <w:rFonts w:ascii="Times New Roman" w:hAnsi="Times New Roman" w:cs="Times New Roman"/>
        </w:rPr>
        <w:t xml:space="preserve"> days</w:t>
      </w:r>
      <w:r w:rsidRPr="00680EED">
        <w:rPr>
          <w:rFonts w:ascii="Times New Roman" w:hAnsi="Times New Roman" w:cs="Times New Roman"/>
        </w:rPr>
        <w:t xml:space="preserve"> with their school before the date of the first scheduled competition.  No team/athlete shall practice/compete with their school more than six (6) consecutive days to provide a day of rest.  Saturdays, Sundays, and holidays may be used unless prohibited by local board policy.  Sunday practices may be counted to fulfill the 10 day requirement.</w:t>
      </w:r>
    </w:p>
    <w:p w14:paraId="5B028ED3" w14:textId="77777777" w:rsidR="004E4697" w:rsidRDefault="004E4697" w:rsidP="004E4697">
      <w:pPr>
        <w:spacing w:after="0" w:line="240" w:lineRule="auto"/>
        <w:rPr>
          <w:rFonts w:ascii="Times New Roman" w:hAnsi="Times New Roman" w:cs="Times New Roman"/>
        </w:rPr>
      </w:pPr>
    </w:p>
    <w:p w14:paraId="0C2E1577" w14:textId="77777777" w:rsidR="004E4697" w:rsidRDefault="00F4458C" w:rsidP="008F0570">
      <w:pPr>
        <w:pStyle w:val="ListParagraph"/>
        <w:numPr>
          <w:ilvl w:val="0"/>
          <w:numId w:val="23"/>
        </w:numPr>
        <w:spacing w:after="0" w:line="240" w:lineRule="auto"/>
        <w:rPr>
          <w:rFonts w:ascii="Times New Roman" w:hAnsi="Times New Roman" w:cs="Times New Roman"/>
        </w:rPr>
      </w:pPr>
      <w:r>
        <w:rPr>
          <w:rFonts w:ascii="Times New Roman" w:hAnsi="Times New Roman" w:cs="Times New Roman"/>
          <w:b/>
        </w:rPr>
        <w:t>P</w:t>
      </w:r>
      <w:r w:rsidR="004E4697">
        <w:rPr>
          <w:rFonts w:ascii="Times New Roman" w:hAnsi="Times New Roman" w:cs="Times New Roman"/>
          <w:b/>
        </w:rPr>
        <w:t>layers may wear soft and yielding caps during inclement weather.  Caps must be alike in color</w:t>
      </w:r>
      <w:r w:rsidR="004E4697">
        <w:rPr>
          <w:rFonts w:ascii="Times New Roman" w:hAnsi="Times New Roman" w:cs="Times New Roman"/>
        </w:rPr>
        <w:t>.</w:t>
      </w:r>
    </w:p>
    <w:p w14:paraId="5EFA1D6B" w14:textId="77777777" w:rsidR="007F062F" w:rsidRPr="007F062F" w:rsidRDefault="007F062F" w:rsidP="007F062F">
      <w:pPr>
        <w:pStyle w:val="ListParagraph"/>
        <w:rPr>
          <w:rFonts w:ascii="Times New Roman" w:hAnsi="Times New Roman" w:cs="Times New Roman"/>
        </w:rPr>
      </w:pPr>
    </w:p>
    <w:p w14:paraId="3C476BA3" w14:textId="77777777" w:rsidR="00A8042F" w:rsidRPr="00F4458C" w:rsidRDefault="00FC722E" w:rsidP="008F0570">
      <w:pPr>
        <w:pStyle w:val="ListParagraph"/>
        <w:numPr>
          <w:ilvl w:val="0"/>
          <w:numId w:val="23"/>
        </w:numPr>
        <w:spacing w:after="0" w:line="240" w:lineRule="auto"/>
        <w:rPr>
          <w:rFonts w:ascii="Times New Roman" w:hAnsi="Times New Roman" w:cs="Times New Roman"/>
        </w:rPr>
      </w:pPr>
      <w:r>
        <w:rPr>
          <w:rFonts w:ascii="Times New Roman" w:hAnsi="Times New Roman" w:cs="Times New Roman"/>
          <w:b/>
          <w:u w:val="single"/>
        </w:rPr>
        <w:t xml:space="preserve">Students with </w:t>
      </w:r>
      <w:r w:rsidRPr="002A142D">
        <w:rPr>
          <w:rFonts w:ascii="Times New Roman" w:hAnsi="Times New Roman" w:cs="Times New Roman"/>
          <w:b/>
          <w:u w:val="single"/>
        </w:rPr>
        <w:t>Special Needs</w:t>
      </w:r>
      <w:r>
        <w:rPr>
          <w:rFonts w:ascii="Times New Roman" w:hAnsi="Times New Roman" w:cs="Times New Roman"/>
          <w:b/>
        </w:rPr>
        <w:t xml:space="preserve"> - </w:t>
      </w:r>
      <w:r w:rsidRPr="00FC722E">
        <w:rPr>
          <w:rFonts w:ascii="Times New Roman" w:hAnsi="Times New Roman" w:cs="Times New Roman"/>
          <w:b/>
        </w:rPr>
        <w:t>Coaches</w:t>
      </w:r>
      <w:r w:rsidRPr="007F062F">
        <w:rPr>
          <w:rFonts w:ascii="Times New Roman" w:hAnsi="Times New Roman" w:cs="Times New Roman"/>
          <w:b/>
        </w:rPr>
        <w:t xml:space="preserve"> are reminded to inform contest officials prior to each competition of any </w:t>
      </w:r>
      <w:r>
        <w:rPr>
          <w:rFonts w:ascii="Times New Roman" w:hAnsi="Times New Roman" w:cs="Times New Roman"/>
          <w:b/>
        </w:rPr>
        <w:t xml:space="preserve">student with </w:t>
      </w:r>
      <w:r w:rsidRPr="007F062F">
        <w:rPr>
          <w:rFonts w:ascii="Times New Roman" w:hAnsi="Times New Roman" w:cs="Times New Roman"/>
          <w:b/>
        </w:rPr>
        <w:t>special needs who could be competing in the contest when his/her disability could impact the individual’s performance or the conduct of the competition.</w:t>
      </w:r>
    </w:p>
    <w:p w14:paraId="1AF916EC" w14:textId="77777777" w:rsidR="00F4458C" w:rsidRPr="00F4458C" w:rsidRDefault="00F4458C" w:rsidP="00F4458C">
      <w:pPr>
        <w:pStyle w:val="ListParagraph"/>
        <w:rPr>
          <w:rFonts w:ascii="Times New Roman" w:hAnsi="Times New Roman" w:cs="Times New Roman"/>
        </w:rPr>
      </w:pPr>
    </w:p>
    <w:p w14:paraId="60F112E1" w14:textId="77777777" w:rsidR="00F4458C" w:rsidRDefault="00F4458C" w:rsidP="008F0570">
      <w:pPr>
        <w:pStyle w:val="ListParagraph"/>
        <w:numPr>
          <w:ilvl w:val="0"/>
          <w:numId w:val="23"/>
        </w:numPr>
        <w:spacing w:after="0" w:line="240" w:lineRule="auto"/>
        <w:rPr>
          <w:rFonts w:ascii="Times New Roman" w:hAnsi="Times New Roman" w:cs="Times New Roman"/>
        </w:rPr>
      </w:pPr>
      <w:r w:rsidRPr="0013606B">
        <w:rPr>
          <w:rFonts w:ascii="Times New Roman" w:hAnsi="Times New Roman" w:cs="Times New Roman"/>
          <w:b/>
          <w:u w:val="single"/>
        </w:rPr>
        <w:t>CIAC Tournament Site Media Policy</w:t>
      </w:r>
      <w:r>
        <w:rPr>
          <w:rFonts w:ascii="Times New Roman" w:hAnsi="Times New Roman" w:cs="Times New Roman"/>
        </w:rPr>
        <w:t xml:space="preserve"> – The CIAC places tremendous value on the role the media plays in promoting and highlighting high school sports.  To that purpose CIAC tournament venues and hosts should make every effort to provide a working environment conducive to all media (print, broadcast and internet based) covering our events.  The following are minimum standards, developed in consultation with the CIAC Media Advisory Committee, which should be provided for working media at all CIAC tournament sites.</w:t>
      </w:r>
    </w:p>
    <w:p w14:paraId="1B6E35F4" w14:textId="77777777" w:rsidR="00A8042F" w:rsidRDefault="00F4458C" w:rsidP="008F0570">
      <w:pPr>
        <w:pStyle w:val="ListParagraph"/>
        <w:numPr>
          <w:ilvl w:val="0"/>
          <w:numId w:val="12"/>
        </w:numPr>
        <w:spacing w:after="0" w:line="240" w:lineRule="auto"/>
        <w:rPr>
          <w:rFonts w:ascii="Times New Roman" w:hAnsi="Times New Roman" w:cs="Times New Roman"/>
        </w:rPr>
      </w:pPr>
      <w:r w:rsidRPr="00F4458C">
        <w:rPr>
          <w:rFonts w:ascii="Times New Roman" w:hAnsi="Times New Roman" w:cs="Times New Roman"/>
        </w:rPr>
        <w:t>A minimum of one hour following the conclusion of post-game interviews to write in the press box, press area or a suitable facility in close proximity to the site of the event (i.e. office, classroom, etc.).</w:t>
      </w:r>
    </w:p>
    <w:p w14:paraId="6E18A0EA" w14:textId="77777777" w:rsidR="00F4458C" w:rsidRDefault="00F4458C" w:rsidP="008F0570">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Access to electric power (shared power strip, etc.).</w:t>
      </w:r>
    </w:p>
    <w:p w14:paraId="41E21197" w14:textId="77777777" w:rsidR="00F4458C" w:rsidRDefault="00F4458C" w:rsidP="008F0570">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Access to wireless internet service.</w:t>
      </w:r>
    </w:p>
    <w:p w14:paraId="4EA9B8FF" w14:textId="2B705DE5" w:rsidR="00D450F8" w:rsidRPr="00D450F8" w:rsidRDefault="00D450F8" w:rsidP="00D450F8">
      <w:pPr>
        <w:spacing w:after="0" w:line="240" w:lineRule="auto"/>
        <w:jc w:val="center"/>
        <w:rPr>
          <w:rFonts w:ascii="Times New Roman" w:hAnsi="Times New Roman" w:cs="Times New Roman"/>
        </w:rPr>
      </w:pPr>
    </w:p>
    <w:p w14:paraId="602AF7FC" w14:textId="77777777" w:rsidR="00F4458C" w:rsidRDefault="00F4458C" w:rsidP="00F4458C">
      <w:pPr>
        <w:spacing w:after="0" w:line="240" w:lineRule="auto"/>
        <w:ind w:left="360"/>
        <w:rPr>
          <w:rFonts w:ascii="Times New Roman" w:hAnsi="Times New Roman" w:cs="Times New Roman"/>
        </w:rPr>
      </w:pPr>
      <w:r>
        <w:rPr>
          <w:rFonts w:ascii="Times New Roman" w:hAnsi="Times New Roman" w:cs="Times New Roman"/>
        </w:rPr>
        <w:t>Site directors should communicate these requirements to any staff person who may be responsible for the administration of the event.  If for some reason a site will not be able to provide these items for a contest, a site representative should inform the CIAC in advance and w</w:t>
      </w:r>
      <w:r w:rsidR="0013606B">
        <w:rPr>
          <w:rFonts w:ascii="Times New Roman" w:hAnsi="Times New Roman" w:cs="Times New Roman"/>
        </w:rPr>
        <w:t>ork with the media on site before the game and work to provide a reasonable solution to the issue.  Members of the media who will be covering events are directed to contact the appropriate site as far in advance as possible to inform them they will be at the event and discuss what arrangements will be made for working media at the site.</w:t>
      </w:r>
    </w:p>
    <w:p w14:paraId="6B786738" w14:textId="77777777" w:rsidR="00895A7E" w:rsidRDefault="00895A7E" w:rsidP="00307C68">
      <w:pPr>
        <w:spacing w:after="0" w:line="240" w:lineRule="auto"/>
        <w:jc w:val="center"/>
        <w:rPr>
          <w:rFonts w:ascii="Times New Roman" w:hAnsi="Times New Roman" w:cs="Times New Roman"/>
        </w:rPr>
      </w:pPr>
    </w:p>
    <w:p w14:paraId="051CC609" w14:textId="77777777" w:rsidR="002A142D" w:rsidRDefault="002A142D" w:rsidP="008F0570">
      <w:pPr>
        <w:pStyle w:val="Heading1"/>
        <w:numPr>
          <w:ilvl w:val="0"/>
          <w:numId w:val="23"/>
        </w:numPr>
        <w:jc w:val="left"/>
        <w:rPr>
          <w:b w:val="0"/>
        </w:rPr>
      </w:pPr>
      <w:r>
        <w:rPr>
          <w:u w:val="single"/>
        </w:rPr>
        <w:t>Unmanned Aerial Systems at CIAC-Sanctioned Events</w:t>
      </w:r>
      <w:r>
        <w:rPr>
          <w:b w:val="0"/>
        </w:rPr>
        <w:t xml:space="preserve"> – The use of unmanned aerial systems, often referred to as drones, are prohibited for any purpose by any person(s) at all CIAC-sanctioned events.  This policy includes not only the restricted playing area of the venue(s), but also the physical confines of the entire stadium / field / arena structure.  For the purpose of this policy, an unmanned aerial system is any aircraft without a human pilot on board.</w:t>
      </w:r>
    </w:p>
    <w:p w14:paraId="3BE5EFF5" w14:textId="77777777" w:rsidR="00F6749D" w:rsidRDefault="00F6749D" w:rsidP="0021699D">
      <w:pPr>
        <w:jc w:val="center"/>
        <w:rPr>
          <w:rFonts w:ascii="Times New Roman" w:hAnsi="Times New Roman" w:cs="Times New Roman"/>
        </w:rPr>
      </w:pPr>
    </w:p>
    <w:p w14:paraId="7F3355AE" w14:textId="4E8C24C5" w:rsidR="009B5DDF" w:rsidRPr="0050590B" w:rsidRDefault="00916F74" w:rsidP="0021699D">
      <w:pPr>
        <w:jc w:val="center"/>
        <w:rPr>
          <w:rFonts w:ascii="Times New Roman" w:hAnsi="Times New Roman" w:cs="Times New Roman"/>
        </w:rPr>
      </w:pPr>
      <w:r>
        <w:rPr>
          <w:rFonts w:ascii="Times New Roman" w:hAnsi="Times New Roman" w:cs="Times New Roman"/>
        </w:rPr>
        <w:t>3</w:t>
      </w:r>
    </w:p>
    <w:p w14:paraId="6F6ADF95" w14:textId="42C9C7DC" w:rsidR="00A8042F" w:rsidRDefault="00A8042F" w:rsidP="003054B8">
      <w:pPr>
        <w:pStyle w:val="Heading1"/>
      </w:pPr>
      <w:r>
        <w:lastRenderedPageBreak/>
        <w:t>NFHS SOCCER RULE CHANGES 20</w:t>
      </w:r>
      <w:r w:rsidR="00E01530">
        <w:t>2</w:t>
      </w:r>
      <w:r w:rsidR="00916F74">
        <w:t>3</w:t>
      </w:r>
    </w:p>
    <w:p w14:paraId="72103C34" w14:textId="77777777" w:rsidR="00A8042F" w:rsidRDefault="00A8042F" w:rsidP="00A8042F">
      <w:pPr>
        <w:spacing w:after="0" w:line="240" w:lineRule="auto"/>
        <w:rPr>
          <w:rFonts w:ascii="Times New Roman" w:hAnsi="Times New Roman" w:cs="Times New Roman"/>
        </w:rPr>
      </w:pPr>
    </w:p>
    <w:p w14:paraId="73E29870" w14:textId="5A8D47E1" w:rsidR="00BA7A6D" w:rsidRDefault="000C4EBC" w:rsidP="0050301D">
      <w:pPr>
        <w:pStyle w:val="BodyTextIndent"/>
      </w:pPr>
      <w:r>
        <w:rPr>
          <w:b/>
        </w:rPr>
        <w:t>3-3-2B (2, 3) (New)</w:t>
      </w:r>
      <w:r w:rsidR="00BA7A6D">
        <w:tab/>
      </w:r>
      <w:r w:rsidR="00EC5E94">
        <w:t>Permits the referee to stop the clock to review game situations at any time without negatively impacting a player’s ability to remain in the game.</w:t>
      </w:r>
    </w:p>
    <w:p w14:paraId="102838B3" w14:textId="14710E53" w:rsidR="0050301D" w:rsidRDefault="0050301D" w:rsidP="0050301D">
      <w:pPr>
        <w:pStyle w:val="BodyTextIndent"/>
      </w:pPr>
      <w:r>
        <w:tab/>
      </w:r>
      <w:r w:rsidRPr="0050301D">
        <w:rPr>
          <w:b/>
        </w:rPr>
        <w:t>Rationale</w:t>
      </w:r>
      <w:r>
        <w:t xml:space="preserve">:  </w:t>
      </w:r>
      <w:r w:rsidR="00A65981">
        <w:t>This rule change affords the ability for the referee to stop the clock and review situations without negatively affecting a player’s ability to remain in the game.  However, once the referee beckons medical professional or coach onto the field to further assess, the player must leave the field of play.</w:t>
      </w:r>
    </w:p>
    <w:p w14:paraId="7213DC7A" w14:textId="77777777" w:rsidR="00BA7A6D" w:rsidRDefault="00BA7A6D" w:rsidP="00BA7A6D">
      <w:pPr>
        <w:pStyle w:val="BodyTextIndent"/>
      </w:pPr>
    </w:p>
    <w:p w14:paraId="7EFE3006" w14:textId="4A970CBC" w:rsidR="0050301D" w:rsidRDefault="00577012" w:rsidP="00BA7A6D">
      <w:pPr>
        <w:pStyle w:val="BodyTextIndent"/>
      </w:pPr>
      <w:r>
        <w:rPr>
          <w:b/>
        </w:rPr>
        <w:t>3-3-7</w:t>
      </w:r>
      <w:r w:rsidR="00BA7A6D">
        <w:tab/>
      </w:r>
      <w:r>
        <w:t>Clarifies where a player should re-enter the game to avoid confusion.</w:t>
      </w:r>
    </w:p>
    <w:p w14:paraId="2DAEC698" w14:textId="72CDC107" w:rsidR="0050301D" w:rsidRDefault="0050301D" w:rsidP="00BA7A6D">
      <w:pPr>
        <w:pStyle w:val="BodyTextIndent"/>
      </w:pPr>
      <w:r>
        <w:rPr>
          <w:b/>
        </w:rPr>
        <w:tab/>
      </w:r>
      <w:r w:rsidRPr="0050301D">
        <w:rPr>
          <w:b/>
        </w:rPr>
        <w:t>Rationale</w:t>
      </w:r>
      <w:r w:rsidRPr="0050301D">
        <w:t xml:space="preserve">:  </w:t>
      </w:r>
      <w:r w:rsidR="00821676">
        <w:t>This rule change clarifies that a player should re-enter the game from the official area at midfield.  This avoids potential confusion as to who is or is not in the game.</w:t>
      </w:r>
    </w:p>
    <w:p w14:paraId="25056FE4" w14:textId="77777777" w:rsidR="0050301D" w:rsidRDefault="0050301D" w:rsidP="00BA7A6D">
      <w:pPr>
        <w:pStyle w:val="BodyTextIndent"/>
      </w:pPr>
    </w:p>
    <w:p w14:paraId="5CA239EB" w14:textId="2D7805F0" w:rsidR="0050301D" w:rsidRDefault="00053819" w:rsidP="00BA7A6D">
      <w:pPr>
        <w:pStyle w:val="BodyTextIndent"/>
      </w:pPr>
      <w:r>
        <w:rPr>
          <w:b/>
        </w:rPr>
        <w:t>3-4-1e (New)</w:t>
      </w:r>
      <w:r>
        <w:rPr>
          <w:b/>
        </w:rPr>
        <w:tab/>
      </w:r>
      <w:r>
        <w:t>Clarifies players should exit the field on the bench side unless unable to do so due to injury</w:t>
      </w:r>
      <w:r w:rsidR="0050301D">
        <w:t>.</w:t>
      </w:r>
    </w:p>
    <w:p w14:paraId="28676A8B" w14:textId="60AA44AF" w:rsidR="0050301D" w:rsidRDefault="0050301D" w:rsidP="00BA7A6D">
      <w:pPr>
        <w:pStyle w:val="BodyTextIndent"/>
      </w:pPr>
      <w:r>
        <w:tab/>
      </w:r>
      <w:r w:rsidRPr="0050301D">
        <w:rPr>
          <w:b/>
        </w:rPr>
        <w:t>Rationale</w:t>
      </w:r>
      <w:r>
        <w:t xml:space="preserve">:  </w:t>
      </w:r>
      <w:r w:rsidR="008E7147">
        <w:t>To assist the officials in the managing of substitutions, players should exit the field from the bench side when the substitute(s) are beckoned on by the referee unless the player(s) is unable to do so because of an injury.  This avoids unnecessary interaction with opposing teams and fans and minimizes the potential for unsporting behavior.</w:t>
      </w:r>
    </w:p>
    <w:p w14:paraId="226F2972" w14:textId="77777777" w:rsidR="0050301D" w:rsidRDefault="0050301D" w:rsidP="00BA7A6D">
      <w:pPr>
        <w:pStyle w:val="BodyTextIndent"/>
      </w:pPr>
    </w:p>
    <w:p w14:paraId="1D95B0D0" w14:textId="3F8A4C4B" w:rsidR="0050301D" w:rsidRDefault="00766E4E" w:rsidP="00BA7A6D">
      <w:pPr>
        <w:pStyle w:val="BodyTextIndent"/>
      </w:pPr>
      <w:r>
        <w:rPr>
          <w:b/>
        </w:rPr>
        <w:t>4-2-12 (New)</w:t>
      </w:r>
      <w:r>
        <w:rPr>
          <w:b/>
        </w:rPr>
        <w:tab/>
      </w:r>
      <w:r>
        <w:t>Defines how wearable technology devices may be worn.</w:t>
      </w:r>
    </w:p>
    <w:p w14:paraId="0F918AA1" w14:textId="628E2121" w:rsidR="0050301D" w:rsidRDefault="0050301D" w:rsidP="00BA7A6D">
      <w:pPr>
        <w:pStyle w:val="BodyTextIndent"/>
      </w:pPr>
      <w:r>
        <w:tab/>
      </w:r>
      <w:r w:rsidRPr="0050301D">
        <w:rPr>
          <w:b/>
        </w:rPr>
        <w:t>Rationale</w:t>
      </w:r>
      <w:r>
        <w:t xml:space="preserve">:  </w:t>
      </w:r>
      <w:r w:rsidR="00766E4E">
        <w:t>Sets a national standard for wearable technology.  This change clarifies that these devices may be worn as a part of the shoe and/or under the uniform but not worn on the arm.  Coaches and players are still not permitted to utilize the technology to communicate during the game.</w:t>
      </w:r>
    </w:p>
    <w:p w14:paraId="5D7FF8F6" w14:textId="77777777" w:rsidR="0050301D" w:rsidRDefault="0050301D" w:rsidP="00BA7A6D">
      <w:pPr>
        <w:pStyle w:val="BodyTextIndent"/>
      </w:pPr>
    </w:p>
    <w:p w14:paraId="117ED13C" w14:textId="2FD9DB2A" w:rsidR="0050301D" w:rsidRDefault="00D9099F" w:rsidP="00BA7A6D">
      <w:pPr>
        <w:pStyle w:val="BodyTextIndent"/>
      </w:pPr>
      <w:r>
        <w:rPr>
          <w:b/>
        </w:rPr>
        <w:t>Rule 4 Reorganization</w:t>
      </w:r>
      <w:r>
        <w:rPr>
          <w:b/>
        </w:rPr>
        <w:tab/>
        <w:t xml:space="preserve">     </w:t>
      </w:r>
      <w:r>
        <w:t>Adjusts the structure of the uniform rule to offer clarity.</w:t>
      </w:r>
    </w:p>
    <w:p w14:paraId="74578988" w14:textId="5E3AD922" w:rsidR="0050301D" w:rsidRDefault="0050301D" w:rsidP="00BA7A6D">
      <w:pPr>
        <w:pStyle w:val="BodyTextIndent"/>
      </w:pPr>
      <w:r>
        <w:tab/>
      </w:r>
      <w:r w:rsidRPr="0050301D">
        <w:rPr>
          <w:b/>
        </w:rPr>
        <w:t>Rationale</w:t>
      </w:r>
      <w:r>
        <w:t xml:space="preserve">:  </w:t>
      </w:r>
      <w:r w:rsidR="00D9099F">
        <w:t>T</w:t>
      </w:r>
      <w:r w:rsidR="009650F1">
        <w:t>he reorganization of the uniform rule breaks up the rule into bite-size pieces that are easier for coaches and officials to apply.</w:t>
      </w:r>
    </w:p>
    <w:p w14:paraId="5D44251C" w14:textId="77777777" w:rsidR="0050301D" w:rsidRDefault="0050301D" w:rsidP="00BA7A6D">
      <w:pPr>
        <w:pStyle w:val="BodyTextIndent"/>
      </w:pPr>
    </w:p>
    <w:p w14:paraId="1A508302" w14:textId="55A3EBB1" w:rsidR="0050301D" w:rsidRDefault="009650F1" w:rsidP="00BA7A6D">
      <w:pPr>
        <w:pStyle w:val="BodyTextIndent"/>
      </w:pPr>
      <w:r>
        <w:rPr>
          <w:b/>
        </w:rPr>
        <w:t>11-1-5 (New)</w:t>
      </w:r>
      <w:r w:rsidR="0050301D">
        <w:tab/>
      </w:r>
      <w:r>
        <w:t>Defines deliberately playing the ball to clarify the existing rules.</w:t>
      </w:r>
    </w:p>
    <w:p w14:paraId="2EB6AEE3" w14:textId="77777777" w:rsidR="00CF1582" w:rsidRDefault="0050301D" w:rsidP="00BA7A6D">
      <w:pPr>
        <w:pStyle w:val="BodyTextIndent"/>
      </w:pPr>
      <w:r>
        <w:tab/>
      </w:r>
      <w:r w:rsidRPr="0050301D">
        <w:rPr>
          <w:b/>
        </w:rPr>
        <w:t>Rationale</w:t>
      </w:r>
      <w:r>
        <w:t xml:space="preserve">:  </w:t>
      </w:r>
      <w:r w:rsidR="00D37A3A">
        <w:t>Defines the criteria for deliberately playing the ball when determining an offside infraction.</w:t>
      </w:r>
    </w:p>
    <w:p w14:paraId="4B65839F" w14:textId="77777777" w:rsidR="00CF1582" w:rsidRDefault="00CF1582" w:rsidP="00BA7A6D">
      <w:pPr>
        <w:pStyle w:val="BodyTextIndent"/>
      </w:pPr>
    </w:p>
    <w:p w14:paraId="7479EC4E" w14:textId="77777777" w:rsidR="00CF1582" w:rsidRDefault="00CF1582" w:rsidP="00BA7A6D">
      <w:pPr>
        <w:pStyle w:val="BodyTextIndent"/>
      </w:pPr>
      <w:r>
        <w:rPr>
          <w:b/>
          <w:bCs/>
        </w:rPr>
        <w:t>12-1-1 thru 3 (New), 18-1-1</w:t>
      </w:r>
      <w:r>
        <w:tab/>
        <w:t>Clarifies various foul categories and defines the seven direct free kick fouls to provide consistency.</w:t>
      </w:r>
    </w:p>
    <w:p w14:paraId="0C22E8C6" w14:textId="77777777" w:rsidR="008B118F" w:rsidRDefault="00CF1582" w:rsidP="00BA7A6D">
      <w:pPr>
        <w:pStyle w:val="BodyTextIndent"/>
      </w:pPr>
      <w:r>
        <w:rPr>
          <w:b/>
          <w:bCs/>
        </w:rPr>
        <w:tab/>
      </w:r>
      <w:r w:rsidRPr="00CF1582">
        <w:rPr>
          <w:b/>
          <w:bCs/>
        </w:rPr>
        <w:t>Rationale</w:t>
      </w:r>
      <w:r>
        <w:rPr>
          <w:b/>
          <w:bCs/>
        </w:rPr>
        <w:t>:</w:t>
      </w:r>
      <w:r>
        <w:t xml:space="preserve">  The new article in Rule 12 and added definitions to Rule 18 define the seven direct free kick fouls and provide consistency for officials interpreting misconduct.</w:t>
      </w:r>
    </w:p>
    <w:p w14:paraId="29D4E0BD" w14:textId="77777777" w:rsidR="008B118F" w:rsidRDefault="008B118F" w:rsidP="00BA7A6D">
      <w:pPr>
        <w:pStyle w:val="BodyTextIndent"/>
      </w:pPr>
    </w:p>
    <w:p w14:paraId="6A91C445" w14:textId="77777777" w:rsidR="008B118F" w:rsidRDefault="008B118F" w:rsidP="00BA7A6D">
      <w:pPr>
        <w:pStyle w:val="BodyTextIndent"/>
      </w:pPr>
      <w:r>
        <w:rPr>
          <w:b/>
          <w:bCs/>
        </w:rPr>
        <w:t>12-3-2, 3 (New)</w:t>
      </w:r>
      <w:r>
        <w:tab/>
        <w:t xml:space="preserve">   Clarifies that neither accidental nor deliberate hand/arm contact can result in a goal.</w:t>
      </w:r>
    </w:p>
    <w:p w14:paraId="752BB6F8" w14:textId="77777777" w:rsidR="00AF11A8" w:rsidRDefault="008B118F" w:rsidP="00BA7A6D">
      <w:pPr>
        <w:pStyle w:val="BodyTextIndent"/>
      </w:pPr>
      <w:r>
        <w:rPr>
          <w:b/>
          <w:bCs/>
        </w:rPr>
        <w:tab/>
        <w:t>Rationale:</w:t>
      </w:r>
      <w:r>
        <w:t xml:space="preserve">  The new articles eliminate the necessity for the referee to determine if the hand/arm contact was accidental or deliberate.  Now, neither accidental nor deliberate contact with the hand/arm result in a goal for greater consistency and ease of interpretation.</w:t>
      </w:r>
    </w:p>
    <w:p w14:paraId="7C012B94" w14:textId="77777777" w:rsidR="00AF11A8" w:rsidRDefault="00AF11A8" w:rsidP="00BA7A6D">
      <w:pPr>
        <w:pStyle w:val="BodyTextIndent"/>
      </w:pPr>
    </w:p>
    <w:p w14:paraId="33A68242" w14:textId="77777777" w:rsidR="00AF11A8" w:rsidRDefault="00AF11A8" w:rsidP="00BA7A6D">
      <w:pPr>
        <w:pStyle w:val="BodyTextIndent"/>
      </w:pPr>
      <w:r>
        <w:rPr>
          <w:b/>
          <w:bCs/>
        </w:rPr>
        <w:t>12-8-5 (New)</w:t>
      </w:r>
      <w:r>
        <w:tab/>
        <w:t>Offers clarity regarding goalkeeper handling not permitted outside and inside the penalty area.</w:t>
      </w:r>
    </w:p>
    <w:p w14:paraId="24499660" w14:textId="77777777" w:rsidR="000D18C2" w:rsidRDefault="00AF11A8" w:rsidP="00BA7A6D">
      <w:pPr>
        <w:pStyle w:val="BodyTextIndent"/>
      </w:pPr>
      <w:r>
        <w:rPr>
          <w:b/>
          <w:bCs/>
        </w:rPr>
        <w:tab/>
        <w:t>Rationale</w:t>
      </w:r>
      <w:r>
        <w:t>:</w:t>
      </w:r>
      <w:r w:rsidR="000D18C2">
        <w:t xml:space="preserve">  Adding language and direction for officials regarding goalkeeper handling outside the penalty area and inside the penalty area when they are not permitted to handle the ball.</w:t>
      </w:r>
    </w:p>
    <w:p w14:paraId="37CDAEEF" w14:textId="77777777" w:rsidR="000D18C2" w:rsidRDefault="000D18C2" w:rsidP="00BA7A6D">
      <w:pPr>
        <w:pStyle w:val="BodyTextIndent"/>
      </w:pPr>
    </w:p>
    <w:p w14:paraId="152E6FAE" w14:textId="77777777" w:rsidR="00530F6D" w:rsidRDefault="000D18C2" w:rsidP="00BA7A6D">
      <w:pPr>
        <w:pStyle w:val="BodyTextIndent"/>
      </w:pPr>
      <w:r>
        <w:rPr>
          <w:b/>
          <w:bCs/>
        </w:rPr>
        <w:t>12-9-4 (New), 12-8-1f (14, 15), 12-8-2d (3, 4)</w:t>
      </w:r>
      <w:r>
        <w:rPr>
          <w:b/>
          <w:bCs/>
        </w:rPr>
        <w:tab/>
      </w:r>
      <w:r>
        <w:t>Defines considerations of denying an obvious goal-scoring opportunity</w:t>
      </w:r>
      <w:r w:rsidR="00530F6D">
        <w:t>.</w:t>
      </w:r>
    </w:p>
    <w:p w14:paraId="3590027C" w14:textId="64829C76" w:rsidR="00414B3E" w:rsidRPr="0050301D" w:rsidRDefault="00530F6D" w:rsidP="00BA7A6D">
      <w:pPr>
        <w:pStyle w:val="BodyTextIndent"/>
      </w:pPr>
      <w:r>
        <w:rPr>
          <w:b/>
          <w:bCs/>
        </w:rPr>
        <w:tab/>
        <w:t>Rationale:</w:t>
      </w:r>
      <w:r>
        <w:t xml:space="preserve">  This rule defines the considerations of an obvious goal-scoring opportunity to provide additional consistency and clarity for referees.</w:t>
      </w:r>
      <w:r w:rsidR="0050301D">
        <w:br/>
      </w:r>
      <w:r w:rsidR="00414B3E" w:rsidRPr="0050301D">
        <w:tab/>
      </w:r>
    </w:p>
    <w:p w14:paraId="7A79E0AA" w14:textId="6AA1EF49" w:rsidR="00414B3E" w:rsidRDefault="0050301D" w:rsidP="0050301D">
      <w:pPr>
        <w:pStyle w:val="BodyTextIndent"/>
        <w:jc w:val="center"/>
      </w:pPr>
      <w:r>
        <w:rPr>
          <w:b/>
        </w:rPr>
        <w:t>202</w:t>
      </w:r>
      <w:r w:rsidR="00653F83">
        <w:rPr>
          <w:b/>
        </w:rPr>
        <w:t>3</w:t>
      </w:r>
      <w:r>
        <w:rPr>
          <w:b/>
        </w:rPr>
        <w:t xml:space="preserve"> Editorial Changes</w:t>
      </w:r>
    </w:p>
    <w:p w14:paraId="704F99D7" w14:textId="0FAC7871" w:rsidR="0050301D" w:rsidRDefault="00D60598" w:rsidP="00291ED6">
      <w:pPr>
        <w:pStyle w:val="BodyTextIndent"/>
        <w:ind w:firstLine="0"/>
      </w:pPr>
      <w:r>
        <w:t>9-1-1a</w:t>
      </w:r>
    </w:p>
    <w:p w14:paraId="45C97561" w14:textId="04D3ABA7" w:rsidR="009B5DDF" w:rsidRPr="009B5DDF" w:rsidRDefault="009B5DDF" w:rsidP="009B5DDF">
      <w:pPr>
        <w:spacing w:after="0" w:line="240" w:lineRule="auto"/>
        <w:ind w:left="1440" w:hanging="1440"/>
        <w:jc w:val="center"/>
        <w:rPr>
          <w:rFonts w:ascii="Times New Roman" w:hAnsi="Times New Roman" w:cs="Times New Roman"/>
          <w:b/>
        </w:rPr>
      </w:pPr>
      <w:r>
        <w:rPr>
          <w:rFonts w:ascii="Times New Roman" w:hAnsi="Times New Roman" w:cs="Times New Roman"/>
          <w:b/>
        </w:rPr>
        <w:t>202</w:t>
      </w:r>
      <w:r w:rsidR="00D60598">
        <w:rPr>
          <w:rFonts w:ascii="Times New Roman" w:hAnsi="Times New Roman" w:cs="Times New Roman"/>
          <w:b/>
        </w:rPr>
        <w:t>3</w:t>
      </w:r>
      <w:r>
        <w:rPr>
          <w:rFonts w:ascii="Times New Roman" w:hAnsi="Times New Roman" w:cs="Times New Roman"/>
          <w:b/>
        </w:rPr>
        <w:t xml:space="preserve"> Soccer Points of Emphasis</w:t>
      </w:r>
    </w:p>
    <w:p w14:paraId="5CA8F47C" w14:textId="77777777" w:rsidR="004B78C4" w:rsidRDefault="004B78C4" w:rsidP="004B78C4">
      <w:pPr>
        <w:spacing w:after="0" w:line="240" w:lineRule="auto"/>
        <w:rPr>
          <w:rFonts w:ascii="Times New Roman" w:hAnsi="Times New Roman" w:cs="Times New Roman"/>
        </w:rPr>
      </w:pPr>
    </w:p>
    <w:p w14:paraId="5212CCD6" w14:textId="4BCF6FF1" w:rsidR="0050301D" w:rsidRDefault="00B47A77" w:rsidP="00E03D4A">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Wearable Technology</w:t>
      </w:r>
    </w:p>
    <w:p w14:paraId="3C6F0F5B" w14:textId="5B42E3B9" w:rsidR="00B47A77" w:rsidRDefault="00B47A77" w:rsidP="00E03D4A">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Coaching and Team Area Decorum</w:t>
      </w:r>
    </w:p>
    <w:p w14:paraId="680C19C0" w14:textId="6DC249B6" w:rsidR="00B47A77" w:rsidRDefault="00B47A77" w:rsidP="00E03D4A">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Denying an Obvious Goal-Scoring Opportunity (DOGSO)</w:t>
      </w:r>
    </w:p>
    <w:p w14:paraId="07C29836" w14:textId="31A50674" w:rsidR="00B47A77" w:rsidRDefault="00B47A77" w:rsidP="00E03D4A">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Substitutions</w:t>
      </w:r>
    </w:p>
    <w:p w14:paraId="431FAABA" w14:textId="17E0C6EB" w:rsidR="00CC7D19" w:rsidRPr="00776B20" w:rsidRDefault="00CC7D19" w:rsidP="0054563A">
      <w:pPr>
        <w:pStyle w:val="BodyTextIndent"/>
        <w:jc w:val="center"/>
        <w:rPr>
          <w:b/>
        </w:rPr>
      </w:pPr>
      <w:r w:rsidRPr="00776B20">
        <w:rPr>
          <w:b/>
        </w:rPr>
        <w:lastRenderedPageBreak/>
        <w:t>20</w:t>
      </w:r>
      <w:r w:rsidR="00B540B5">
        <w:rPr>
          <w:b/>
        </w:rPr>
        <w:t>2</w:t>
      </w:r>
      <w:r w:rsidR="000E0FA7">
        <w:rPr>
          <w:b/>
        </w:rPr>
        <w:t>3</w:t>
      </w:r>
      <w:r w:rsidRPr="00776B20">
        <w:rPr>
          <w:b/>
        </w:rPr>
        <w:t xml:space="preserve"> CIAC BOYS’ AND GIRLS’ SOCCER TOURNAMENTS</w:t>
      </w:r>
    </w:p>
    <w:p w14:paraId="30E57E8F" w14:textId="77777777" w:rsidR="00CC7D19" w:rsidRDefault="00CC7D19" w:rsidP="00CC7D19">
      <w:pPr>
        <w:pStyle w:val="BodyTextIndent"/>
        <w:jc w:val="center"/>
        <w:rPr>
          <w:b/>
        </w:rPr>
      </w:pPr>
      <w:r w:rsidRPr="00776B20">
        <w:rPr>
          <w:b/>
        </w:rPr>
        <w:t xml:space="preserve">Sponsored by </w:t>
      </w:r>
      <w:r w:rsidR="00307C68">
        <w:rPr>
          <w:b/>
        </w:rPr>
        <w:t>CT DOT and</w:t>
      </w:r>
      <w:r w:rsidRPr="00776B20">
        <w:rPr>
          <w:b/>
        </w:rPr>
        <w:t xml:space="preserve"> </w:t>
      </w:r>
      <w:r w:rsidR="00E0308F">
        <w:rPr>
          <w:b/>
        </w:rPr>
        <w:t>Spalding</w:t>
      </w:r>
      <w:r w:rsidRPr="00776B20">
        <w:rPr>
          <w:b/>
        </w:rPr>
        <w:t xml:space="preserve"> </w:t>
      </w:r>
    </w:p>
    <w:p w14:paraId="6F34F762" w14:textId="77777777" w:rsidR="003011E9" w:rsidRDefault="003011E9" w:rsidP="00CC7D19">
      <w:pPr>
        <w:pStyle w:val="BodyTextIndent"/>
        <w:jc w:val="center"/>
        <w:rPr>
          <w:b/>
        </w:rPr>
      </w:pPr>
    </w:p>
    <w:p w14:paraId="5E0356B9" w14:textId="77777777" w:rsidR="003011E9" w:rsidRDefault="003011E9" w:rsidP="008F0570">
      <w:pPr>
        <w:pStyle w:val="ListParagraph"/>
        <w:numPr>
          <w:ilvl w:val="0"/>
          <w:numId w:val="2"/>
        </w:numPr>
        <w:spacing w:after="0" w:line="240" w:lineRule="auto"/>
        <w:rPr>
          <w:rFonts w:ascii="Times New Roman" w:hAnsi="Times New Roman" w:cs="Times New Roman"/>
          <w:b/>
          <w:u w:val="single"/>
        </w:rPr>
      </w:pPr>
      <w:r w:rsidRPr="003011E9">
        <w:rPr>
          <w:rFonts w:ascii="Times New Roman" w:hAnsi="Times New Roman" w:cs="Times New Roman"/>
          <w:b/>
          <w:u w:val="single"/>
        </w:rPr>
        <w:t>DATES / SITES / TIMES</w:t>
      </w:r>
    </w:p>
    <w:p w14:paraId="4122D53E" w14:textId="77777777" w:rsidR="0050301D" w:rsidRDefault="0050301D" w:rsidP="0050301D">
      <w:pPr>
        <w:pStyle w:val="ListParagraph"/>
        <w:spacing w:after="0" w:line="240" w:lineRule="auto"/>
        <w:ind w:left="1440"/>
        <w:rPr>
          <w:rFonts w:ascii="Times New Roman" w:hAnsi="Times New Roman" w:cs="Times New Roman"/>
        </w:rPr>
      </w:pPr>
    </w:p>
    <w:p w14:paraId="705B83C9" w14:textId="2CAC2ED8" w:rsidR="003011E9" w:rsidRPr="003011E9" w:rsidRDefault="003011E9" w:rsidP="008F0570">
      <w:pPr>
        <w:pStyle w:val="ListParagraph"/>
        <w:numPr>
          <w:ilvl w:val="1"/>
          <w:numId w:val="2"/>
        </w:numPr>
        <w:spacing w:after="0" w:line="240" w:lineRule="auto"/>
        <w:rPr>
          <w:rFonts w:ascii="Times New Roman" w:hAnsi="Times New Roman" w:cs="Times New Roman"/>
        </w:rPr>
      </w:pPr>
      <w:r w:rsidRPr="003011E9">
        <w:rPr>
          <w:rFonts w:ascii="Times New Roman" w:hAnsi="Times New Roman" w:cs="Times New Roman"/>
        </w:rPr>
        <w:t xml:space="preserve">Member schools may start practice on, but not before, </w:t>
      </w:r>
      <w:r w:rsidR="00307C68">
        <w:rPr>
          <w:rFonts w:ascii="Times New Roman" w:hAnsi="Times New Roman" w:cs="Times New Roman"/>
        </w:rPr>
        <w:t>Thursday</w:t>
      </w:r>
      <w:r w:rsidRPr="003011E9">
        <w:rPr>
          <w:rFonts w:ascii="Times New Roman" w:hAnsi="Times New Roman" w:cs="Times New Roman"/>
        </w:rPr>
        <w:t>, August 2</w:t>
      </w:r>
      <w:r w:rsidR="000E0FA7">
        <w:rPr>
          <w:rFonts w:ascii="Times New Roman" w:hAnsi="Times New Roman" w:cs="Times New Roman"/>
        </w:rPr>
        <w:t>4</w:t>
      </w:r>
      <w:r w:rsidRPr="003011E9">
        <w:rPr>
          <w:rFonts w:ascii="Times New Roman" w:hAnsi="Times New Roman" w:cs="Times New Roman"/>
        </w:rPr>
        <w:t>, 20</w:t>
      </w:r>
      <w:r w:rsidR="00B540B5">
        <w:rPr>
          <w:rFonts w:ascii="Times New Roman" w:hAnsi="Times New Roman" w:cs="Times New Roman"/>
        </w:rPr>
        <w:t>2</w:t>
      </w:r>
      <w:r w:rsidR="000E0FA7">
        <w:rPr>
          <w:rFonts w:ascii="Times New Roman" w:hAnsi="Times New Roman" w:cs="Times New Roman"/>
        </w:rPr>
        <w:t>3</w:t>
      </w:r>
      <w:r w:rsidRPr="003011E9">
        <w:rPr>
          <w:rFonts w:ascii="Times New Roman" w:hAnsi="Times New Roman" w:cs="Times New Roman"/>
        </w:rPr>
        <w:t>.</w:t>
      </w:r>
    </w:p>
    <w:p w14:paraId="01DBB52D" w14:textId="77777777" w:rsidR="003011E9" w:rsidRDefault="003011E9" w:rsidP="003011E9">
      <w:pPr>
        <w:spacing w:after="0" w:line="240" w:lineRule="auto"/>
        <w:rPr>
          <w:rFonts w:ascii="Times New Roman" w:hAnsi="Times New Roman" w:cs="Times New Roman"/>
        </w:rPr>
      </w:pPr>
    </w:p>
    <w:p w14:paraId="64C23C43" w14:textId="47524EE9" w:rsidR="003011E9" w:rsidRPr="003011E9" w:rsidRDefault="003011E9" w:rsidP="008F0570">
      <w:pPr>
        <w:pStyle w:val="ListParagraph"/>
        <w:numPr>
          <w:ilvl w:val="1"/>
          <w:numId w:val="2"/>
        </w:numPr>
        <w:spacing w:after="0" w:line="240" w:lineRule="auto"/>
        <w:rPr>
          <w:rFonts w:ascii="Times New Roman" w:hAnsi="Times New Roman" w:cs="Times New Roman"/>
        </w:rPr>
      </w:pPr>
      <w:r w:rsidRPr="003011E9">
        <w:rPr>
          <w:rFonts w:ascii="Times New Roman" w:hAnsi="Times New Roman" w:cs="Times New Roman"/>
        </w:rPr>
        <w:t xml:space="preserve">Member schools may play the first game on, but not before </w:t>
      </w:r>
      <w:r w:rsidR="00171AEC">
        <w:rPr>
          <w:rFonts w:ascii="Times New Roman" w:hAnsi="Times New Roman" w:cs="Times New Roman"/>
        </w:rPr>
        <w:t xml:space="preserve">Thursday, September </w:t>
      </w:r>
      <w:r w:rsidR="00513EBD">
        <w:rPr>
          <w:rFonts w:ascii="Times New Roman" w:hAnsi="Times New Roman" w:cs="Times New Roman"/>
        </w:rPr>
        <w:t>7</w:t>
      </w:r>
      <w:r w:rsidR="00171AEC">
        <w:rPr>
          <w:rFonts w:ascii="Times New Roman" w:hAnsi="Times New Roman" w:cs="Times New Roman"/>
        </w:rPr>
        <w:t>, 20</w:t>
      </w:r>
      <w:r w:rsidR="00B540B5">
        <w:rPr>
          <w:rFonts w:ascii="Times New Roman" w:hAnsi="Times New Roman" w:cs="Times New Roman"/>
        </w:rPr>
        <w:t>2</w:t>
      </w:r>
      <w:r w:rsidR="00513EBD">
        <w:rPr>
          <w:rFonts w:ascii="Times New Roman" w:hAnsi="Times New Roman" w:cs="Times New Roman"/>
        </w:rPr>
        <w:t>3</w:t>
      </w:r>
      <w:r w:rsidR="0050301D">
        <w:rPr>
          <w:rFonts w:ascii="Times New Roman" w:hAnsi="Times New Roman" w:cs="Times New Roman"/>
        </w:rPr>
        <w:t>.</w:t>
      </w:r>
    </w:p>
    <w:p w14:paraId="0A8ECA09" w14:textId="77777777" w:rsidR="003011E9" w:rsidRPr="003011E9" w:rsidRDefault="003011E9" w:rsidP="003011E9">
      <w:pPr>
        <w:pStyle w:val="ListParagraph"/>
        <w:rPr>
          <w:rFonts w:ascii="Times New Roman" w:hAnsi="Times New Roman" w:cs="Times New Roman"/>
        </w:rPr>
      </w:pPr>
    </w:p>
    <w:p w14:paraId="22E970C5" w14:textId="3529FDF6" w:rsidR="003011E9" w:rsidRDefault="003011E9"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The last date for games to count for the 20</w:t>
      </w:r>
      <w:r w:rsidR="00B540B5">
        <w:rPr>
          <w:rFonts w:ascii="Times New Roman" w:hAnsi="Times New Roman" w:cs="Times New Roman"/>
        </w:rPr>
        <w:t>2</w:t>
      </w:r>
      <w:r w:rsidR="00513EBD">
        <w:rPr>
          <w:rFonts w:ascii="Times New Roman" w:hAnsi="Times New Roman" w:cs="Times New Roman"/>
        </w:rPr>
        <w:t>3</w:t>
      </w:r>
      <w:r>
        <w:rPr>
          <w:rFonts w:ascii="Times New Roman" w:hAnsi="Times New Roman" w:cs="Times New Roman"/>
        </w:rPr>
        <w:t xml:space="preserve"> girls’ and boys’ soccer tournament will be Thursday, </w:t>
      </w:r>
      <w:r w:rsidR="00307C68">
        <w:rPr>
          <w:rFonts w:ascii="Times New Roman" w:hAnsi="Times New Roman" w:cs="Times New Roman"/>
        </w:rPr>
        <w:t xml:space="preserve">November </w:t>
      </w:r>
      <w:r w:rsidR="00513EBD">
        <w:rPr>
          <w:rFonts w:ascii="Times New Roman" w:hAnsi="Times New Roman" w:cs="Times New Roman"/>
        </w:rPr>
        <w:t>2</w:t>
      </w:r>
      <w:r w:rsidR="00307C68">
        <w:rPr>
          <w:rFonts w:ascii="Times New Roman" w:hAnsi="Times New Roman" w:cs="Times New Roman"/>
        </w:rPr>
        <w:t>, 20</w:t>
      </w:r>
      <w:r w:rsidR="00B540B5">
        <w:rPr>
          <w:rFonts w:ascii="Times New Roman" w:hAnsi="Times New Roman" w:cs="Times New Roman"/>
        </w:rPr>
        <w:t>2</w:t>
      </w:r>
      <w:r w:rsidR="00513EBD">
        <w:rPr>
          <w:rFonts w:ascii="Times New Roman" w:hAnsi="Times New Roman" w:cs="Times New Roman"/>
        </w:rPr>
        <w:t>3</w:t>
      </w:r>
      <w:r>
        <w:rPr>
          <w:rFonts w:ascii="Times New Roman" w:hAnsi="Times New Roman" w:cs="Times New Roman"/>
        </w:rPr>
        <w:t>.</w:t>
      </w:r>
    </w:p>
    <w:p w14:paraId="70980390" w14:textId="77777777" w:rsidR="003011E9" w:rsidRPr="003011E9" w:rsidRDefault="003011E9" w:rsidP="00B540B5">
      <w:pPr>
        <w:pStyle w:val="ListParagraph"/>
        <w:spacing w:line="240" w:lineRule="auto"/>
        <w:rPr>
          <w:rFonts w:ascii="Times New Roman" w:hAnsi="Times New Roman" w:cs="Times New Roman"/>
        </w:rPr>
      </w:pPr>
    </w:p>
    <w:p w14:paraId="12CDAEE4" w14:textId="5B23848D" w:rsidR="003011E9" w:rsidRDefault="003011E9"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b/>
          <w:u w:val="single"/>
        </w:rPr>
        <w:t>Scheduled Playing Dates for the 20</w:t>
      </w:r>
      <w:r w:rsidR="00B540B5">
        <w:rPr>
          <w:rFonts w:ascii="Times New Roman" w:hAnsi="Times New Roman" w:cs="Times New Roman"/>
          <w:b/>
          <w:u w:val="single"/>
        </w:rPr>
        <w:t>2</w:t>
      </w:r>
      <w:r w:rsidR="00513EBD">
        <w:rPr>
          <w:rFonts w:ascii="Times New Roman" w:hAnsi="Times New Roman" w:cs="Times New Roman"/>
          <w:b/>
          <w:u w:val="single"/>
        </w:rPr>
        <w:t>3</w:t>
      </w:r>
      <w:r>
        <w:rPr>
          <w:rFonts w:ascii="Times New Roman" w:hAnsi="Times New Roman" w:cs="Times New Roman"/>
          <w:b/>
          <w:u w:val="single"/>
        </w:rPr>
        <w:t xml:space="preserve"> </w:t>
      </w:r>
      <w:r w:rsidR="00B540B5">
        <w:rPr>
          <w:rFonts w:ascii="Times New Roman" w:hAnsi="Times New Roman" w:cs="Times New Roman"/>
          <w:b/>
          <w:u w:val="single"/>
        </w:rPr>
        <w:t>Boys</w:t>
      </w:r>
      <w:r>
        <w:rPr>
          <w:rFonts w:ascii="Times New Roman" w:hAnsi="Times New Roman" w:cs="Times New Roman"/>
          <w:b/>
          <w:u w:val="single"/>
        </w:rPr>
        <w:t xml:space="preserve"> Soccer Tournament</w:t>
      </w:r>
      <w:r>
        <w:rPr>
          <w:rFonts w:ascii="Times New Roman" w:hAnsi="Times New Roman" w:cs="Times New Roman"/>
        </w:rPr>
        <w:t>:</w:t>
      </w:r>
    </w:p>
    <w:p w14:paraId="77BB12CD" w14:textId="3FC13E66" w:rsidR="003011E9" w:rsidRDefault="003011E9" w:rsidP="003011E9">
      <w:pPr>
        <w:pStyle w:val="ListParagraph"/>
        <w:spacing w:after="0" w:line="240" w:lineRule="auto"/>
        <w:ind w:left="1440"/>
        <w:rPr>
          <w:rFonts w:ascii="Times New Roman" w:hAnsi="Times New Roman" w:cs="Times New Roman"/>
        </w:rPr>
      </w:pPr>
      <w:r>
        <w:rPr>
          <w:rFonts w:ascii="Times New Roman" w:hAnsi="Times New Roman" w:cs="Times New Roman"/>
        </w:rPr>
        <w:t>Playdown (if necessary)</w:t>
      </w:r>
      <w:r>
        <w:rPr>
          <w:rFonts w:ascii="Times New Roman" w:hAnsi="Times New Roman" w:cs="Times New Roman"/>
        </w:rPr>
        <w:tab/>
      </w:r>
      <w:r>
        <w:rPr>
          <w:rFonts w:ascii="Times New Roman" w:hAnsi="Times New Roman" w:cs="Times New Roman"/>
        </w:rPr>
        <w:tab/>
      </w:r>
      <w:r w:rsidR="005045D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87623">
        <w:rPr>
          <w:rFonts w:ascii="Times New Roman" w:hAnsi="Times New Roman" w:cs="Times New Roman"/>
        </w:rPr>
        <w:t xml:space="preserve">Saturday, </w:t>
      </w:r>
      <w:r>
        <w:rPr>
          <w:rFonts w:ascii="Times New Roman" w:hAnsi="Times New Roman" w:cs="Times New Roman"/>
        </w:rPr>
        <w:t xml:space="preserve">November </w:t>
      </w:r>
      <w:r w:rsidR="00513EBD">
        <w:rPr>
          <w:rFonts w:ascii="Times New Roman" w:hAnsi="Times New Roman" w:cs="Times New Roman"/>
        </w:rPr>
        <w:t>4</w:t>
      </w:r>
      <w:r>
        <w:rPr>
          <w:rFonts w:ascii="Times New Roman" w:hAnsi="Times New Roman" w:cs="Times New Roman"/>
        </w:rPr>
        <w:t>, 20</w:t>
      </w:r>
      <w:r w:rsidR="00B540B5">
        <w:rPr>
          <w:rFonts w:ascii="Times New Roman" w:hAnsi="Times New Roman" w:cs="Times New Roman"/>
        </w:rPr>
        <w:t>2</w:t>
      </w:r>
      <w:r w:rsidR="00513EBD">
        <w:rPr>
          <w:rFonts w:ascii="Times New Roman" w:hAnsi="Times New Roman" w:cs="Times New Roman"/>
        </w:rPr>
        <w:t>3</w:t>
      </w:r>
    </w:p>
    <w:p w14:paraId="5ECD4898" w14:textId="6AE3166F"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First Round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3D3F8B">
        <w:rPr>
          <w:rFonts w:ascii="Times New Roman" w:hAnsi="Times New Roman" w:cs="Times New Roman"/>
        </w:rPr>
        <w:t>Tuesday</w:t>
      </w:r>
      <w:r w:rsidR="006662DA">
        <w:rPr>
          <w:rFonts w:ascii="Times New Roman" w:hAnsi="Times New Roman" w:cs="Times New Roman"/>
        </w:rPr>
        <w:t>, November 7</w:t>
      </w:r>
      <w:r>
        <w:rPr>
          <w:rFonts w:ascii="Times New Roman" w:hAnsi="Times New Roman" w:cs="Times New Roman"/>
        </w:rPr>
        <w:t xml:space="preserve"> </w:t>
      </w:r>
    </w:p>
    <w:p w14:paraId="0466CE75" w14:textId="553848BD"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Second Round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3D3F8B">
        <w:rPr>
          <w:rFonts w:ascii="Times New Roman" w:hAnsi="Times New Roman" w:cs="Times New Roman"/>
        </w:rPr>
        <w:t>Thursday</w:t>
      </w:r>
      <w:r w:rsidR="006662DA">
        <w:rPr>
          <w:rFonts w:ascii="Times New Roman" w:hAnsi="Times New Roman" w:cs="Times New Roman"/>
        </w:rPr>
        <w:t>, November 9</w:t>
      </w:r>
    </w:p>
    <w:p w14:paraId="770B0CCE" w14:textId="4E794557"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Quarter-finals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DD7184">
        <w:rPr>
          <w:rFonts w:ascii="Times New Roman" w:hAnsi="Times New Roman" w:cs="Times New Roman"/>
        </w:rPr>
        <w:t>Saturday</w:t>
      </w:r>
      <w:r w:rsidR="006662DA">
        <w:rPr>
          <w:rFonts w:ascii="Times New Roman" w:hAnsi="Times New Roman" w:cs="Times New Roman"/>
        </w:rPr>
        <w:t>, November 11</w:t>
      </w:r>
    </w:p>
    <w:p w14:paraId="7DF744C7" w14:textId="76BD1E36"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Semi-finals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B540B5">
        <w:rPr>
          <w:rFonts w:ascii="Times New Roman" w:hAnsi="Times New Roman" w:cs="Times New Roman"/>
        </w:rPr>
        <w:t>Tues., Wed., Thurs., November 1</w:t>
      </w:r>
      <w:r w:rsidR="00DD7184">
        <w:rPr>
          <w:rFonts w:ascii="Times New Roman" w:hAnsi="Times New Roman" w:cs="Times New Roman"/>
        </w:rPr>
        <w:t>4</w:t>
      </w:r>
      <w:r w:rsidR="00B540B5">
        <w:rPr>
          <w:rFonts w:ascii="Times New Roman" w:hAnsi="Times New Roman" w:cs="Times New Roman"/>
        </w:rPr>
        <w:t>, 1</w:t>
      </w:r>
      <w:r w:rsidR="00DD7184">
        <w:rPr>
          <w:rFonts w:ascii="Times New Roman" w:hAnsi="Times New Roman" w:cs="Times New Roman"/>
        </w:rPr>
        <w:t>5</w:t>
      </w:r>
      <w:r w:rsidR="00B540B5">
        <w:rPr>
          <w:rFonts w:ascii="Times New Roman" w:hAnsi="Times New Roman" w:cs="Times New Roman"/>
        </w:rPr>
        <w:t>, 1</w:t>
      </w:r>
      <w:r w:rsidR="00DD7184">
        <w:rPr>
          <w:rFonts w:ascii="Times New Roman" w:hAnsi="Times New Roman" w:cs="Times New Roman"/>
        </w:rPr>
        <w:t>6</w:t>
      </w:r>
    </w:p>
    <w:p w14:paraId="12166F92" w14:textId="4CABEC96"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Finals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171AEC">
        <w:rPr>
          <w:rFonts w:ascii="Times New Roman" w:hAnsi="Times New Roman" w:cs="Times New Roman"/>
        </w:rPr>
        <w:t xml:space="preserve">Saturday, November </w:t>
      </w:r>
      <w:r w:rsidR="006662DA">
        <w:rPr>
          <w:rFonts w:ascii="Times New Roman" w:hAnsi="Times New Roman" w:cs="Times New Roman"/>
        </w:rPr>
        <w:t>1</w:t>
      </w:r>
      <w:r w:rsidR="00DD7184">
        <w:rPr>
          <w:rFonts w:ascii="Times New Roman" w:hAnsi="Times New Roman" w:cs="Times New Roman"/>
        </w:rPr>
        <w:t>8</w:t>
      </w:r>
    </w:p>
    <w:p w14:paraId="01C2EF76" w14:textId="107D9FE0" w:rsidR="006662DA" w:rsidRDefault="006662DA" w:rsidP="003011E9">
      <w:pPr>
        <w:pStyle w:val="ListParagraph"/>
        <w:spacing w:after="0" w:line="240" w:lineRule="auto"/>
        <w:ind w:left="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Sunday, November </w:t>
      </w:r>
      <w:r w:rsidR="00DF3E9D">
        <w:rPr>
          <w:rFonts w:ascii="Times New Roman" w:hAnsi="Times New Roman" w:cs="Times New Roman"/>
        </w:rPr>
        <w:t>19</w:t>
      </w:r>
    </w:p>
    <w:p w14:paraId="2E6936EB" w14:textId="77777777" w:rsidR="001B2E99" w:rsidRDefault="001B2E99" w:rsidP="003011E9">
      <w:pPr>
        <w:pStyle w:val="ListParagraph"/>
        <w:spacing w:after="0" w:line="240" w:lineRule="auto"/>
        <w:ind w:left="1440"/>
        <w:rPr>
          <w:rFonts w:ascii="Times New Roman" w:hAnsi="Times New Roman" w:cs="Times New Roman"/>
        </w:rPr>
      </w:pPr>
    </w:p>
    <w:p w14:paraId="156C9FEE" w14:textId="2EC21DB5"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b/>
          <w:u w:val="single"/>
        </w:rPr>
        <w:t>Scheduled Playing Dates for the 20</w:t>
      </w:r>
      <w:r w:rsidR="00B540B5">
        <w:rPr>
          <w:rFonts w:ascii="Times New Roman" w:hAnsi="Times New Roman" w:cs="Times New Roman"/>
          <w:b/>
          <w:u w:val="single"/>
        </w:rPr>
        <w:t>2</w:t>
      </w:r>
      <w:r w:rsidR="00DF3E9D">
        <w:rPr>
          <w:rFonts w:ascii="Times New Roman" w:hAnsi="Times New Roman" w:cs="Times New Roman"/>
          <w:b/>
          <w:u w:val="single"/>
        </w:rPr>
        <w:t>3</w:t>
      </w:r>
      <w:r>
        <w:rPr>
          <w:rFonts w:ascii="Times New Roman" w:hAnsi="Times New Roman" w:cs="Times New Roman"/>
          <w:b/>
          <w:u w:val="single"/>
        </w:rPr>
        <w:t xml:space="preserve"> </w:t>
      </w:r>
      <w:r w:rsidR="00B540B5">
        <w:rPr>
          <w:rFonts w:ascii="Times New Roman" w:hAnsi="Times New Roman" w:cs="Times New Roman"/>
          <w:b/>
          <w:u w:val="single"/>
        </w:rPr>
        <w:t>Girls</w:t>
      </w:r>
      <w:r>
        <w:rPr>
          <w:rFonts w:ascii="Times New Roman" w:hAnsi="Times New Roman" w:cs="Times New Roman"/>
          <w:b/>
          <w:u w:val="single"/>
        </w:rPr>
        <w:t xml:space="preserve"> Soccer Tournament</w:t>
      </w:r>
      <w:r>
        <w:rPr>
          <w:rFonts w:ascii="Times New Roman" w:hAnsi="Times New Roman" w:cs="Times New Roman"/>
        </w:rPr>
        <w:t>:</w:t>
      </w:r>
    </w:p>
    <w:p w14:paraId="03402DAE" w14:textId="22CEFD2F"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Playdown (if necessary)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87623">
        <w:rPr>
          <w:rFonts w:ascii="Times New Roman" w:hAnsi="Times New Roman" w:cs="Times New Roman"/>
        </w:rPr>
        <w:t xml:space="preserve">Saturday, </w:t>
      </w:r>
      <w:r>
        <w:rPr>
          <w:rFonts w:ascii="Times New Roman" w:hAnsi="Times New Roman" w:cs="Times New Roman"/>
        </w:rPr>
        <w:t>November</w:t>
      </w:r>
      <w:r w:rsidR="00DF3E9D">
        <w:rPr>
          <w:rFonts w:ascii="Times New Roman" w:hAnsi="Times New Roman" w:cs="Times New Roman"/>
        </w:rPr>
        <w:t xml:space="preserve"> 4</w:t>
      </w:r>
      <w:r>
        <w:rPr>
          <w:rFonts w:ascii="Times New Roman" w:hAnsi="Times New Roman" w:cs="Times New Roman"/>
        </w:rPr>
        <w:t>, 20</w:t>
      </w:r>
      <w:r w:rsidR="00B540B5">
        <w:rPr>
          <w:rFonts w:ascii="Times New Roman" w:hAnsi="Times New Roman" w:cs="Times New Roman"/>
        </w:rPr>
        <w:t>2</w:t>
      </w:r>
      <w:r w:rsidR="00DF3E9D">
        <w:rPr>
          <w:rFonts w:ascii="Times New Roman" w:hAnsi="Times New Roman" w:cs="Times New Roman"/>
        </w:rPr>
        <w:t>3</w:t>
      </w:r>
    </w:p>
    <w:p w14:paraId="502512E0" w14:textId="6F3EB602"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First Round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DF3E9D">
        <w:rPr>
          <w:rFonts w:ascii="Times New Roman" w:hAnsi="Times New Roman" w:cs="Times New Roman"/>
        </w:rPr>
        <w:t>Monday</w:t>
      </w:r>
      <w:r w:rsidR="006662DA">
        <w:rPr>
          <w:rFonts w:ascii="Times New Roman" w:hAnsi="Times New Roman" w:cs="Times New Roman"/>
        </w:rPr>
        <w:t xml:space="preserve">, November </w:t>
      </w:r>
      <w:r w:rsidR="00DF3E9D">
        <w:rPr>
          <w:rFonts w:ascii="Times New Roman" w:hAnsi="Times New Roman" w:cs="Times New Roman"/>
        </w:rPr>
        <w:t>6</w:t>
      </w:r>
    </w:p>
    <w:p w14:paraId="3951EABA" w14:textId="6ADC244A"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Second Round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DF3E9D">
        <w:rPr>
          <w:rFonts w:ascii="Times New Roman" w:hAnsi="Times New Roman" w:cs="Times New Roman"/>
        </w:rPr>
        <w:t>Wednesday</w:t>
      </w:r>
      <w:r w:rsidR="006662DA">
        <w:rPr>
          <w:rFonts w:ascii="Times New Roman" w:hAnsi="Times New Roman" w:cs="Times New Roman"/>
        </w:rPr>
        <w:t xml:space="preserve">, November </w:t>
      </w:r>
      <w:r w:rsidR="00DF3E9D">
        <w:rPr>
          <w:rFonts w:ascii="Times New Roman" w:hAnsi="Times New Roman" w:cs="Times New Roman"/>
        </w:rPr>
        <w:t>8</w:t>
      </w:r>
    </w:p>
    <w:p w14:paraId="16A6B9C4" w14:textId="193FEEE1"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Quarter-finals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916218">
        <w:rPr>
          <w:rFonts w:ascii="Times New Roman" w:hAnsi="Times New Roman" w:cs="Times New Roman"/>
        </w:rPr>
        <w:t>Friday</w:t>
      </w:r>
      <w:r w:rsidR="006662DA">
        <w:rPr>
          <w:rFonts w:ascii="Times New Roman" w:hAnsi="Times New Roman" w:cs="Times New Roman"/>
        </w:rPr>
        <w:t>, November 1</w:t>
      </w:r>
      <w:r w:rsidR="00916218">
        <w:rPr>
          <w:rFonts w:ascii="Times New Roman" w:hAnsi="Times New Roman" w:cs="Times New Roman"/>
        </w:rPr>
        <w:t>0</w:t>
      </w:r>
    </w:p>
    <w:p w14:paraId="15313FAA" w14:textId="49719D4C" w:rsidR="005045D2" w:rsidRDefault="005045D2" w:rsidP="003011E9">
      <w:pPr>
        <w:pStyle w:val="ListParagraph"/>
        <w:spacing w:after="0" w:line="240" w:lineRule="auto"/>
        <w:ind w:left="1440"/>
        <w:rPr>
          <w:rFonts w:ascii="Times New Roman" w:hAnsi="Times New Roman" w:cs="Times New Roman"/>
        </w:rPr>
      </w:pPr>
      <w:r>
        <w:rPr>
          <w:rFonts w:ascii="Times New Roman" w:hAnsi="Times New Roman" w:cs="Times New Roman"/>
        </w:rPr>
        <w:t>Semi-finals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B540B5">
        <w:rPr>
          <w:rFonts w:ascii="Times New Roman" w:hAnsi="Times New Roman" w:cs="Times New Roman"/>
        </w:rPr>
        <w:t>Tues., Wed., Thurs., November 1</w:t>
      </w:r>
      <w:r w:rsidR="00916218">
        <w:rPr>
          <w:rFonts w:ascii="Times New Roman" w:hAnsi="Times New Roman" w:cs="Times New Roman"/>
        </w:rPr>
        <w:t>4</w:t>
      </w:r>
      <w:r w:rsidR="00B540B5">
        <w:rPr>
          <w:rFonts w:ascii="Times New Roman" w:hAnsi="Times New Roman" w:cs="Times New Roman"/>
        </w:rPr>
        <w:t>, 1</w:t>
      </w:r>
      <w:r w:rsidR="00916218">
        <w:rPr>
          <w:rFonts w:ascii="Times New Roman" w:hAnsi="Times New Roman" w:cs="Times New Roman"/>
        </w:rPr>
        <w:t>5</w:t>
      </w:r>
      <w:r w:rsidR="00B540B5">
        <w:rPr>
          <w:rFonts w:ascii="Times New Roman" w:hAnsi="Times New Roman" w:cs="Times New Roman"/>
        </w:rPr>
        <w:t>, 1</w:t>
      </w:r>
      <w:r w:rsidR="00916218">
        <w:rPr>
          <w:rFonts w:ascii="Times New Roman" w:hAnsi="Times New Roman" w:cs="Times New Roman"/>
        </w:rPr>
        <w:t>6</w:t>
      </w:r>
    </w:p>
    <w:p w14:paraId="1D641DB9" w14:textId="3A81D6AA" w:rsidR="005045D2" w:rsidRDefault="005045D2" w:rsidP="00171AEC">
      <w:pPr>
        <w:pStyle w:val="ListParagraph"/>
        <w:spacing w:after="0" w:line="240" w:lineRule="auto"/>
        <w:ind w:left="1440"/>
        <w:rPr>
          <w:rFonts w:ascii="Times New Roman" w:hAnsi="Times New Roman" w:cs="Times New Roman"/>
        </w:rPr>
      </w:pPr>
      <w:r>
        <w:rPr>
          <w:rFonts w:ascii="Times New Roman" w:hAnsi="Times New Roman" w:cs="Times New Roman"/>
        </w:rPr>
        <w:t>Finals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62FD">
        <w:rPr>
          <w:rFonts w:ascii="Times New Roman" w:hAnsi="Times New Roman" w:cs="Times New Roman"/>
        </w:rPr>
        <w:t>LL, L, M, S</w:t>
      </w:r>
      <w:r>
        <w:rPr>
          <w:rFonts w:ascii="Times New Roman" w:hAnsi="Times New Roman" w:cs="Times New Roman"/>
        </w:rPr>
        <w:tab/>
      </w:r>
      <w:r>
        <w:rPr>
          <w:rFonts w:ascii="Times New Roman" w:hAnsi="Times New Roman" w:cs="Times New Roman"/>
        </w:rPr>
        <w:tab/>
      </w:r>
      <w:r w:rsidR="00171AEC">
        <w:rPr>
          <w:rFonts w:ascii="Times New Roman" w:hAnsi="Times New Roman" w:cs="Times New Roman"/>
        </w:rPr>
        <w:t xml:space="preserve">Saturday, November </w:t>
      </w:r>
      <w:r w:rsidR="006662DA">
        <w:rPr>
          <w:rFonts w:ascii="Times New Roman" w:hAnsi="Times New Roman" w:cs="Times New Roman"/>
        </w:rPr>
        <w:t>1</w:t>
      </w:r>
      <w:r w:rsidR="00916218">
        <w:rPr>
          <w:rFonts w:ascii="Times New Roman" w:hAnsi="Times New Roman" w:cs="Times New Roman"/>
        </w:rPr>
        <w:t>8</w:t>
      </w:r>
    </w:p>
    <w:p w14:paraId="24D50831" w14:textId="3A874D02" w:rsidR="006662DA" w:rsidRDefault="006662DA" w:rsidP="00171AEC">
      <w:pPr>
        <w:pStyle w:val="ListParagraph"/>
        <w:spacing w:after="0" w:line="240" w:lineRule="auto"/>
        <w:ind w:left="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Sunday, November </w:t>
      </w:r>
      <w:r w:rsidR="00916218">
        <w:rPr>
          <w:rFonts w:ascii="Times New Roman" w:hAnsi="Times New Roman" w:cs="Times New Roman"/>
        </w:rPr>
        <w:t>19</w:t>
      </w:r>
    </w:p>
    <w:p w14:paraId="1BA80C4E" w14:textId="77777777" w:rsidR="00171AEC" w:rsidRDefault="00171AEC" w:rsidP="00171AEC">
      <w:pPr>
        <w:pStyle w:val="ListParagraph"/>
        <w:spacing w:after="0" w:line="240" w:lineRule="auto"/>
        <w:ind w:left="1440"/>
        <w:rPr>
          <w:rFonts w:ascii="Times New Roman" w:hAnsi="Times New Roman" w:cs="Times New Roman"/>
        </w:rPr>
      </w:pPr>
    </w:p>
    <w:p w14:paraId="18ECD146" w14:textId="77777777" w:rsidR="005045D2" w:rsidRDefault="005045D2" w:rsidP="005045D2">
      <w:pPr>
        <w:spacing w:after="0" w:line="240" w:lineRule="auto"/>
        <w:ind w:left="1440"/>
        <w:rPr>
          <w:rFonts w:ascii="Times New Roman" w:hAnsi="Times New Roman" w:cs="Times New Roman"/>
        </w:rPr>
      </w:pPr>
      <w:r>
        <w:rPr>
          <w:rFonts w:ascii="Times New Roman" w:hAnsi="Times New Roman" w:cs="Times New Roman"/>
        </w:rPr>
        <w:t xml:space="preserve">All weekday tournament games shall start promptly at 2:00 p.m.  </w:t>
      </w:r>
      <w:r>
        <w:rPr>
          <w:rFonts w:ascii="Times New Roman" w:hAnsi="Times New Roman" w:cs="Times New Roman"/>
          <w:b/>
        </w:rPr>
        <w:t>Home team has the option to play either at 2:00 p.m. or at 4:00 p.m. if they have lights.  If the game is started after 4:00 p.m. it must be by mutual agreement</w:t>
      </w:r>
      <w:r>
        <w:rPr>
          <w:rFonts w:ascii="Times New Roman" w:hAnsi="Times New Roman" w:cs="Times New Roman"/>
        </w:rPr>
        <w:t xml:space="preserve">. If a later start is mutually agreed upon the tournament director must be informed of the new starting time.  Games played on Saturday or a holiday, starting time will be at the mutually agreed time of the teams involved.  The tournament director will determine the starting time if no mutual agreement is reached.  From semi-final games on, the tournament director has the authority to schedule night games, </w:t>
      </w:r>
      <w:r>
        <w:rPr>
          <w:rFonts w:ascii="Times New Roman" w:hAnsi="Times New Roman" w:cs="Times New Roman"/>
          <w:u w:val="single"/>
        </w:rPr>
        <w:t>consent from the participating schools is not required</w:t>
      </w:r>
      <w:r>
        <w:rPr>
          <w:rFonts w:ascii="Times New Roman" w:hAnsi="Times New Roman" w:cs="Times New Roman"/>
        </w:rPr>
        <w:t>.</w:t>
      </w:r>
    </w:p>
    <w:p w14:paraId="5025221A" w14:textId="77777777" w:rsidR="003C4237" w:rsidRDefault="003C4237" w:rsidP="005045D2">
      <w:pPr>
        <w:spacing w:after="0" w:line="240" w:lineRule="auto"/>
        <w:ind w:left="1440"/>
        <w:rPr>
          <w:rFonts w:ascii="Times New Roman" w:hAnsi="Times New Roman" w:cs="Times New Roman"/>
        </w:rPr>
      </w:pPr>
    </w:p>
    <w:p w14:paraId="3B9A17B6" w14:textId="77777777" w:rsidR="003C4237" w:rsidRDefault="003C4237" w:rsidP="005045D2">
      <w:pPr>
        <w:spacing w:after="0" w:line="240" w:lineRule="auto"/>
        <w:ind w:left="1440"/>
        <w:rPr>
          <w:rFonts w:ascii="Times New Roman" w:hAnsi="Times New Roman" w:cs="Times New Roman"/>
        </w:rPr>
      </w:pPr>
      <w:r>
        <w:rPr>
          <w:rFonts w:ascii="Times New Roman" w:hAnsi="Times New Roman" w:cs="Times New Roman"/>
        </w:rPr>
        <w:t>Distance</w:t>
      </w:r>
      <w:r w:rsidR="00E516A6">
        <w:rPr>
          <w:rFonts w:ascii="Times New Roman" w:hAnsi="Times New Roman" w:cs="Times New Roman"/>
        </w:rPr>
        <w:t xml:space="preserve"> cannot be a factor in assigning sites for semi-final and final round games.  The committee cites the difficulty in obtaining sites, staff and numerous other factors in making assignments in order to provide the best neutral field possible.</w:t>
      </w:r>
      <w:r w:rsidR="00E0308F">
        <w:rPr>
          <w:rFonts w:ascii="Times New Roman" w:hAnsi="Times New Roman" w:cs="Times New Roman"/>
        </w:rPr>
        <w:t xml:space="preserve">  Sites that have been pre-approved for semi-final contests:  New Britain, West</w:t>
      </w:r>
      <w:r w:rsidR="00171AEC">
        <w:rPr>
          <w:rFonts w:ascii="Times New Roman" w:hAnsi="Times New Roman" w:cs="Times New Roman"/>
        </w:rPr>
        <w:t xml:space="preserve"> Haven, Middletown, Waterbury, </w:t>
      </w:r>
      <w:r w:rsidR="00E0308F">
        <w:rPr>
          <w:rFonts w:ascii="Times New Roman" w:hAnsi="Times New Roman" w:cs="Times New Roman"/>
        </w:rPr>
        <w:t>Meriden, Windsor, Fairfield Warde</w:t>
      </w:r>
      <w:r w:rsidR="00171AEC">
        <w:rPr>
          <w:rFonts w:ascii="Times New Roman" w:hAnsi="Times New Roman" w:cs="Times New Roman"/>
        </w:rPr>
        <w:t>, Suffield, Trumbull,  Manchester</w:t>
      </w:r>
      <w:r w:rsidR="00C30DB9">
        <w:rPr>
          <w:rFonts w:ascii="Times New Roman" w:hAnsi="Times New Roman" w:cs="Times New Roman"/>
        </w:rPr>
        <w:t>, Tolland, Xavier, Fairfield Ludlowe</w:t>
      </w:r>
      <w:r w:rsidR="00B540B5">
        <w:rPr>
          <w:rFonts w:ascii="Times New Roman" w:hAnsi="Times New Roman" w:cs="Times New Roman"/>
        </w:rPr>
        <w:t>, Montville, Bunnell, Jonathan Law, Naugatuck</w:t>
      </w:r>
      <w:r w:rsidR="00E02DAA">
        <w:rPr>
          <w:rFonts w:ascii="Times New Roman" w:hAnsi="Times New Roman" w:cs="Times New Roman"/>
        </w:rPr>
        <w:t>, Newtown</w:t>
      </w:r>
      <w:r w:rsidR="00B540B5">
        <w:rPr>
          <w:rFonts w:ascii="Times New Roman" w:hAnsi="Times New Roman" w:cs="Times New Roman"/>
        </w:rPr>
        <w:t>.</w:t>
      </w:r>
    </w:p>
    <w:p w14:paraId="218C79E9" w14:textId="77777777" w:rsidR="00895A7E" w:rsidRDefault="00895A7E" w:rsidP="001B2E99">
      <w:pPr>
        <w:spacing w:after="0" w:line="240" w:lineRule="auto"/>
        <w:jc w:val="center"/>
        <w:rPr>
          <w:rFonts w:ascii="Times New Roman" w:hAnsi="Times New Roman" w:cs="Times New Roman"/>
        </w:rPr>
      </w:pPr>
    </w:p>
    <w:p w14:paraId="252D9C7D" w14:textId="77777777" w:rsidR="005045D2" w:rsidRDefault="005045D2" w:rsidP="005045D2">
      <w:pPr>
        <w:pStyle w:val="BodyTextIndent2"/>
        <w:rPr>
          <w:b w:val="0"/>
        </w:rPr>
      </w:pPr>
      <w:r>
        <w:rPr>
          <w:b w:val="0"/>
        </w:rPr>
        <w:t xml:space="preserve">Tournament games will be played with two equal halves of </w:t>
      </w:r>
      <w:r>
        <w:rPr>
          <w:b w:val="0"/>
          <w:u w:val="single"/>
        </w:rPr>
        <w:t>40 minutes</w:t>
      </w:r>
      <w:r>
        <w:rPr>
          <w:b w:val="0"/>
        </w:rPr>
        <w:t xml:space="preserve"> duration for a total of </w:t>
      </w:r>
      <w:r>
        <w:rPr>
          <w:b w:val="0"/>
          <w:u w:val="single"/>
        </w:rPr>
        <w:t>80 minutes of regular play</w:t>
      </w:r>
      <w:r>
        <w:rPr>
          <w:b w:val="0"/>
        </w:rPr>
        <w:t>.</w:t>
      </w:r>
    </w:p>
    <w:p w14:paraId="61D92DC4" w14:textId="77777777" w:rsidR="005045D2" w:rsidRDefault="005045D2" w:rsidP="005045D2">
      <w:pPr>
        <w:pStyle w:val="BodyTextIndent2"/>
        <w:ind w:left="0"/>
        <w:rPr>
          <w:b w:val="0"/>
        </w:rPr>
      </w:pPr>
    </w:p>
    <w:p w14:paraId="63BDA78B" w14:textId="77777777" w:rsidR="00C30DB9" w:rsidRDefault="00C30DB9" w:rsidP="00C30DB9">
      <w:pPr>
        <w:pStyle w:val="BodyTextIndent2"/>
        <w:ind w:hanging="720"/>
      </w:pPr>
      <w:r>
        <w:rPr>
          <w:b w:val="0"/>
        </w:rPr>
        <w:t>1.5</w:t>
      </w:r>
      <w:r>
        <w:rPr>
          <w:b w:val="0"/>
        </w:rPr>
        <w:tab/>
      </w:r>
      <w:r w:rsidR="005045D2">
        <w:rPr>
          <w:b w:val="0"/>
        </w:rPr>
        <w:t>In the event of inclement weather, the site director has the authority to postpone the game.  The site director must immediately notify the tournament director.  The postponed</w:t>
      </w:r>
      <w:r w:rsidR="00C6761F">
        <w:rPr>
          <w:b w:val="0"/>
        </w:rPr>
        <w:t xml:space="preserve"> game will be played on the next day </w:t>
      </w:r>
      <w:r w:rsidR="00D63056">
        <w:rPr>
          <w:b w:val="0"/>
        </w:rPr>
        <w:t>including</w:t>
      </w:r>
      <w:r w:rsidR="00C6761F">
        <w:rPr>
          <w:b w:val="0"/>
        </w:rPr>
        <w:t xml:space="preserve"> Sunday</w:t>
      </w:r>
      <w:r w:rsidR="00D63056">
        <w:rPr>
          <w:b w:val="0"/>
        </w:rPr>
        <w:t xml:space="preserve"> by mutual agreement.</w:t>
      </w:r>
      <w:r>
        <w:rPr>
          <w:b w:val="0"/>
        </w:rPr>
        <w:t xml:space="preserve">  </w:t>
      </w:r>
      <w:r>
        <w:t>IF THERE IS A WEATHER-RELATED POSTPONEMENT IN ROUNDS ONE OR TWO OF THE TOURNAMENT THE SCHOOLS WILL BE REQUIRED TO PLAY THE NEXT DAY.</w:t>
      </w:r>
    </w:p>
    <w:p w14:paraId="7DD17C8C" w14:textId="77777777" w:rsidR="00C30DB9" w:rsidRDefault="00C30DB9" w:rsidP="00C30DB9">
      <w:pPr>
        <w:pStyle w:val="BodyTextIndent2"/>
        <w:rPr>
          <w:b w:val="0"/>
        </w:rPr>
      </w:pPr>
    </w:p>
    <w:p w14:paraId="4154C4D2" w14:textId="77777777" w:rsidR="009758CD" w:rsidRDefault="009758CD" w:rsidP="00C30DB9">
      <w:pPr>
        <w:pStyle w:val="BodyTextIndent2"/>
        <w:rPr>
          <w:b w:val="0"/>
        </w:rPr>
      </w:pPr>
    </w:p>
    <w:p w14:paraId="68A40D21" w14:textId="77777777" w:rsidR="00B540B5" w:rsidRPr="00B540B5" w:rsidRDefault="00CF1A3A" w:rsidP="00B540B5">
      <w:pPr>
        <w:spacing w:after="0" w:line="240" w:lineRule="auto"/>
        <w:jc w:val="center"/>
        <w:rPr>
          <w:rFonts w:ascii="Times New Roman" w:hAnsi="Times New Roman" w:cs="Times New Roman"/>
        </w:rPr>
      </w:pPr>
      <w:r>
        <w:rPr>
          <w:rFonts w:ascii="Times New Roman" w:hAnsi="Times New Roman" w:cs="Times New Roman"/>
        </w:rPr>
        <w:t>5</w:t>
      </w:r>
    </w:p>
    <w:p w14:paraId="78989801" w14:textId="77777777" w:rsidR="006E33B1" w:rsidRDefault="006E33B1" w:rsidP="008F0570">
      <w:pPr>
        <w:pStyle w:val="BodyTextIndent2"/>
        <w:numPr>
          <w:ilvl w:val="1"/>
          <w:numId w:val="21"/>
        </w:numPr>
        <w:rPr>
          <w:b w:val="0"/>
        </w:rPr>
      </w:pPr>
      <w:r>
        <w:rPr>
          <w:b w:val="0"/>
        </w:rPr>
        <w:lastRenderedPageBreak/>
        <w:t xml:space="preserve">     </w:t>
      </w:r>
      <w:r w:rsidR="00C6761F">
        <w:rPr>
          <w:b w:val="0"/>
        </w:rPr>
        <w:t>All first round, second round and quarter-final games will be played on the field of the higher ranked team</w:t>
      </w:r>
    </w:p>
    <w:p w14:paraId="110C6995" w14:textId="77777777" w:rsidR="0021699D" w:rsidRDefault="00C6761F" w:rsidP="006E33B1">
      <w:pPr>
        <w:pStyle w:val="BodyTextIndent2"/>
        <w:ind w:left="1350"/>
        <w:rPr>
          <w:b w:val="0"/>
        </w:rPr>
      </w:pPr>
      <w:r>
        <w:rPr>
          <w:b w:val="0"/>
        </w:rPr>
        <w:t xml:space="preserve">based on the ORIGINAL PERCENTAGE RANKINGS.  The host school shall provide a site director who should be someone other than the coach and game supervisors. </w:t>
      </w:r>
    </w:p>
    <w:p w14:paraId="243B3F7D" w14:textId="77777777" w:rsidR="00D63056" w:rsidRPr="00535AE0" w:rsidRDefault="00D63056" w:rsidP="00535AE0">
      <w:pPr>
        <w:pStyle w:val="BodyTextIndent2"/>
        <w:ind w:left="0"/>
        <w:jc w:val="center"/>
        <w:rPr>
          <w:b w:val="0"/>
        </w:rPr>
      </w:pPr>
    </w:p>
    <w:p w14:paraId="0FFF6765" w14:textId="77777777" w:rsidR="00C6761F" w:rsidRPr="00C6761F" w:rsidRDefault="00C6761F" w:rsidP="00D63056">
      <w:pPr>
        <w:pStyle w:val="BodyTextIndent2"/>
        <w:rPr>
          <w:b w:val="0"/>
        </w:rPr>
      </w:pPr>
      <w:r>
        <w:t>The higher ranked team will be responsible for providing an athletic trainer and securing officials up through the quarter-finals.</w:t>
      </w:r>
      <w:r w:rsidR="00D63056">
        <w:t xml:space="preserve">  CIAC pays for officials from the quarter-finals on.</w:t>
      </w:r>
    </w:p>
    <w:p w14:paraId="542E3E05" w14:textId="77777777" w:rsidR="00C6761F" w:rsidRDefault="00C6761F" w:rsidP="00C6761F">
      <w:pPr>
        <w:pStyle w:val="BodyTextIndent2"/>
        <w:rPr>
          <w:b w:val="0"/>
        </w:rPr>
      </w:pPr>
    </w:p>
    <w:p w14:paraId="0D0E25BA" w14:textId="77777777" w:rsidR="006E33B1" w:rsidRDefault="006E33B1" w:rsidP="008F0570">
      <w:pPr>
        <w:pStyle w:val="BodyTextIndent2"/>
        <w:numPr>
          <w:ilvl w:val="1"/>
          <w:numId w:val="21"/>
        </w:numPr>
        <w:rPr>
          <w:b w:val="0"/>
        </w:rPr>
      </w:pPr>
      <w:r>
        <w:rPr>
          <w:b w:val="0"/>
        </w:rPr>
        <w:t xml:space="preserve">      </w:t>
      </w:r>
      <w:r w:rsidR="00C6761F">
        <w:rPr>
          <w:b w:val="0"/>
        </w:rPr>
        <w:t xml:space="preserve">The tournament director will determine the sites and times for all semi-finals and finals.  Night games </w:t>
      </w:r>
    </w:p>
    <w:p w14:paraId="72CA173A" w14:textId="77777777" w:rsidR="00C6761F" w:rsidRDefault="006E33B1" w:rsidP="006E33B1">
      <w:pPr>
        <w:pStyle w:val="BodyTextIndent2"/>
        <w:ind w:left="1080"/>
        <w:rPr>
          <w:b w:val="0"/>
        </w:rPr>
      </w:pPr>
      <w:r>
        <w:rPr>
          <w:b w:val="0"/>
        </w:rPr>
        <w:t xml:space="preserve">      </w:t>
      </w:r>
      <w:r w:rsidR="00C6761F">
        <w:rPr>
          <w:b w:val="0"/>
        </w:rPr>
        <w:t>may be scheduled.  The tournament director will designate the site director.</w:t>
      </w:r>
    </w:p>
    <w:p w14:paraId="4DE9F0EC" w14:textId="77777777" w:rsidR="00C6761F" w:rsidRDefault="00C6761F" w:rsidP="00C6761F">
      <w:pPr>
        <w:pStyle w:val="ListParagraph"/>
        <w:spacing w:after="0" w:line="240" w:lineRule="auto"/>
        <w:rPr>
          <w:b/>
        </w:rPr>
      </w:pPr>
    </w:p>
    <w:p w14:paraId="22CC7A75" w14:textId="77777777" w:rsidR="006E33B1" w:rsidRDefault="006E33B1" w:rsidP="008F0570">
      <w:pPr>
        <w:pStyle w:val="BodyTextIndent2"/>
        <w:numPr>
          <w:ilvl w:val="1"/>
          <w:numId w:val="21"/>
        </w:numPr>
        <w:rPr>
          <w:b w:val="0"/>
        </w:rPr>
      </w:pPr>
      <w:r>
        <w:rPr>
          <w:b w:val="0"/>
        </w:rPr>
        <w:t xml:space="preserve">     </w:t>
      </w:r>
      <w:r w:rsidR="00171AEC">
        <w:rPr>
          <w:b w:val="0"/>
        </w:rPr>
        <w:t>CIAC highly recommends that all soccer fields used for the tournament be 65 yards wide by 110 yards</w:t>
      </w:r>
    </w:p>
    <w:p w14:paraId="1982A37D" w14:textId="77777777" w:rsidR="00C6761F" w:rsidRDefault="00171AEC" w:rsidP="006E33B1">
      <w:pPr>
        <w:pStyle w:val="BodyTextIndent2"/>
        <w:ind w:left="1350"/>
        <w:rPr>
          <w:b w:val="0"/>
        </w:rPr>
      </w:pPr>
      <w:r>
        <w:rPr>
          <w:b w:val="0"/>
        </w:rPr>
        <w:t xml:space="preserve">long.  The minimum requirement is 60 yards wide by 110 yards long.  Fields that do not meet the </w:t>
      </w:r>
      <w:r w:rsidR="006E33B1">
        <w:rPr>
          <w:b w:val="0"/>
        </w:rPr>
        <w:t xml:space="preserve"> </w:t>
      </w:r>
      <w:r>
        <w:rPr>
          <w:b w:val="0"/>
        </w:rPr>
        <w:t>minimum requirement cannot be used and the game must be moved to an approved site.</w:t>
      </w:r>
    </w:p>
    <w:p w14:paraId="43C6A2BD" w14:textId="77777777" w:rsidR="00C6761F" w:rsidRDefault="00C6761F" w:rsidP="00C6761F">
      <w:pPr>
        <w:pStyle w:val="BodyTextIndent2"/>
        <w:ind w:left="0"/>
        <w:rPr>
          <w:b w:val="0"/>
        </w:rPr>
      </w:pPr>
    </w:p>
    <w:p w14:paraId="365E0C92" w14:textId="77777777" w:rsidR="001679D0" w:rsidRPr="006E33B1" w:rsidRDefault="001679D0" w:rsidP="008F0570">
      <w:pPr>
        <w:pStyle w:val="ListParagraph"/>
        <w:numPr>
          <w:ilvl w:val="0"/>
          <w:numId w:val="2"/>
        </w:numPr>
        <w:spacing w:after="0" w:line="240" w:lineRule="auto"/>
        <w:rPr>
          <w:rFonts w:ascii="Times New Roman" w:hAnsi="Times New Roman" w:cs="Times New Roman"/>
        </w:rPr>
      </w:pPr>
      <w:r w:rsidRPr="006E33B1">
        <w:rPr>
          <w:rFonts w:ascii="Times New Roman" w:hAnsi="Times New Roman" w:cs="Times New Roman"/>
          <w:b/>
          <w:u w:val="single"/>
        </w:rPr>
        <w:t>DIVISIONS</w:t>
      </w:r>
    </w:p>
    <w:p w14:paraId="511503B2" w14:textId="77777777" w:rsidR="001679D0" w:rsidRDefault="001679D0" w:rsidP="001679D0">
      <w:pPr>
        <w:spacing w:after="0" w:line="240" w:lineRule="auto"/>
        <w:rPr>
          <w:rFonts w:ascii="Times New Roman" w:hAnsi="Times New Roman" w:cs="Times New Roman"/>
        </w:rPr>
      </w:pPr>
    </w:p>
    <w:p w14:paraId="2E3BA885" w14:textId="36F805E3" w:rsidR="001679D0" w:rsidRDefault="001679D0" w:rsidP="008F0570">
      <w:pPr>
        <w:pStyle w:val="ListParagraph"/>
        <w:numPr>
          <w:ilvl w:val="1"/>
          <w:numId w:val="2"/>
        </w:numPr>
        <w:spacing w:after="0" w:line="240" w:lineRule="auto"/>
        <w:rPr>
          <w:rFonts w:ascii="Times New Roman" w:hAnsi="Times New Roman" w:cs="Times New Roman"/>
          <w:b/>
        </w:rPr>
      </w:pPr>
      <w:r w:rsidRPr="003011E9">
        <w:rPr>
          <w:rFonts w:ascii="Times New Roman" w:hAnsi="Times New Roman" w:cs="Times New Roman"/>
        </w:rPr>
        <w:t>Only institutional members of the Conference may enter this tournament which will be in four (4) divisions.  Placement of schools has been based on the 20</w:t>
      </w:r>
      <w:r w:rsidR="00CF1A3A">
        <w:rPr>
          <w:rFonts w:ascii="Times New Roman" w:hAnsi="Times New Roman" w:cs="Times New Roman"/>
        </w:rPr>
        <w:t>2</w:t>
      </w:r>
      <w:r w:rsidR="00B829AA">
        <w:rPr>
          <w:rFonts w:ascii="Times New Roman" w:hAnsi="Times New Roman" w:cs="Times New Roman"/>
        </w:rPr>
        <w:t>2</w:t>
      </w:r>
      <w:r w:rsidRPr="003011E9">
        <w:rPr>
          <w:rFonts w:ascii="Times New Roman" w:hAnsi="Times New Roman" w:cs="Times New Roman"/>
        </w:rPr>
        <w:t>-</w:t>
      </w:r>
      <w:r w:rsidR="00B540B5">
        <w:rPr>
          <w:rFonts w:ascii="Times New Roman" w:hAnsi="Times New Roman" w:cs="Times New Roman"/>
        </w:rPr>
        <w:t>2</w:t>
      </w:r>
      <w:r w:rsidR="00B829AA">
        <w:rPr>
          <w:rFonts w:ascii="Times New Roman" w:hAnsi="Times New Roman" w:cs="Times New Roman"/>
        </w:rPr>
        <w:t>3</w:t>
      </w:r>
      <w:r w:rsidRPr="003011E9">
        <w:rPr>
          <w:rFonts w:ascii="Times New Roman" w:hAnsi="Times New Roman" w:cs="Times New Roman"/>
        </w:rPr>
        <w:t xml:space="preserve"> girl or boy 9-12 enrollment figures</w:t>
      </w:r>
      <w:r>
        <w:rPr>
          <w:rFonts w:ascii="Times New Roman" w:hAnsi="Times New Roman" w:cs="Times New Roman"/>
        </w:rPr>
        <w:t xml:space="preserve"> </w:t>
      </w:r>
      <w:r w:rsidRPr="0054563A">
        <w:rPr>
          <w:rFonts w:ascii="Times New Roman" w:hAnsi="Times New Roman" w:cs="Times New Roman"/>
          <w:b/>
        </w:rPr>
        <w:t>and Tournament Success Factor.</w:t>
      </w:r>
    </w:p>
    <w:p w14:paraId="41BCBC86" w14:textId="77777777" w:rsidR="001679D0" w:rsidRDefault="001679D0" w:rsidP="001679D0">
      <w:pPr>
        <w:pStyle w:val="ListParagraph"/>
        <w:spacing w:after="0" w:line="240" w:lineRule="auto"/>
        <w:ind w:left="1440"/>
        <w:rPr>
          <w:rFonts w:ascii="Times New Roman" w:hAnsi="Times New Roman" w:cs="Times New Roman"/>
          <w:b/>
        </w:rPr>
      </w:pPr>
    </w:p>
    <w:p w14:paraId="00994217" w14:textId="77777777" w:rsidR="001679D0" w:rsidRPr="00307C68" w:rsidRDefault="001679D0" w:rsidP="001679D0">
      <w:pPr>
        <w:pStyle w:val="ListParagraph"/>
        <w:spacing w:after="0" w:line="240" w:lineRule="auto"/>
        <w:ind w:left="1440"/>
        <w:rPr>
          <w:rFonts w:ascii="Times New Roman" w:hAnsi="Times New Roman" w:cs="Times New Roman"/>
        </w:rPr>
      </w:pPr>
      <w:r>
        <w:rPr>
          <w:rFonts w:ascii="Times New Roman" w:hAnsi="Times New Roman" w:cs="Times New Roman"/>
        </w:rPr>
        <w:t>A listing of tournament divisions is available on the boys soccer and girls soccer page at ciacsports.com.</w:t>
      </w:r>
    </w:p>
    <w:p w14:paraId="128924EE" w14:textId="77777777" w:rsidR="001679D0" w:rsidRDefault="001679D0" w:rsidP="001679D0">
      <w:pPr>
        <w:pStyle w:val="ListParagraph"/>
        <w:spacing w:after="0" w:line="240" w:lineRule="auto"/>
        <w:ind w:left="1440"/>
        <w:rPr>
          <w:rFonts w:ascii="Times New Roman" w:hAnsi="Times New Roman" w:cs="Times New Roman"/>
        </w:rPr>
      </w:pPr>
    </w:p>
    <w:p w14:paraId="6E46CCB2" w14:textId="77777777" w:rsidR="001679D0" w:rsidRPr="001514A6" w:rsidRDefault="001679D0" w:rsidP="008F0570">
      <w:pPr>
        <w:pStyle w:val="ListParagraph"/>
        <w:numPr>
          <w:ilvl w:val="0"/>
          <w:numId w:val="2"/>
        </w:numPr>
        <w:spacing w:after="0" w:line="240" w:lineRule="auto"/>
        <w:rPr>
          <w:rFonts w:ascii="Times New Roman" w:hAnsi="Times New Roman" w:cs="Times New Roman"/>
        </w:rPr>
      </w:pPr>
      <w:r w:rsidRPr="001514A6">
        <w:rPr>
          <w:rFonts w:ascii="Times New Roman" w:hAnsi="Times New Roman" w:cs="Times New Roman"/>
          <w:b/>
          <w:u w:val="single"/>
        </w:rPr>
        <w:t>QUALIFYING</w:t>
      </w:r>
    </w:p>
    <w:p w14:paraId="2D27B1DD" w14:textId="77777777" w:rsidR="001679D0" w:rsidRDefault="001679D0" w:rsidP="001679D0">
      <w:pPr>
        <w:pStyle w:val="ListParagraph"/>
        <w:spacing w:after="0" w:line="240" w:lineRule="auto"/>
        <w:rPr>
          <w:rFonts w:ascii="Times New Roman" w:hAnsi="Times New Roman" w:cs="Times New Roman"/>
        </w:rPr>
      </w:pPr>
    </w:p>
    <w:p w14:paraId="66DF4605" w14:textId="77777777" w:rsidR="001679D0" w:rsidRDefault="001679D0"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To be eligible for consideration in the tournament a team must play a minimum of ten (10) games AGAINST VARSITY OPPONENTS and have a winning percentage of 40%.  Only the first two games played with any single opponent will be included in the ten (10) games.</w:t>
      </w:r>
    </w:p>
    <w:p w14:paraId="1E8E2CBF" w14:textId="77777777" w:rsidR="001679D0" w:rsidRDefault="001679D0" w:rsidP="001679D0">
      <w:pPr>
        <w:spacing w:after="0" w:line="240" w:lineRule="auto"/>
        <w:rPr>
          <w:rFonts w:ascii="Times New Roman" w:hAnsi="Times New Roman" w:cs="Times New Roman"/>
        </w:rPr>
      </w:pPr>
    </w:p>
    <w:p w14:paraId="4F5769B0" w14:textId="77777777" w:rsidR="001679D0" w:rsidRPr="001514A6" w:rsidRDefault="001679D0" w:rsidP="008F0570">
      <w:pPr>
        <w:pStyle w:val="ListParagraph"/>
        <w:numPr>
          <w:ilvl w:val="1"/>
          <w:numId w:val="2"/>
        </w:numPr>
        <w:spacing w:after="0" w:line="240" w:lineRule="auto"/>
        <w:rPr>
          <w:rFonts w:ascii="Times New Roman" w:hAnsi="Times New Roman" w:cs="Times New Roman"/>
        </w:rPr>
      </w:pPr>
      <w:r w:rsidRPr="001514A6">
        <w:rPr>
          <w:rFonts w:ascii="Times New Roman" w:hAnsi="Times New Roman" w:cs="Times New Roman"/>
        </w:rPr>
        <w:t>Only games played with Conference member schools, American School for the Deaf, or approved out-of-state schools who are members of their state athletic association shall be considered.</w:t>
      </w:r>
    </w:p>
    <w:p w14:paraId="677E57A8" w14:textId="77777777" w:rsidR="001679D0" w:rsidRPr="001514A6" w:rsidRDefault="001679D0" w:rsidP="001679D0">
      <w:pPr>
        <w:pStyle w:val="ListParagraph"/>
        <w:rPr>
          <w:rFonts w:ascii="Times New Roman" w:hAnsi="Times New Roman" w:cs="Times New Roman"/>
        </w:rPr>
      </w:pPr>
    </w:p>
    <w:p w14:paraId="74F5B63F" w14:textId="77777777" w:rsidR="001679D0" w:rsidRDefault="001679D0"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Games played with non-member Connecticut secondary schools shall not be considered in the rating of teams.</w:t>
      </w:r>
    </w:p>
    <w:p w14:paraId="115D9683" w14:textId="77777777" w:rsidR="001679D0" w:rsidRDefault="001679D0" w:rsidP="00C6761F">
      <w:pPr>
        <w:pStyle w:val="BodyTextIndent2"/>
        <w:ind w:left="0"/>
        <w:rPr>
          <w:b w:val="0"/>
        </w:rPr>
      </w:pPr>
    </w:p>
    <w:p w14:paraId="4E63CA60" w14:textId="77777777" w:rsidR="00C6761F" w:rsidRDefault="00C6761F" w:rsidP="008F0570">
      <w:pPr>
        <w:pStyle w:val="BodyTextIndent2"/>
        <w:numPr>
          <w:ilvl w:val="0"/>
          <w:numId w:val="2"/>
        </w:numPr>
        <w:rPr>
          <w:b w:val="0"/>
        </w:rPr>
      </w:pPr>
      <w:r>
        <w:rPr>
          <w:u w:val="single"/>
        </w:rPr>
        <w:t>ENTRY PROCEDURE</w:t>
      </w:r>
    </w:p>
    <w:p w14:paraId="655793D9" w14:textId="77777777" w:rsidR="00C6761F" w:rsidRDefault="00C6761F" w:rsidP="00C6761F">
      <w:pPr>
        <w:pStyle w:val="BodyTextIndent2"/>
        <w:ind w:left="0"/>
        <w:rPr>
          <w:b w:val="0"/>
        </w:rPr>
      </w:pPr>
    </w:p>
    <w:p w14:paraId="6BCFD6E7" w14:textId="77777777" w:rsidR="00C6761F" w:rsidRDefault="00C6761F" w:rsidP="008F0570">
      <w:pPr>
        <w:pStyle w:val="BodyTextIndent2"/>
        <w:numPr>
          <w:ilvl w:val="1"/>
          <w:numId w:val="2"/>
        </w:numPr>
        <w:rPr>
          <w:b w:val="0"/>
        </w:rPr>
      </w:pPr>
      <w:r>
        <w:rPr>
          <w:u w:val="single"/>
        </w:rPr>
        <w:t>Game Results</w:t>
      </w:r>
      <w:r>
        <w:rPr>
          <w:b w:val="0"/>
        </w:rPr>
        <w:t xml:space="preserve"> – In order to ensure that standings and rankings on both the CIAC’s websites and other sites which draw their data from us are timely and accurate, all regular season scores must be entered online </w:t>
      </w:r>
      <w:r w:rsidR="00E344BE">
        <w:rPr>
          <w:b w:val="0"/>
        </w:rPr>
        <w:t>on the day of the game as soon as possible following the game’s completion.</w:t>
      </w:r>
    </w:p>
    <w:p w14:paraId="1F744B6A" w14:textId="77777777" w:rsidR="00C6761F" w:rsidRDefault="00C6761F" w:rsidP="00C6761F">
      <w:pPr>
        <w:pStyle w:val="BodyTextIndent2"/>
        <w:rPr>
          <w:u w:val="single"/>
        </w:rPr>
      </w:pPr>
    </w:p>
    <w:p w14:paraId="4B7DDFC6" w14:textId="77777777" w:rsidR="00C6761F" w:rsidRDefault="00C6761F" w:rsidP="00C6761F">
      <w:pPr>
        <w:pStyle w:val="BodyTextIndent2"/>
      </w:pPr>
      <w:r w:rsidRPr="00C6761F">
        <w:t>Scores may be entered via the Online Eligibility Center, the “Submit Scores/Forms” option of the “CIAC for Coaches” menu at ciacsports.com, or the “Submit Scores” button in our ciacmobile.com mobile site.  Entering scores at ciacsports.com or ciacmobile.com requires either a coaches or scorekeeper’s access code, those codes are managed via the Online Eligibility Center and can be retrieved from a school’s athletic director.</w:t>
      </w:r>
    </w:p>
    <w:p w14:paraId="36FE8699" w14:textId="77777777" w:rsidR="00D130B6" w:rsidRPr="00D130B6" w:rsidRDefault="00D130B6" w:rsidP="00D130B6">
      <w:pPr>
        <w:spacing w:after="0" w:line="240" w:lineRule="auto"/>
        <w:jc w:val="center"/>
        <w:rPr>
          <w:rFonts w:ascii="Times New Roman" w:hAnsi="Times New Roman" w:cs="Times New Roman"/>
        </w:rPr>
      </w:pPr>
    </w:p>
    <w:p w14:paraId="5D7E62FD" w14:textId="0899EA31" w:rsidR="005C301A" w:rsidRDefault="005C301A" w:rsidP="005C301A">
      <w:pPr>
        <w:spacing w:after="0" w:line="240" w:lineRule="auto"/>
        <w:ind w:left="1440"/>
        <w:rPr>
          <w:rFonts w:ascii="Times New Roman" w:hAnsi="Times New Roman" w:cs="Times New Roman"/>
        </w:rPr>
      </w:pPr>
      <w:r>
        <w:rPr>
          <w:rFonts w:ascii="Times New Roman" w:hAnsi="Times New Roman" w:cs="Times New Roman"/>
        </w:rPr>
        <w:t xml:space="preserve">Regardless of regular season postponed games, the date of </w:t>
      </w:r>
      <w:r>
        <w:rPr>
          <w:rFonts w:ascii="Times New Roman" w:hAnsi="Times New Roman" w:cs="Times New Roman"/>
          <w:u w:val="single"/>
        </w:rPr>
        <w:t xml:space="preserve">THURSDAY, </w:t>
      </w:r>
      <w:r w:rsidR="00371D71">
        <w:rPr>
          <w:rFonts w:ascii="Times New Roman" w:hAnsi="Times New Roman" w:cs="Times New Roman"/>
          <w:u w:val="single"/>
        </w:rPr>
        <w:t xml:space="preserve">NOVEMBER </w:t>
      </w:r>
      <w:r w:rsidR="00695A64">
        <w:rPr>
          <w:rFonts w:ascii="Times New Roman" w:hAnsi="Times New Roman" w:cs="Times New Roman"/>
          <w:u w:val="single"/>
        </w:rPr>
        <w:t>2</w:t>
      </w:r>
      <w:r w:rsidR="00371D71">
        <w:rPr>
          <w:rFonts w:ascii="Times New Roman" w:hAnsi="Times New Roman" w:cs="Times New Roman"/>
          <w:u w:val="single"/>
        </w:rPr>
        <w:t>, 20</w:t>
      </w:r>
      <w:r w:rsidR="00B540B5">
        <w:rPr>
          <w:rFonts w:ascii="Times New Roman" w:hAnsi="Times New Roman" w:cs="Times New Roman"/>
          <w:u w:val="single"/>
        </w:rPr>
        <w:t>2</w:t>
      </w:r>
      <w:r w:rsidR="00695A64">
        <w:rPr>
          <w:rFonts w:ascii="Times New Roman" w:hAnsi="Times New Roman" w:cs="Times New Roman"/>
          <w:u w:val="single"/>
        </w:rPr>
        <w:t>3</w:t>
      </w:r>
      <w:r>
        <w:rPr>
          <w:rFonts w:ascii="Times New Roman" w:hAnsi="Times New Roman" w:cs="Times New Roman"/>
          <w:u w:val="single"/>
        </w:rPr>
        <w:t xml:space="preserve"> MUST BE THE FINAL DAY TO COUNT FOR THE TOURNAMENT</w:t>
      </w:r>
      <w:r>
        <w:rPr>
          <w:rFonts w:ascii="Times New Roman" w:hAnsi="Times New Roman" w:cs="Times New Roman"/>
        </w:rPr>
        <w:t xml:space="preserve">.  </w:t>
      </w:r>
      <w:r w:rsidR="00B05944">
        <w:rPr>
          <w:rFonts w:ascii="Times New Roman" w:hAnsi="Times New Roman" w:cs="Times New Roman"/>
        </w:rPr>
        <w:t xml:space="preserve">All games played after the entry form has been submitted, must be completed, and </w:t>
      </w:r>
      <w:r w:rsidR="00B05944" w:rsidRPr="00B05944">
        <w:rPr>
          <w:rFonts w:ascii="Times New Roman" w:hAnsi="Times New Roman" w:cs="Times New Roman"/>
          <w:b/>
        </w:rPr>
        <w:t>scores and cards reported</w:t>
      </w:r>
      <w:r w:rsidR="00B05944">
        <w:rPr>
          <w:rFonts w:ascii="Times New Roman" w:hAnsi="Times New Roman" w:cs="Times New Roman"/>
        </w:rPr>
        <w:t xml:space="preserve"> to the CIAC office via the online eligibility center by Thursday, November </w:t>
      </w:r>
      <w:r w:rsidR="00D95E35">
        <w:rPr>
          <w:rFonts w:ascii="Times New Roman" w:hAnsi="Times New Roman" w:cs="Times New Roman"/>
        </w:rPr>
        <w:t>2</w:t>
      </w:r>
      <w:r w:rsidR="00B05944">
        <w:rPr>
          <w:rFonts w:ascii="Times New Roman" w:hAnsi="Times New Roman" w:cs="Times New Roman"/>
        </w:rPr>
        <w:t>.</w:t>
      </w:r>
    </w:p>
    <w:p w14:paraId="54A861B8" w14:textId="77777777" w:rsidR="005C301A" w:rsidRDefault="005C301A" w:rsidP="00D5055B">
      <w:pPr>
        <w:spacing w:after="0" w:line="240" w:lineRule="auto"/>
        <w:jc w:val="center"/>
        <w:rPr>
          <w:rFonts w:ascii="Times New Roman" w:hAnsi="Times New Roman" w:cs="Times New Roman"/>
        </w:rPr>
      </w:pPr>
    </w:p>
    <w:p w14:paraId="7AC1AB18" w14:textId="77777777" w:rsidR="005C301A" w:rsidRDefault="005C301A" w:rsidP="005C301A">
      <w:pPr>
        <w:spacing w:after="0" w:line="240" w:lineRule="auto"/>
        <w:ind w:left="1440"/>
        <w:rPr>
          <w:rFonts w:ascii="Times New Roman" w:hAnsi="Times New Roman" w:cs="Times New Roman"/>
        </w:rPr>
      </w:pPr>
      <w:r>
        <w:rPr>
          <w:rFonts w:ascii="Times New Roman" w:hAnsi="Times New Roman" w:cs="Times New Roman"/>
        </w:rPr>
        <w:t>Note:  Schools may set up access codes in the eligibility center to allow coaches to submit scores</w:t>
      </w:r>
      <w:r w:rsidR="002515FB">
        <w:rPr>
          <w:rFonts w:ascii="Times New Roman" w:hAnsi="Times New Roman" w:cs="Times New Roman"/>
        </w:rPr>
        <w:t xml:space="preserve"> and penalties</w:t>
      </w:r>
      <w:r>
        <w:rPr>
          <w:rFonts w:ascii="Times New Roman" w:hAnsi="Times New Roman" w:cs="Times New Roman"/>
        </w:rPr>
        <w:t xml:space="preserve"> via the web site without requiring the school’s main eligibility center password.  Game scores </w:t>
      </w:r>
      <w:r w:rsidR="002515FB">
        <w:rPr>
          <w:rFonts w:ascii="Times New Roman" w:hAnsi="Times New Roman" w:cs="Times New Roman"/>
        </w:rPr>
        <w:t xml:space="preserve">and penalties </w:t>
      </w:r>
      <w:r>
        <w:rPr>
          <w:rFonts w:ascii="Times New Roman" w:hAnsi="Times New Roman" w:cs="Times New Roman"/>
        </w:rPr>
        <w:t>are the only information that may be submitted in this manner.</w:t>
      </w:r>
    </w:p>
    <w:p w14:paraId="72CDAF00" w14:textId="77777777" w:rsidR="005C301A" w:rsidRDefault="005C301A" w:rsidP="006E33B1">
      <w:pPr>
        <w:spacing w:after="0" w:line="240" w:lineRule="auto"/>
        <w:jc w:val="center"/>
        <w:rPr>
          <w:rFonts w:ascii="Times New Roman" w:hAnsi="Times New Roman" w:cs="Times New Roman"/>
        </w:rPr>
      </w:pPr>
    </w:p>
    <w:p w14:paraId="5F5926FC" w14:textId="1484E8F9" w:rsidR="00D95E35" w:rsidRDefault="00F80720" w:rsidP="006E33B1">
      <w:pPr>
        <w:spacing w:after="0" w:line="240" w:lineRule="auto"/>
        <w:jc w:val="center"/>
        <w:rPr>
          <w:rFonts w:ascii="Times New Roman" w:hAnsi="Times New Roman" w:cs="Times New Roman"/>
        </w:rPr>
      </w:pPr>
      <w:r>
        <w:rPr>
          <w:rFonts w:ascii="Times New Roman" w:hAnsi="Times New Roman" w:cs="Times New Roman"/>
        </w:rPr>
        <w:t>6</w:t>
      </w:r>
    </w:p>
    <w:p w14:paraId="57BF99CB" w14:textId="1B558B60" w:rsidR="005C301A" w:rsidRPr="005C301A" w:rsidRDefault="005C301A" w:rsidP="008F0570">
      <w:pPr>
        <w:pStyle w:val="ListParagraph"/>
        <w:numPr>
          <w:ilvl w:val="1"/>
          <w:numId w:val="2"/>
        </w:numPr>
        <w:spacing w:after="0" w:line="240" w:lineRule="auto"/>
        <w:rPr>
          <w:rFonts w:ascii="Times New Roman" w:hAnsi="Times New Roman" w:cs="Times New Roman"/>
        </w:rPr>
      </w:pPr>
      <w:r w:rsidRPr="005C301A">
        <w:rPr>
          <w:rFonts w:ascii="Times New Roman" w:hAnsi="Times New Roman" w:cs="Times New Roman"/>
          <w:b/>
          <w:u w:val="single"/>
        </w:rPr>
        <w:lastRenderedPageBreak/>
        <w:t>Change of Division Form</w:t>
      </w:r>
      <w:r w:rsidRPr="005C301A">
        <w:rPr>
          <w:rFonts w:ascii="Times New Roman" w:hAnsi="Times New Roman" w:cs="Times New Roman"/>
        </w:rPr>
        <w:t xml:space="preserve"> – Optional, if filed must be by </w:t>
      </w:r>
      <w:r w:rsidR="002515FB">
        <w:rPr>
          <w:rFonts w:ascii="Times New Roman" w:hAnsi="Times New Roman" w:cs="Times New Roman"/>
          <w:u w:val="single"/>
        </w:rPr>
        <w:t xml:space="preserve">August </w:t>
      </w:r>
      <w:r w:rsidR="00B540B5">
        <w:rPr>
          <w:rFonts w:ascii="Times New Roman" w:hAnsi="Times New Roman" w:cs="Times New Roman"/>
          <w:u w:val="single"/>
        </w:rPr>
        <w:t>2</w:t>
      </w:r>
      <w:r w:rsidR="00F80720">
        <w:rPr>
          <w:rFonts w:ascii="Times New Roman" w:hAnsi="Times New Roman" w:cs="Times New Roman"/>
          <w:u w:val="single"/>
        </w:rPr>
        <w:t>5</w:t>
      </w:r>
      <w:r w:rsidRPr="005C301A">
        <w:rPr>
          <w:rFonts w:ascii="Times New Roman" w:hAnsi="Times New Roman" w:cs="Times New Roman"/>
          <w:u w:val="single"/>
        </w:rPr>
        <w:t>, 20</w:t>
      </w:r>
      <w:r w:rsidR="00B540B5">
        <w:rPr>
          <w:rFonts w:ascii="Times New Roman" w:hAnsi="Times New Roman" w:cs="Times New Roman"/>
          <w:u w:val="single"/>
        </w:rPr>
        <w:t>2</w:t>
      </w:r>
      <w:r w:rsidR="00F80720">
        <w:rPr>
          <w:rFonts w:ascii="Times New Roman" w:hAnsi="Times New Roman" w:cs="Times New Roman"/>
          <w:u w:val="single"/>
        </w:rPr>
        <w:t>3</w:t>
      </w:r>
      <w:r w:rsidRPr="005C301A">
        <w:rPr>
          <w:rFonts w:ascii="Times New Roman" w:hAnsi="Times New Roman" w:cs="Times New Roman"/>
        </w:rPr>
        <w:t xml:space="preserve"> for the 20</w:t>
      </w:r>
      <w:r w:rsidR="00B540B5">
        <w:rPr>
          <w:rFonts w:ascii="Times New Roman" w:hAnsi="Times New Roman" w:cs="Times New Roman"/>
        </w:rPr>
        <w:t>2</w:t>
      </w:r>
      <w:r w:rsidR="00F80720">
        <w:rPr>
          <w:rFonts w:ascii="Times New Roman" w:hAnsi="Times New Roman" w:cs="Times New Roman"/>
        </w:rPr>
        <w:t>3</w:t>
      </w:r>
      <w:r w:rsidRPr="005C301A">
        <w:rPr>
          <w:rFonts w:ascii="Times New Roman" w:hAnsi="Times New Roman" w:cs="Times New Roman"/>
        </w:rPr>
        <w:t xml:space="preserve"> season.  </w:t>
      </w:r>
      <w:r w:rsidRPr="005C301A">
        <w:rPr>
          <w:rFonts w:ascii="Times New Roman" w:hAnsi="Times New Roman" w:cs="Times New Roman"/>
          <w:b/>
        </w:rPr>
        <w:t>Once a school is approved for a change of division, this status remains in effect for three years</w:t>
      </w:r>
      <w:r w:rsidRPr="005C301A">
        <w:rPr>
          <w:rFonts w:ascii="Times New Roman" w:hAnsi="Times New Roman" w:cs="Times New Roman"/>
        </w:rPr>
        <w:t>.</w:t>
      </w:r>
    </w:p>
    <w:p w14:paraId="6C7BF841" w14:textId="77777777" w:rsidR="007D4761" w:rsidRDefault="007D4761" w:rsidP="007D4761">
      <w:pPr>
        <w:spacing w:after="0" w:line="240" w:lineRule="auto"/>
        <w:rPr>
          <w:rFonts w:ascii="Times New Roman" w:hAnsi="Times New Roman" w:cs="Times New Roman"/>
        </w:rPr>
      </w:pPr>
    </w:p>
    <w:p w14:paraId="6AEFCAF3" w14:textId="2774CA0B" w:rsidR="00895A7E" w:rsidRPr="00895A7E" w:rsidRDefault="00F02F0D" w:rsidP="008F0570">
      <w:pPr>
        <w:pStyle w:val="ListParagraph"/>
        <w:numPr>
          <w:ilvl w:val="1"/>
          <w:numId w:val="2"/>
        </w:numPr>
        <w:spacing w:after="0" w:line="240" w:lineRule="auto"/>
        <w:rPr>
          <w:rFonts w:ascii="Times New Roman" w:hAnsi="Times New Roman" w:cs="Times New Roman"/>
        </w:rPr>
      </w:pPr>
      <w:r w:rsidRPr="00895A7E">
        <w:rPr>
          <w:rFonts w:ascii="Times New Roman" w:hAnsi="Times New Roman" w:cs="Times New Roman"/>
          <w:b/>
          <w:u w:val="single"/>
        </w:rPr>
        <w:t>Tournament Rosters / Entry</w:t>
      </w:r>
      <w:r w:rsidR="00755C61">
        <w:rPr>
          <w:rFonts w:ascii="Times New Roman" w:hAnsi="Times New Roman" w:cs="Times New Roman"/>
          <w:b/>
          <w:u w:val="single"/>
        </w:rPr>
        <w:t xml:space="preserve"> </w:t>
      </w:r>
      <w:r w:rsidRPr="00895A7E">
        <w:rPr>
          <w:rFonts w:ascii="Times New Roman" w:hAnsi="Times New Roman" w:cs="Times New Roman"/>
        </w:rPr>
        <w:t xml:space="preserve">– Can be submitted on the eligibility center or the submit scores / forms option under the CIAC for coaches menu at </w:t>
      </w:r>
      <w:r w:rsidRPr="00895A7E">
        <w:rPr>
          <w:rFonts w:ascii="Times New Roman" w:hAnsi="Times New Roman" w:cs="Times New Roman"/>
          <w:u w:val="single"/>
        </w:rPr>
        <w:t>ciacsports.com</w:t>
      </w:r>
      <w:r w:rsidRPr="00895A7E">
        <w:rPr>
          <w:rFonts w:ascii="Times New Roman" w:hAnsi="Times New Roman" w:cs="Times New Roman"/>
        </w:rPr>
        <w:t xml:space="preserve">.  Rosters must be submitted by </w:t>
      </w:r>
      <w:r w:rsidR="002241B8" w:rsidRPr="00895A7E">
        <w:rPr>
          <w:rFonts w:ascii="Times New Roman" w:hAnsi="Times New Roman" w:cs="Times New Roman"/>
        </w:rPr>
        <w:t>Thursday</w:t>
      </w:r>
      <w:r w:rsidRPr="00895A7E">
        <w:rPr>
          <w:rFonts w:ascii="Times New Roman" w:hAnsi="Times New Roman" w:cs="Times New Roman"/>
        </w:rPr>
        <w:t xml:space="preserve">, </w:t>
      </w:r>
      <w:r w:rsidR="00371D71" w:rsidRPr="00895A7E">
        <w:rPr>
          <w:rFonts w:ascii="Times New Roman" w:hAnsi="Times New Roman" w:cs="Times New Roman"/>
        </w:rPr>
        <w:t xml:space="preserve">November </w:t>
      </w:r>
      <w:r w:rsidR="00F92E36">
        <w:rPr>
          <w:rFonts w:ascii="Times New Roman" w:hAnsi="Times New Roman" w:cs="Times New Roman"/>
        </w:rPr>
        <w:t>2</w:t>
      </w:r>
      <w:r w:rsidRPr="00895A7E">
        <w:rPr>
          <w:rFonts w:ascii="Times New Roman" w:hAnsi="Times New Roman" w:cs="Times New Roman"/>
        </w:rPr>
        <w:t xml:space="preserve">.  </w:t>
      </w:r>
      <w:r w:rsidRPr="00895A7E">
        <w:rPr>
          <w:rFonts w:ascii="Times New Roman" w:hAnsi="Times New Roman" w:cs="Times New Roman"/>
          <w:b/>
        </w:rPr>
        <w:t>A team roster is limited to 30 players</w:t>
      </w:r>
      <w:r w:rsidRPr="00895A7E">
        <w:rPr>
          <w:rFonts w:ascii="Times New Roman" w:hAnsi="Times New Roman" w:cs="Times New Roman"/>
        </w:rPr>
        <w:t>.</w:t>
      </w:r>
    </w:p>
    <w:p w14:paraId="0C49B781" w14:textId="77777777" w:rsidR="00D5055B" w:rsidRPr="00D5055B" w:rsidRDefault="00D5055B" w:rsidP="00D5055B">
      <w:pPr>
        <w:pStyle w:val="ListParagraph"/>
        <w:spacing w:after="0" w:line="240" w:lineRule="auto"/>
        <w:ind w:left="1440"/>
        <w:rPr>
          <w:rFonts w:ascii="Times New Roman" w:hAnsi="Times New Roman" w:cs="Times New Roman"/>
        </w:rPr>
      </w:pPr>
    </w:p>
    <w:p w14:paraId="031180A5" w14:textId="77777777" w:rsidR="00F02F0D" w:rsidRDefault="00F02F0D"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b/>
          <w:u w:val="single"/>
        </w:rPr>
        <w:t>Entry Fee</w:t>
      </w:r>
      <w:r>
        <w:rPr>
          <w:rFonts w:ascii="Times New Roman" w:hAnsi="Times New Roman" w:cs="Times New Roman"/>
        </w:rPr>
        <w:t xml:space="preserve"> – There is a $</w:t>
      </w:r>
      <w:r w:rsidR="00472692">
        <w:rPr>
          <w:rFonts w:ascii="Times New Roman" w:hAnsi="Times New Roman" w:cs="Times New Roman"/>
        </w:rPr>
        <w:t>100</w:t>
      </w:r>
      <w:r>
        <w:rPr>
          <w:rFonts w:ascii="Times New Roman" w:hAnsi="Times New Roman" w:cs="Times New Roman"/>
        </w:rPr>
        <w:t xml:space="preserve"> entry fee for both the girls and boys soccer tournament which should be mailed to the CIAC office, 30 Realty Drive, Cheshire, CT 06410.  If a school needs an invoice in order to pay its tournament fee, one can be downloaded by using the “Generate Tournament Invoice” link under the boys soccer and girls soccer options in the password-protected online eligibility center.</w:t>
      </w:r>
    </w:p>
    <w:p w14:paraId="5180F6EF" w14:textId="77777777" w:rsidR="00F02F0D" w:rsidRDefault="00F02F0D" w:rsidP="00F02F0D">
      <w:pPr>
        <w:spacing w:after="0" w:line="240" w:lineRule="auto"/>
        <w:rPr>
          <w:rFonts w:ascii="Times New Roman" w:hAnsi="Times New Roman" w:cs="Times New Roman"/>
        </w:rPr>
      </w:pPr>
    </w:p>
    <w:p w14:paraId="5B8E031F" w14:textId="77777777" w:rsidR="00F02F0D" w:rsidRDefault="00F02F0D"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b/>
          <w:u w:val="single"/>
        </w:rPr>
        <w:t>CIAC Late Entry Policy</w:t>
      </w:r>
    </w:p>
    <w:p w14:paraId="721A9400" w14:textId="77777777" w:rsidR="00F02F0D" w:rsidRDefault="00F02F0D" w:rsidP="008F0570">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No tournament entries will be accepted after the established deadline except those approved by the CIAC Board of Control.</w:t>
      </w:r>
    </w:p>
    <w:p w14:paraId="00ACB8BE" w14:textId="77777777" w:rsidR="00F02F0D" w:rsidRDefault="00F02F0D" w:rsidP="008F0570">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Corrections requested by a school to an entry form that was submitted </w:t>
      </w:r>
      <w:r>
        <w:rPr>
          <w:rFonts w:ascii="Times New Roman" w:hAnsi="Times New Roman" w:cs="Times New Roman"/>
          <w:u w:val="single"/>
        </w:rPr>
        <w:t>by the established deadline</w:t>
      </w:r>
      <w:r>
        <w:rPr>
          <w:rFonts w:ascii="Times New Roman" w:hAnsi="Times New Roman" w:cs="Times New Roman"/>
        </w:rPr>
        <w:t xml:space="preserve"> but prior to seeding/pairing data being published on the web site, will be assessed</w:t>
      </w:r>
      <w:r w:rsidR="00A4607F">
        <w:rPr>
          <w:rFonts w:ascii="Times New Roman" w:hAnsi="Times New Roman" w:cs="Times New Roman"/>
        </w:rPr>
        <w:t xml:space="preserve"> a fee of $50 per correction to a maximum of $250.</w:t>
      </w:r>
    </w:p>
    <w:p w14:paraId="7D38047F" w14:textId="77777777" w:rsidR="00A4607F" w:rsidRDefault="00A4607F" w:rsidP="008F0570">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All requests for corrections must be submitted on a support ticket via the online eligibility center.  </w:t>
      </w:r>
      <w:r>
        <w:rPr>
          <w:rFonts w:ascii="Times New Roman" w:hAnsi="Times New Roman" w:cs="Times New Roman"/>
          <w:b/>
        </w:rPr>
        <w:t>No phone requests will be considered</w:t>
      </w:r>
      <w:r>
        <w:rPr>
          <w:rFonts w:ascii="Times New Roman" w:hAnsi="Times New Roman" w:cs="Times New Roman"/>
        </w:rPr>
        <w:t>.</w:t>
      </w:r>
    </w:p>
    <w:p w14:paraId="6911742C" w14:textId="77777777" w:rsidR="00A4607F" w:rsidRDefault="00A4607F" w:rsidP="008F0570">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rPr>
        <w:t>All red/yellow cards for league and CIAC tournament games must be posted along with the results of the game on the CIAC web site</w:t>
      </w:r>
      <w:r>
        <w:rPr>
          <w:rFonts w:ascii="Times New Roman" w:hAnsi="Times New Roman" w:cs="Times New Roman"/>
        </w:rPr>
        <w:t>.</w:t>
      </w:r>
    </w:p>
    <w:p w14:paraId="5DA2A0E9" w14:textId="77777777" w:rsidR="00A4607F" w:rsidRDefault="00A4607F" w:rsidP="00A4607F">
      <w:pPr>
        <w:spacing w:after="0" w:line="240" w:lineRule="auto"/>
        <w:rPr>
          <w:rFonts w:ascii="Times New Roman" w:hAnsi="Times New Roman" w:cs="Times New Roman"/>
        </w:rPr>
      </w:pPr>
    </w:p>
    <w:p w14:paraId="4303FE2F" w14:textId="77777777" w:rsidR="00A4607F" w:rsidRPr="00CA45DB" w:rsidRDefault="00A4607F" w:rsidP="008F0570">
      <w:pPr>
        <w:pStyle w:val="ListParagraph"/>
        <w:numPr>
          <w:ilvl w:val="1"/>
          <w:numId w:val="2"/>
        </w:numPr>
        <w:spacing w:after="0" w:line="240" w:lineRule="auto"/>
        <w:rPr>
          <w:rFonts w:ascii="Times New Roman" w:hAnsi="Times New Roman" w:cs="Times New Roman"/>
        </w:rPr>
      </w:pPr>
      <w:r w:rsidRPr="00CA45DB">
        <w:rPr>
          <w:rFonts w:ascii="Times New Roman" w:hAnsi="Times New Roman" w:cs="Times New Roman"/>
          <w:b/>
          <w:u w:val="single"/>
        </w:rPr>
        <w:t>Tournament Regulations Violations</w:t>
      </w:r>
      <w:r w:rsidRPr="00CA45DB">
        <w:rPr>
          <w:rFonts w:ascii="Times New Roman" w:hAnsi="Times New Roman" w:cs="Times New Roman"/>
        </w:rPr>
        <w:t xml:space="preserve"> – If a school fails to comply with tournament regulations and such requires the CIAC tournament sports committee, central office staff, or the CIAC Board of Control </w:t>
      </w:r>
      <w:r w:rsidR="00CA45DB" w:rsidRPr="00CA45DB">
        <w:rPr>
          <w:rFonts w:ascii="Times New Roman" w:hAnsi="Times New Roman" w:cs="Times New Roman"/>
        </w:rPr>
        <w:t>to redo any portion of the tournament pairings or such non-compliance adversely impacts the management of the tournament, an administrative violation fee of $500 will be imposed upon the school before entry into the tournament will be allowed.</w:t>
      </w:r>
    </w:p>
    <w:p w14:paraId="0B3B2E5D" w14:textId="77777777" w:rsidR="00CA45DB" w:rsidRDefault="00CA45DB" w:rsidP="00CA45DB">
      <w:pPr>
        <w:spacing w:after="0" w:line="240" w:lineRule="auto"/>
        <w:rPr>
          <w:rFonts w:ascii="Times New Roman" w:hAnsi="Times New Roman" w:cs="Times New Roman"/>
          <w:b/>
          <w:u w:val="single"/>
        </w:rPr>
      </w:pPr>
    </w:p>
    <w:p w14:paraId="786E5EBA" w14:textId="77777777" w:rsidR="001679D0" w:rsidRPr="00C06917" w:rsidRDefault="001679D0" w:rsidP="008F0570">
      <w:pPr>
        <w:pStyle w:val="ListParagraph"/>
        <w:numPr>
          <w:ilvl w:val="0"/>
          <w:numId w:val="2"/>
        </w:numPr>
        <w:spacing w:after="0" w:line="240" w:lineRule="auto"/>
        <w:rPr>
          <w:rFonts w:ascii="Times New Roman" w:hAnsi="Times New Roman" w:cs="Times New Roman"/>
          <w:b/>
          <w:u w:val="single"/>
        </w:rPr>
      </w:pPr>
      <w:r w:rsidRPr="00C06917">
        <w:rPr>
          <w:rFonts w:ascii="Times New Roman" w:hAnsi="Times New Roman" w:cs="Times New Roman"/>
          <w:b/>
          <w:u w:val="single"/>
        </w:rPr>
        <w:t>TOURNAMENT RULES / PROCEDURES</w:t>
      </w:r>
    </w:p>
    <w:p w14:paraId="3D350792" w14:textId="77777777" w:rsidR="001679D0" w:rsidRDefault="001679D0" w:rsidP="001679D0">
      <w:pPr>
        <w:pStyle w:val="ListParagraph"/>
        <w:spacing w:after="0" w:line="240" w:lineRule="auto"/>
        <w:rPr>
          <w:rFonts w:ascii="Times New Roman" w:hAnsi="Times New Roman" w:cs="Times New Roman"/>
        </w:rPr>
      </w:pPr>
    </w:p>
    <w:p w14:paraId="36704B93" w14:textId="77777777" w:rsidR="001679D0" w:rsidRDefault="001679D0"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b/>
          <w:u w:val="single"/>
        </w:rPr>
        <w:t xml:space="preserve">Ties  </w:t>
      </w:r>
    </w:p>
    <w:p w14:paraId="0D101096" w14:textId="77777777" w:rsidR="001679D0" w:rsidRDefault="001679D0" w:rsidP="001679D0">
      <w:pPr>
        <w:spacing w:after="0" w:line="240" w:lineRule="auto"/>
        <w:rPr>
          <w:rFonts w:ascii="Times New Roman" w:hAnsi="Times New Roman" w:cs="Times New Roman"/>
        </w:rPr>
      </w:pPr>
    </w:p>
    <w:p w14:paraId="3C58F73A" w14:textId="77777777" w:rsidR="001679D0" w:rsidRDefault="001679D0" w:rsidP="008F0570">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In all tournament games the following shall be the procedure to resolve a tie score.  After a five minute time out:</w:t>
      </w:r>
    </w:p>
    <w:p w14:paraId="3C113068" w14:textId="77777777" w:rsidR="001679D0" w:rsidRDefault="001679D0" w:rsidP="001679D0">
      <w:pPr>
        <w:pStyle w:val="ListParagraph"/>
        <w:spacing w:after="0" w:line="240" w:lineRule="auto"/>
        <w:ind w:left="1800"/>
        <w:rPr>
          <w:rFonts w:ascii="Times New Roman" w:hAnsi="Times New Roman" w:cs="Times New Roman"/>
        </w:rPr>
      </w:pPr>
    </w:p>
    <w:p w14:paraId="7A7AD26E" w14:textId="77777777" w:rsidR="001679D0" w:rsidRDefault="001679D0" w:rsidP="008F0570">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Two ten minute overtime periods shall be played.</w:t>
      </w:r>
    </w:p>
    <w:p w14:paraId="54E7BF32" w14:textId="77777777" w:rsidR="001679D0" w:rsidRDefault="001679D0" w:rsidP="008F0570">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After the first overtime the teams will change direction without a time out.  A second ten minute overtime period shall be played.</w:t>
      </w:r>
    </w:p>
    <w:p w14:paraId="44D1774A" w14:textId="2F0DBB88" w:rsidR="003C47F5" w:rsidRDefault="00A45530" w:rsidP="008F0570">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If tied after two ten-minute overtime periods, penalty kicks will be used to determine the winner.</w:t>
      </w:r>
    </w:p>
    <w:p w14:paraId="599EB71B" w14:textId="77777777" w:rsidR="0030181F" w:rsidRDefault="0030181F" w:rsidP="0030181F">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There is no sudden victory – both ten minute overtime periods must be played to completion.</w:t>
      </w:r>
    </w:p>
    <w:p w14:paraId="07F69B59" w14:textId="77777777" w:rsidR="001679D0" w:rsidRDefault="001679D0" w:rsidP="008F0570">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First Round Penalty Kicks – Five players from each team kick once alternately or until the lead is insurmountable.</w:t>
      </w:r>
    </w:p>
    <w:p w14:paraId="1AB26014" w14:textId="77777777" w:rsidR="001679D0" w:rsidRDefault="001679D0" w:rsidP="008F0570">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Second Penalty Kicks – Five different players from each team kick once alternately or until the lead is insurmountable.</w:t>
      </w:r>
    </w:p>
    <w:p w14:paraId="481CA254" w14:textId="77777777" w:rsidR="001679D0" w:rsidRDefault="00E02DAA" w:rsidP="008F0570">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If a tie remains, repeat step</w:t>
      </w:r>
      <w:r w:rsidR="0030181F">
        <w:rPr>
          <w:rFonts w:ascii="Times New Roman" w:hAnsi="Times New Roman" w:cs="Times New Roman"/>
        </w:rPr>
        <w:t xml:space="preserve"> 5 and if needed step 6</w:t>
      </w:r>
      <w:r>
        <w:rPr>
          <w:rFonts w:ascii="Times New Roman" w:hAnsi="Times New Roman" w:cs="Times New Roman"/>
        </w:rPr>
        <w:t>.</w:t>
      </w:r>
    </w:p>
    <w:p w14:paraId="0D8C39CD" w14:textId="77777777" w:rsidR="001679D0" w:rsidRDefault="001679D0" w:rsidP="001679D0">
      <w:pPr>
        <w:pStyle w:val="ListParagraph"/>
        <w:spacing w:after="0" w:line="240" w:lineRule="auto"/>
        <w:rPr>
          <w:rFonts w:ascii="Times New Roman" w:hAnsi="Times New Roman" w:cs="Times New Roman"/>
        </w:rPr>
      </w:pPr>
    </w:p>
    <w:p w14:paraId="5792134F" w14:textId="77777777" w:rsidR="001679D0" w:rsidRPr="00E56305" w:rsidRDefault="001679D0" w:rsidP="008F0570">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After each set of ten kickers from each team, players may be repeated.  </w:t>
      </w:r>
      <w:r>
        <w:rPr>
          <w:rFonts w:ascii="Times New Roman" w:hAnsi="Times New Roman" w:cs="Times New Roman"/>
          <w:b/>
        </w:rPr>
        <w:t>Penalty cards shall carry over into overtime periods.</w:t>
      </w:r>
    </w:p>
    <w:p w14:paraId="19FBB37D" w14:textId="77777777" w:rsidR="00E56305" w:rsidRDefault="00E56305" w:rsidP="00B05944">
      <w:pPr>
        <w:spacing w:after="0" w:line="240" w:lineRule="auto"/>
        <w:rPr>
          <w:rFonts w:ascii="Times New Roman" w:hAnsi="Times New Roman" w:cs="Times New Roman"/>
        </w:rPr>
      </w:pPr>
    </w:p>
    <w:p w14:paraId="68218A90" w14:textId="77777777" w:rsidR="00E56305" w:rsidRDefault="00E56305" w:rsidP="008F0570">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There will be no sudden victory during any penalty kick rounds.</w:t>
      </w:r>
    </w:p>
    <w:p w14:paraId="69BD2F3E" w14:textId="77777777" w:rsidR="00514778" w:rsidRPr="00514778" w:rsidRDefault="00514778" w:rsidP="00514778">
      <w:pPr>
        <w:pStyle w:val="ListParagraph"/>
        <w:rPr>
          <w:rFonts w:ascii="Times New Roman" w:hAnsi="Times New Roman" w:cs="Times New Roman"/>
        </w:rPr>
      </w:pPr>
    </w:p>
    <w:p w14:paraId="5C3148A8" w14:textId="77777777" w:rsidR="00514778" w:rsidRDefault="00514778" w:rsidP="00514778">
      <w:pPr>
        <w:pStyle w:val="ListParagraph"/>
        <w:spacing w:after="0" w:line="240" w:lineRule="auto"/>
        <w:ind w:left="1800"/>
        <w:rPr>
          <w:rFonts w:ascii="Times New Roman" w:hAnsi="Times New Roman" w:cs="Times New Roman"/>
        </w:rPr>
      </w:pPr>
    </w:p>
    <w:p w14:paraId="175BF76A" w14:textId="77777777" w:rsidR="003D47CA" w:rsidRDefault="003D47CA" w:rsidP="00514778">
      <w:pPr>
        <w:pStyle w:val="ListParagraph"/>
        <w:spacing w:after="0" w:line="240" w:lineRule="auto"/>
        <w:ind w:left="1800"/>
        <w:rPr>
          <w:rFonts w:ascii="Times New Roman" w:hAnsi="Times New Roman" w:cs="Times New Roman"/>
        </w:rPr>
      </w:pPr>
    </w:p>
    <w:p w14:paraId="69CDB371" w14:textId="77777777" w:rsidR="00535AE0" w:rsidRDefault="00E02DAA" w:rsidP="00535AE0">
      <w:pPr>
        <w:spacing w:after="0" w:line="240" w:lineRule="auto"/>
        <w:jc w:val="center"/>
        <w:rPr>
          <w:rFonts w:ascii="Times New Roman" w:hAnsi="Times New Roman" w:cs="Times New Roman"/>
        </w:rPr>
      </w:pPr>
      <w:r>
        <w:rPr>
          <w:rFonts w:ascii="Times New Roman" w:hAnsi="Times New Roman" w:cs="Times New Roman"/>
        </w:rPr>
        <w:t>7</w:t>
      </w:r>
    </w:p>
    <w:p w14:paraId="1369DCEE" w14:textId="3AE626D4" w:rsidR="001679D0" w:rsidRDefault="001679D0" w:rsidP="008F0570">
      <w:pPr>
        <w:pStyle w:val="ListParagraph"/>
        <w:numPr>
          <w:ilvl w:val="1"/>
          <w:numId w:val="2"/>
        </w:numPr>
        <w:spacing w:after="0" w:line="240" w:lineRule="auto"/>
        <w:rPr>
          <w:rFonts w:ascii="Times New Roman" w:hAnsi="Times New Roman" w:cs="Times New Roman"/>
        </w:rPr>
      </w:pPr>
      <w:r w:rsidRPr="00E91DAA">
        <w:rPr>
          <w:rFonts w:ascii="Times New Roman" w:hAnsi="Times New Roman" w:cs="Times New Roman"/>
          <w:b/>
        </w:rPr>
        <w:lastRenderedPageBreak/>
        <w:t>The tournament soccer ball for the 20</w:t>
      </w:r>
      <w:r w:rsidR="00380516">
        <w:rPr>
          <w:rFonts w:ascii="Times New Roman" w:hAnsi="Times New Roman" w:cs="Times New Roman"/>
          <w:b/>
        </w:rPr>
        <w:t>2</w:t>
      </w:r>
      <w:r w:rsidR="003D47CA">
        <w:rPr>
          <w:rFonts w:ascii="Times New Roman" w:hAnsi="Times New Roman" w:cs="Times New Roman"/>
          <w:b/>
        </w:rPr>
        <w:t>3</w:t>
      </w:r>
      <w:r w:rsidRPr="00E91DAA">
        <w:rPr>
          <w:rFonts w:ascii="Times New Roman" w:hAnsi="Times New Roman" w:cs="Times New Roman"/>
          <w:b/>
        </w:rPr>
        <w:t xml:space="preserve"> tournament will be the </w:t>
      </w:r>
      <w:r>
        <w:rPr>
          <w:rFonts w:ascii="Times New Roman" w:hAnsi="Times New Roman" w:cs="Times New Roman"/>
          <w:b/>
        </w:rPr>
        <w:t xml:space="preserve">SPALDING </w:t>
      </w:r>
      <w:r w:rsidR="009C7ABF">
        <w:rPr>
          <w:rFonts w:ascii="Times New Roman" w:hAnsi="Times New Roman" w:cs="Times New Roman"/>
          <w:b/>
        </w:rPr>
        <w:t>TF</w:t>
      </w:r>
      <w:r w:rsidR="0017251A">
        <w:rPr>
          <w:rFonts w:ascii="Times New Roman" w:hAnsi="Times New Roman" w:cs="Times New Roman"/>
          <w:b/>
        </w:rPr>
        <w:t>-5000</w:t>
      </w:r>
      <w:r w:rsidRPr="00E91DAA">
        <w:rPr>
          <w:rFonts w:ascii="Times New Roman" w:hAnsi="Times New Roman" w:cs="Times New Roman"/>
          <w:b/>
        </w:rPr>
        <w:t xml:space="preserve">.  This ball shall be used for all tournament games including first and second round games.  The higher ranked team shall provide at least </w:t>
      </w:r>
      <w:r>
        <w:rPr>
          <w:rFonts w:ascii="Times New Roman" w:hAnsi="Times New Roman" w:cs="Times New Roman"/>
          <w:b/>
        </w:rPr>
        <w:t>five (5)</w:t>
      </w:r>
      <w:r w:rsidRPr="00E91DAA">
        <w:rPr>
          <w:rFonts w:ascii="Times New Roman" w:hAnsi="Times New Roman" w:cs="Times New Roman"/>
          <w:b/>
        </w:rPr>
        <w:t xml:space="preserve"> official tournament balls for all games.</w:t>
      </w:r>
      <w:r w:rsidRPr="00E91DAA">
        <w:rPr>
          <w:rFonts w:ascii="Times New Roman" w:hAnsi="Times New Roman" w:cs="Times New Roman"/>
        </w:rPr>
        <w:t xml:space="preserve">  Officials must report to CIAC any school hosting a game who does not use the CIAC designated ball.  The CIAC Board of Control will take appropriate action with the school.</w:t>
      </w:r>
    </w:p>
    <w:p w14:paraId="5F4D58FF" w14:textId="77777777" w:rsidR="001679D0" w:rsidRPr="00E91DAA" w:rsidRDefault="001679D0" w:rsidP="001679D0">
      <w:pPr>
        <w:pStyle w:val="ListParagraph"/>
        <w:spacing w:after="0" w:line="240" w:lineRule="auto"/>
        <w:ind w:left="1440"/>
        <w:rPr>
          <w:rFonts w:ascii="Times New Roman" w:hAnsi="Times New Roman" w:cs="Times New Roman"/>
        </w:rPr>
      </w:pPr>
    </w:p>
    <w:p w14:paraId="355C13DE" w14:textId="77777777" w:rsidR="001679D0" w:rsidRPr="00E91DAA" w:rsidRDefault="00167490" w:rsidP="008F0570">
      <w:pPr>
        <w:pStyle w:val="ListParagraph"/>
        <w:numPr>
          <w:ilvl w:val="1"/>
          <w:numId w:val="2"/>
        </w:numPr>
        <w:spacing w:after="0" w:line="240" w:lineRule="auto"/>
        <w:rPr>
          <w:rFonts w:ascii="Times New Roman" w:hAnsi="Times New Roman" w:cs="Times New Roman"/>
        </w:rPr>
      </w:pPr>
      <w:r w:rsidRPr="00167490">
        <w:rPr>
          <w:rFonts w:ascii="Times New Roman" w:hAnsi="Times New Roman" w:cs="Times New Roman"/>
          <w:b/>
        </w:rPr>
        <w:t xml:space="preserve">HIGHER RANKED TEAM MUST WEAR DARK </w:t>
      </w:r>
      <w:r w:rsidR="00330D2B">
        <w:rPr>
          <w:rFonts w:ascii="Times New Roman" w:hAnsi="Times New Roman" w:cs="Times New Roman"/>
          <w:b/>
        </w:rPr>
        <w:t>JERSEYS</w:t>
      </w:r>
      <w:r w:rsidRPr="00167490">
        <w:rPr>
          <w:rFonts w:ascii="Times New Roman" w:hAnsi="Times New Roman" w:cs="Times New Roman"/>
          <w:b/>
        </w:rPr>
        <w:t xml:space="preserve"> (HOME UNIFORM).  THE </w:t>
      </w:r>
      <w:r w:rsidR="002A2B75">
        <w:rPr>
          <w:rFonts w:ascii="Times New Roman" w:hAnsi="Times New Roman" w:cs="Times New Roman"/>
          <w:b/>
        </w:rPr>
        <w:t>LOWER RANKED</w:t>
      </w:r>
      <w:r w:rsidRPr="00167490">
        <w:rPr>
          <w:rFonts w:ascii="Times New Roman" w:hAnsi="Times New Roman" w:cs="Times New Roman"/>
          <w:b/>
        </w:rPr>
        <w:t xml:space="preserve"> TEAM SHALL WEAR </w:t>
      </w:r>
      <w:r w:rsidR="00330D2B">
        <w:rPr>
          <w:rFonts w:ascii="Times New Roman" w:hAnsi="Times New Roman" w:cs="Times New Roman"/>
          <w:b/>
        </w:rPr>
        <w:t>WHITE</w:t>
      </w:r>
      <w:r w:rsidRPr="00167490">
        <w:rPr>
          <w:rFonts w:ascii="Times New Roman" w:hAnsi="Times New Roman" w:cs="Times New Roman"/>
          <w:b/>
        </w:rPr>
        <w:t xml:space="preserve"> JERSEYS</w:t>
      </w:r>
      <w:r w:rsidR="001679D0" w:rsidRPr="00E91DAA">
        <w:rPr>
          <w:rFonts w:ascii="Times New Roman" w:hAnsi="Times New Roman" w:cs="Times New Roman"/>
        </w:rPr>
        <w:t>.</w:t>
      </w:r>
    </w:p>
    <w:p w14:paraId="2872EE56" w14:textId="77777777" w:rsidR="001679D0" w:rsidRDefault="001679D0" w:rsidP="001679D0">
      <w:pPr>
        <w:spacing w:after="0" w:line="240" w:lineRule="auto"/>
        <w:rPr>
          <w:rFonts w:ascii="Times New Roman" w:hAnsi="Times New Roman" w:cs="Times New Roman"/>
        </w:rPr>
      </w:pPr>
    </w:p>
    <w:p w14:paraId="5C2E260B" w14:textId="77777777" w:rsidR="001679D0" w:rsidRPr="008274AA" w:rsidRDefault="001679D0" w:rsidP="008F0570">
      <w:pPr>
        <w:pStyle w:val="ListParagraph"/>
        <w:numPr>
          <w:ilvl w:val="1"/>
          <w:numId w:val="2"/>
        </w:numPr>
        <w:spacing w:after="0" w:line="240" w:lineRule="auto"/>
        <w:rPr>
          <w:rFonts w:ascii="Times New Roman" w:hAnsi="Times New Roman" w:cs="Times New Roman"/>
        </w:rPr>
      </w:pPr>
      <w:r w:rsidRPr="008274AA">
        <w:rPr>
          <w:rFonts w:ascii="Times New Roman" w:hAnsi="Times New Roman" w:cs="Times New Roman"/>
          <w:u w:val="single"/>
        </w:rPr>
        <w:t>The Site Director must provide a minimum of two “ball persons” for each tournament game</w:t>
      </w:r>
      <w:r w:rsidRPr="008274AA">
        <w:rPr>
          <w:rFonts w:ascii="Times New Roman" w:hAnsi="Times New Roman" w:cs="Times New Roman"/>
        </w:rPr>
        <w:t xml:space="preserve">.  </w:t>
      </w:r>
      <w:r w:rsidRPr="008274AA">
        <w:rPr>
          <w:rFonts w:ascii="Times New Roman" w:hAnsi="Times New Roman" w:cs="Times New Roman"/>
          <w:b/>
        </w:rPr>
        <w:t>Site directors should not allow spectators to stand behind the goals.</w:t>
      </w:r>
    </w:p>
    <w:p w14:paraId="717654CD" w14:textId="77777777" w:rsidR="001679D0" w:rsidRPr="008274AA" w:rsidRDefault="001679D0" w:rsidP="001679D0">
      <w:pPr>
        <w:pStyle w:val="ListParagraph"/>
        <w:rPr>
          <w:rFonts w:ascii="Times New Roman" w:hAnsi="Times New Roman" w:cs="Times New Roman"/>
        </w:rPr>
      </w:pPr>
    </w:p>
    <w:p w14:paraId="63A03063" w14:textId="77777777" w:rsidR="001679D0" w:rsidRDefault="001679D0"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In all cases where a toss of coin may be required, the higher ranked team will have the privilege of call on the coin.</w:t>
      </w:r>
    </w:p>
    <w:p w14:paraId="136D1FCF" w14:textId="77777777" w:rsidR="001679D0" w:rsidRPr="008274AA" w:rsidRDefault="001679D0" w:rsidP="001679D0">
      <w:pPr>
        <w:pStyle w:val="ListParagraph"/>
        <w:rPr>
          <w:rFonts w:ascii="Times New Roman" w:hAnsi="Times New Roman" w:cs="Times New Roman"/>
        </w:rPr>
      </w:pPr>
    </w:p>
    <w:p w14:paraId="5C69F382" w14:textId="77777777" w:rsidR="001679D0" w:rsidRDefault="001679D0" w:rsidP="008F0570">
      <w:pPr>
        <w:pStyle w:val="ListParagraph"/>
        <w:numPr>
          <w:ilvl w:val="1"/>
          <w:numId w:val="2"/>
        </w:numPr>
        <w:spacing w:after="0" w:line="240" w:lineRule="auto"/>
        <w:rPr>
          <w:rFonts w:ascii="Times New Roman" w:hAnsi="Times New Roman" w:cs="Times New Roman"/>
        </w:rPr>
      </w:pPr>
      <w:r w:rsidRPr="00C47F05">
        <w:rPr>
          <w:rFonts w:ascii="Times New Roman" w:hAnsi="Times New Roman" w:cs="Times New Roman"/>
          <w:b/>
          <w:u w:val="single"/>
        </w:rPr>
        <w:t>Suspended Games</w:t>
      </w:r>
      <w:r>
        <w:rPr>
          <w:rFonts w:ascii="Times New Roman" w:hAnsi="Times New Roman" w:cs="Times New Roman"/>
        </w:rPr>
        <w:t xml:space="preserve"> – Regular season games if suspended in the first half, must be restarted from the beginning with the score 0-0.  If suspended after one full half of play the game will be declared an official game.</w:t>
      </w:r>
    </w:p>
    <w:p w14:paraId="67AF9B9D" w14:textId="77777777" w:rsidR="001679D0" w:rsidRDefault="001679D0" w:rsidP="001679D0">
      <w:pPr>
        <w:pStyle w:val="ListParagraph"/>
        <w:spacing w:after="0" w:line="240" w:lineRule="auto"/>
        <w:ind w:left="1440"/>
        <w:rPr>
          <w:rFonts w:ascii="Times New Roman" w:hAnsi="Times New Roman" w:cs="Times New Roman"/>
        </w:rPr>
      </w:pPr>
    </w:p>
    <w:p w14:paraId="56F1CA9F" w14:textId="77777777" w:rsidR="001679D0" w:rsidRDefault="001679D0"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In CIAC tournament play a game suspended either in the first half or the second half will be rescheduled and play continued from the point of suspension with the score the same as when the game was suspended.</w:t>
      </w:r>
    </w:p>
    <w:p w14:paraId="14F727E1" w14:textId="77777777" w:rsidR="001679D0" w:rsidRPr="00C47F05" w:rsidRDefault="001679D0" w:rsidP="001679D0">
      <w:pPr>
        <w:pStyle w:val="ListParagraph"/>
        <w:rPr>
          <w:rFonts w:ascii="Times New Roman" w:hAnsi="Times New Roman" w:cs="Times New Roman"/>
        </w:rPr>
      </w:pPr>
    </w:p>
    <w:p w14:paraId="68C1AEB7" w14:textId="77777777" w:rsidR="001679D0" w:rsidRDefault="001679D0"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b/>
          <w:u w:val="single"/>
        </w:rPr>
        <w:t>Terminated Games</w:t>
      </w:r>
      <w:r>
        <w:rPr>
          <w:rFonts w:ascii="Times New Roman" w:hAnsi="Times New Roman" w:cs="Times New Roman"/>
        </w:rPr>
        <w:t xml:space="preserve"> – Definition – “When a game has been ended by the referee for actions of the participants or spectators such as refusal to play or disorder.”</w:t>
      </w:r>
    </w:p>
    <w:p w14:paraId="6958835C" w14:textId="77777777" w:rsidR="001679D0" w:rsidRPr="00C47F05" w:rsidRDefault="001679D0" w:rsidP="001679D0">
      <w:pPr>
        <w:pStyle w:val="ListParagraph"/>
        <w:rPr>
          <w:rFonts w:ascii="Times New Roman" w:hAnsi="Times New Roman" w:cs="Times New Roman"/>
        </w:rPr>
      </w:pPr>
    </w:p>
    <w:p w14:paraId="03B45B4F" w14:textId="77777777" w:rsidR="001679D0" w:rsidRDefault="001679D0" w:rsidP="001679D0">
      <w:pPr>
        <w:pStyle w:val="ListParagraph"/>
        <w:spacing w:after="0" w:line="240" w:lineRule="auto"/>
        <w:ind w:left="1440"/>
        <w:rPr>
          <w:rFonts w:ascii="Times New Roman" w:hAnsi="Times New Roman" w:cs="Times New Roman"/>
        </w:rPr>
      </w:pPr>
      <w:r>
        <w:rPr>
          <w:rFonts w:ascii="Times New Roman" w:hAnsi="Times New Roman" w:cs="Times New Roman"/>
        </w:rPr>
        <w:t>In such cases the status of the game during the regular season may include forfeiture and is resolved by proper authority – the principals of the two schools, league rules and procedures.</w:t>
      </w:r>
    </w:p>
    <w:p w14:paraId="391F94FB" w14:textId="77777777" w:rsidR="001679D0" w:rsidRDefault="001679D0" w:rsidP="001679D0">
      <w:pPr>
        <w:pStyle w:val="ListParagraph"/>
        <w:spacing w:after="0" w:line="240" w:lineRule="auto"/>
        <w:ind w:left="1440"/>
        <w:rPr>
          <w:rFonts w:ascii="Times New Roman" w:hAnsi="Times New Roman" w:cs="Times New Roman"/>
        </w:rPr>
      </w:pPr>
    </w:p>
    <w:p w14:paraId="0BA32C44" w14:textId="77777777" w:rsidR="001679D0" w:rsidRDefault="001679D0" w:rsidP="001679D0">
      <w:pPr>
        <w:pStyle w:val="ListParagraph"/>
        <w:spacing w:after="0" w:line="240" w:lineRule="auto"/>
        <w:ind w:left="1440"/>
        <w:rPr>
          <w:rFonts w:ascii="Times New Roman" w:hAnsi="Times New Roman" w:cs="Times New Roman"/>
        </w:rPr>
      </w:pPr>
      <w:r>
        <w:rPr>
          <w:rFonts w:ascii="Times New Roman" w:hAnsi="Times New Roman" w:cs="Times New Roman"/>
        </w:rPr>
        <w:t>During the CIAC tournament the Executive Director or his/her designee will determine the status of any terminated game along with the chair of the committee and the tournament director(s).</w:t>
      </w:r>
    </w:p>
    <w:p w14:paraId="0DE5E055" w14:textId="77777777" w:rsidR="001679D0" w:rsidRDefault="001679D0" w:rsidP="001679D0">
      <w:pPr>
        <w:spacing w:after="0" w:line="240" w:lineRule="auto"/>
        <w:rPr>
          <w:rFonts w:ascii="Times New Roman" w:hAnsi="Times New Roman" w:cs="Times New Roman"/>
        </w:rPr>
      </w:pPr>
    </w:p>
    <w:p w14:paraId="46DBD620" w14:textId="77777777" w:rsidR="001679D0" w:rsidRDefault="001679D0" w:rsidP="008F0570">
      <w:pPr>
        <w:pStyle w:val="ListParagraph"/>
        <w:numPr>
          <w:ilvl w:val="1"/>
          <w:numId w:val="2"/>
        </w:numPr>
        <w:spacing w:after="0" w:line="240" w:lineRule="auto"/>
        <w:rPr>
          <w:rFonts w:ascii="Times New Roman" w:hAnsi="Times New Roman" w:cs="Times New Roman"/>
        </w:rPr>
      </w:pPr>
      <w:r w:rsidRPr="00C47F05">
        <w:rPr>
          <w:rFonts w:ascii="Times New Roman" w:hAnsi="Times New Roman" w:cs="Times New Roman"/>
        </w:rPr>
        <w:t xml:space="preserve">SEE APPENDIX </w:t>
      </w:r>
      <w:r w:rsidR="00B05944">
        <w:rPr>
          <w:rFonts w:ascii="Times New Roman" w:hAnsi="Times New Roman" w:cs="Times New Roman"/>
        </w:rPr>
        <w:t>C</w:t>
      </w:r>
      <w:r w:rsidRPr="00C47F05">
        <w:rPr>
          <w:rFonts w:ascii="Times New Roman" w:hAnsi="Times New Roman" w:cs="Times New Roman"/>
        </w:rPr>
        <w:t xml:space="preserve"> for the regulation and penalties for yellow cards.</w:t>
      </w:r>
    </w:p>
    <w:p w14:paraId="7AB25AC5" w14:textId="77777777" w:rsidR="00B47968" w:rsidRDefault="00B47968" w:rsidP="00B47968">
      <w:pPr>
        <w:spacing w:after="0" w:line="240" w:lineRule="auto"/>
        <w:rPr>
          <w:rFonts w:ascii="Times New Roman" w:hAnsi="Times New Roman" w:cs="Times New Roman"/>
        </w:rPr>
      </w:pPr>
    </w:p>
    <w:p w14:paraId="27512CE8" w14:textId="77777777" w:rsidR="00B47968" w:rsidRPr="00B47968" w:rsidRDefault="00B47968" w:rsidP="008F0570">
      <w:pPr>
        <w:pStyle w:val="ListParagraph"/>
        <w:numPr>
          <w:ilvl w:val="1"/>
          <w:numId w:val="2"/>
        </w:numPr>
        <w:spacing w:after="0" w:line="240" w:lineRule="auto"/>
        <w:rPr>
          <w:rFonts w:ascii="Times New Roman" w:hAnsi="Times New Roman" w:cs="Times New Roman"/>
        </w:rPr>
      </w:pPr>
      <w:r w:rsidRPr="00B47968">
        <w:rPr>
          <w:rFonts w:ascii="Times New Roman" w:hAnsi="Times New Roman" w:cs="Times New Roman"/>
        </w:rPr>
        <w:t>SEE APPENDIX D for the penalty report form that must be submitted with the entry form.  If you do not qualify for the tournament, the penalty report form must be submitted after your last regular season game.  Failure to do so may result in probation or prohibition.</w:t>
      </w:r>
    </w:p>
    <w:p w14:paraId="70348523" w14:textId="77777777" w:rsidR="00B47968" w:rsidRPr="00B47968" w:rsidRDefault="00B47968" w:rsidP="00B47968">
      <w:pPr>
        <w:pStyle w:val="ListParagraph"/>
        <w:rPr>
          <w:rFonts w:ascii="Times New Roman" w:hAnsi="Times New Roman" w:cs="Times New Roman"/>
        </w:rPr>
      </w:pPr>
    </w:p>
    <w:p w14:paraId="29E48D26" w14:textId="77777777" w:rsidR="001679D0" w:rsidRPr="00C47F05" w:rsidRDefault="001679D0" w:rsidP="001679D0">
      <w:pPr>
        <w:pStyle w:val="ListParagraph"/>
        <w:spacing w:after="0" w:line="240" w:lineRule="auto"/>
        <w:ind w:left="1440"/>
        <w:rPr>
          <w:rFonts w:ascii="Times New Roman" w:hAnsi="Times New Roman" w:cs="Times New Roman"/>
        </w:rPr>
      </w:pPr>
      <w:r w:rsidRPr="00167490">
        <w:rPr>
          <w:rFonts w:ascii="Times New Roman" w:hAnsi="Times New Roman" w:cs="Times New Roman"/>
          <w:b/>
        </w:rPr>
        <w:t>CIAC Soccer Committee requires all schools post their red / yellow card infractions after each game</w:t>
      </w:r>
      <w:r w:rsidR="00167490">
        <w:rPr>
          <w:rFonts w:ascii="Times New Roman" w:hAnsi="Times New Roman" w:cs="Times New Roman"/>
        </w:rPr>
        <w:t>.</w:t>
      </w:r>
      <w:r>
        <w:rPr>
          <w:rFonts w:ascii="Times New Roman" w:hAnsi="Times New Roman" w:cs="Times New Roman"/>
        </w:rPr>
        <w:t xml:space="preserve"> Schools must continue to report all red / yellow cards issued during the league championship and the CIAC tournament when they post their scores.</w:t>
      </w:r>
    </w:p>
    <w:p w14:paraId="4007A0FA" w14:textId="77777777" w:rsidR="00167490" w:rsidRPr="00E91DAA" w:rsidRDefault="00167490" w:rsidP="00167490">
      <w:pPr>
        <w:spacing w:after="0" w:line="240" w:lineRule="auto"/>
        <w:jc w:val="center"/>
        <w:rPr>
          <w:rFonts w:ascii="Times New Roman" w:hAnsi="Times New Roman" w:cs="Times New Roman"/>
        </w:rPr>
      </w:pPr>
    </w:p>
    <w:p w14:paraId="7FB77D2B" w14:textId="77777777" w:rsidR="00D5055B" w:rsidRPr="001514A6" w:rsidRDefault="00D5055B" w:rsidP="008F0570">
      <w:pPr>
        <w:pStyle w:val="ListParagraph"/>
        <w:numPr>
          <w:ilvl w:val="0"/>
          <w:numId w:val="2"/>
        </w:numPr>
        <w:spacing w:after="0" w:line="240" w:lineRule="auto"/>
        <w:rPr>
          <w:rFonts w:ascii="Times New Roman" w:hAnsi="Times New Roman" w:cs="Times New Roman"/>
        </w:rPr>
      </w:pPr>
      <w:r w:rsidRPr="001514A6">
        <w:rPr>
          <w:rFonts w:ascii="Times New Roman" w:hAnsi="Times New Roman" w:cs="Times New Roman"/>
          <w:b/>
          <w:u w:val="single"/>
        </w:rPr>
        <w:t>RANKING / SEEDING</w:t>
      </w:r>
    </w:p>
    <w:p w14:paraId="3D49DF78" w14:textId="77777777" w:rsidR="00D5055B" w:rsidRDefault="00D5055B" w:rsidP="00D5055B">
      <w:pPr>
        <w:pStyle w:val="ListParagraph"/>
        <w:spacing w:after="0" w:line="240" w:lineRule="auto"/>
        <w:rPr>
          <w:rFonts w:ascii="Times New Roman" w:hAnsi="Times New Roman" w:cs="Times New Roman"/>
        </w:rPr>
      </w:pPr>
    </w:p>
    <w:p w14:paraId="560EDA61" w14:textId="77777777" w:rsidR="00216358" w:rsidRDefault="00D5055B" w:rsidP="00216358">
      <w:pPr>
        <w:spacing w:after="0" w:line="240" w:lineRule="auto"/>
        <w:ind w:left="720"/>
        <w:rPr>
          <w:rFonts w:ascii="Times New Roman" w:hAnsi="Times New Roman" w:cs="Times New Roman"/>
        </w:rPr>
      </w:pPr>
      <w:r>
        <w:rPr>
          <w:rFonts w:ascii="Times New Roman" w:hAnsi="Times New Roman" w:cs="Times New Roman"/>
        </w:rPr>
        <w:t>6</w:t>
      </w:r>
      <w:r w:rsidRPr="001514A6">
        <w:rPr>
          <w:rFonts w:ascii="Times New Roman" w:hAnsi="Times New Roman" w:cs="Times New Roman"/>
        </w:rPr>
        <w:t>.1</w:t>
      </w:r>
      <w:r w:rsidRPr="001514A6">
        <w:rPr>
          <w:rFonts w:ascii="Times New Roman" w:hAnsi="Times New Roman" w:cs="Times New Roman"/>
        </w:rPr>
        <w:tab/>
        <w:t>a</w:t>
      </w:r>
      <w:r>
        <w:rPr>
          <w:rFonts w:ascii="Times New Roman" w:hAnsi="Times New Roman" w:cs="Times New Roman"/>
        </w:rPr>
        <w:t xml:space="preserve">.  </w:t>
      </w:r>
      <w:r>
        <w:rPr>
          <w:rFonts w:ascii="Times New Roman" w:hAnsi="Times New Roman" w:cs="Times New Roman"/>
        </w:rPr>
        <w:tab/>
      </w:r>
      <w:r w:rsidR="00216358">
        <w:rPr>
          <w:rFonts w:ascii="Times New Roman" w:hAnsi="Times New Roman" w:cs="Times New Roman"/>
        </w:rPr>
        <w:t xml:space="preserve">Teams will be seeded by winning percentage, computed by taking the total of two points per win </w:t>
      </w:r>
    </w:p>
    <w:p w14:paraId="12DCA8A3" w14:textId="77777777" w:rsidR="00D5055B" w:rsidRDefault="00216358" w:rsidP="00216358">
      <w:pPr>
        <w:spacing w:after="0" w:line="240" w:lineRule="auto"/>
        <w:ind w:left="2160"/>
        <w:rPr>
          <w:rFonts w:ascii="Times New Roman" w:hAnsi="Times New Roman" w:cs="Times New Roman"/>
        </w:rPr>
      </w:pPr>
      <w:r>
        <w:rPr>
          <w:rFonts w:ascii="Times New Roman" w:hAnsi="Times New Roman" w:cs="Times New Roman"/>
        </w:rPr>
        <w:t>and one point per tie divided by twice the number of games played.  Any team with a winning percentage of .400 or greater will qualify for the tournament.</w:t>
      </w:r>
    </w:p>
    <w:p w14:paraId="363E302F" w14:textId="77777777" w:rsidR="00E56305" w:rsidRDefault="00E56305" w:rsidP="00216358">
      <w:pPr>
        <w:spacing w:after="0" w:line="240" w:lineRule="auto"/>
        <w:ind w:left="2160"/>
        <w:rPr>
          <w:rFonts w:ascii="Times New Roman" w:hAnsi="Times New Roman" w:cs="Times New Roman"/>
        </w:rPr>
      </w:pPr>
    </w:p>
    <w:p w14:paraId="0ACB530B" w14:textId="77777777" w:rsidR="007D4761" w:rsidRDefault="007D4761" w:rsidP="00216358">
      <w:pPr>
        <w:spacing w:after="0" w:line="240" w:lineRule="auto"/>
        <w:ind w:left="2160"/>
        <w:rPr>
          <w:rFonts w:ascii="Times New Roman" w:hAnsi="Times New Roman" w:cs="Times New Roman"/>
        </w:rPr>
      </w:pPr>
    </w:p>
    <w:p w14:paraId="353D89EA" w14:textId="77777777" w:rsidR="007D4761" w:rsidRDefault="007D4761" w:rsidP="00216358">
      <w:pPr>
        <w:spacing w:after="0" w:line="240" w:lineRule="auto"/>
        <w:ind w:left="2160"/>
        <w:rPr>
          <w:rFonts w:ascii="Times New Roman" w:hAnsi="Times New Roman" w:cs="Times New Roman"/>
        </w:rPr>
      </w:pPr>
    </w:p>
    <w:p w14:paraId="14E0A356" w14:textId="77777777" w:rsidR="007D4761" w:rsidRDefault="007D4761" w:rsidP="00216358">
      <w:pPr>
        <w:spacing w:after="0" w:line="240" w:lineRule="auto"/>
        <w:ind w:left="2160"/>
        <w:rPr>
          <w:rFonts w:ascii="Times New Roman" w:hAnsi="Times New Roman" w:cs="Times New Roman"/>
        </w:rPr>
      </w:pPr>
    </w:p>
    <w:p w14:paraId="08E6DF1B" w14:textId="77777777" w:rsidR="00E02DAA" w:rsidRDefault="00E02DAA" w:rsidP="00216358">
      <w:pPr>
        <w:spacing w:after="0" w:line="240" w:lineRule="auto"/>
        <w:ind w:left="2160"/>
        <w:rPr>
          <w:rFonts w:ascii="Times New Roman" w:hAnsi="Times New Roman" w:cs="Times New Roman"/>
        </w:rPr>
      </w:pPr>
    </w:p>
    <w:p w14:paraId="1C09BF84" w14:textId="77777777" w:rsidR="00E02DAA" w:rsidRDefault="00E02DAA" w:rsidP="00216358">
      <w:pPr>
        <w:spacing w:after="0" w:line="240" w:lineRule="auto"/>
        <w:ind w:left="2160"/>
        <w:rPr>
          <w:rFonts w:ascii="Times New Roman" w:hAnsi="Times New Roman" w:cs="Times New Roman"/>
        </w:rPr>
      </w:pPr>
    </w:p>
    <w:p w14:paraId="3D04E0FA" w14:textId="77777777" w:rsidR="007D4761" w:rsidRDefault="007D4761" w:rsidP="00216358">
      <w:pPr>
        <w:spacing w:after="0" w:line="240" w:lineRule="auto"/>
        <w:ind w:left="2160"/>
        <w:rPr>
          <w:rFonts w:ascii="Times New Roman" w:hAnsi="Times New Roman" w:cs="Times New Roman"/>
        </w:rPr>
      </w:pPr>
    </w:p>
    <w:p w14:paraId="7F37AF3B" w14:textId="77777777" w:rsidR="00535AE0" w:rsidRDefault="00074F32" w:rsidP="00535AE0">
      <w:pPr>
        <w:spacing w:after="0" w:line="240" w:lineRule="auto"/>
        <w:jc w:val="center"/>
        <w:rPr>
          <w:rFonts w:ascii="Times New Roman" w:hAnsi="Times New Roman" w:cs="Times New Roman"/>
        </w:rPr>
      </w:pPr>
      <w:r>
        <w:rPr>
          <w:rFonts w:ascii="Times New Roman" w:hAnsi="Times New Roman" w:cs="Times New Roman"/>
        </w:rPr>
        <w:t>8</w:t>
      </w:r>
    </w:p>
    <w:p w14:paraId="164A7787" w14:textId="77777777" w:rsidR="00B47968" w:rsidRDefault="00B47968" w:rsidP="00535AE0">
      <w:pPr>
        <w:spacing w:after="0" w:line="240" w:lineRule="auto"/>
        <w:jc w:val="center"/>
        <w:rPr>
          <w:rFonts w:ascii="Times New Roman" w:hAnsi="Times New Roman" w:cs="Times New Roman"/>
        </w:rPr>
      </w:pPr>
    </w:p>
    <w:p w14:paraId="41D82AB8" w14:textId="77777777" w:rsidR="00216358" w:rsidRDefault="00216358" w:rsidP="00216358">
      <w:pPr>
        <w:spacing w:after="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b.</w:t>
      </w:r>
      <w:r>
        <w:rPr>
          <w:rFonts w:ascii="Times New Roman" w:hAnsi="Times New Roman" w:cs="Times New Roman"/>
        </w:rPr>
        <w:tab/>
        <w:t>When ties in winning percentage exist, they will be broken in the following manner:</w:t>
      </w:r>
    </w:p>
    <w:p w14:paraId="1CEBA2EC" w14:textId="77777777" w:rsidR="00216358" w:rsidRDefault="00216358" w:rsidP="00216358">
      <w:pPr>
        <w:spacing w:after="0" w:line="240" w:lineRule="auto"/>
        <w:ind w:left="1440" w:hanging="720"/>
        <w:rPr>
          <w:rFonts w:ascii="Times New Roman" w:hAnsi="Times New Roman" w:cs="Times New Roman"/>
        </w:rPr>
      </w:pPr>
    </w:p>
    <w:p w14:paraId="16D5F58E" w14:textId="77777777" w:rsidR="00D5055B" w:rsidRDefault="00216358" w:rsidP="008F0570">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Head-to-head competition (only if exactly two teams are tied).</w:t>
      </w:r>
    </w:p>
    <w:p w14:paraId="2939F672" w14:textId="77777777" w:rsidR="00216358" w:rsidRDefault="00216358" w:rsidP="008F0570">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Point ranking, based on three points for each win and one point for each tie.  Unlike the winning percentage where teams with different numbers of wins can have the same percentage, this ensures that the team in the tie with the most wins will be ranked higher.</w:t>
      </w:r>
    </w:p>
    <w:p w14:paraId="2FB02D2F" w14:textId="77777777" w:rsidR="00216358" w:rsidRDefault="00216358" w:rsidP="008F0570">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If after using point ranking exactly two teams are still tied and they met head-to-head, then head-to-head will be used at this point.</w:t>
      </w:r>
    </w:p>
    <w:p w14:paraId="14C23FA4" w14:textId="77777777" w:rsidR="00216358" w:rsidRDefault="00216358" w:rsidP="008F0570">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The totals of the point rankings from step #2 for each opponent defeated and half of the point rankings from step #2 for each opponent tied.  If an opponent was beaten or tied twice then the appropriate number will be used twice in determining the total.</w:t>
      </w:r>
    </w:p>
    <w:p w14:paraId="7B1028B4" w14:textId="77777777" w:rsidR="00216358" w:rsidRDefault="00216358" w:rsidP="008F0570">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Computer generated random tiebreaker number</w:t>
      </w:r>
      <w:r w:rsidR="00B47968">
        <w:rPr>
          <w:rFonts w:ascii="Times New Roman" w:hAnsi="Times New Roman" w:cs="Times New Roman"/>
        </w:rPr>
        <w:t xml:space="preserve"> located on CIAC website</w:t>
      </w:r>
      <w:r>
        <w:rPr>
          <w:rFonts w:ascii="Times New Roman" w:hAnsi="Times New Roman" w:cs="Times New Roman"/>
        </w:rPr>
        <w:t>.</w:t>
      </w:r>
    </w:p>
    <w:p w14:paraId="35F66F16" w14:textId="77777777" w:rsidR="00D5055B" w:rsidRDefault="00D5055B" w:rsidP="00D5055B">
      <w:pPr>
        <w:spacing w:after="0" w:line="240" w:lineRule="auto"/>
        <w:rPr>
          <w:rFonts w:ascii="Times New Roman" w:hAnsi="Times New Roman" w:cs="Times New Roman"/>
        </w:rPr>
      </w:pPr>
    </w:p>
    <w:p w14:paraId="4A1075D5"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6.</w:t>
      </w:r>
      <w:r w:rsidR="00216358">
        <w:rPr>
          <w:rFonts w:ascii="Times New Roman" w:hAnsi="Times New Roman" w:cs="Times New Roman"/>
        </w:rPr>
        <w:t>2</w:t>
      </w:r>
      <w:r>
        <w:rPr>
          <w:rFonts w:ascii="Times New Roman" w:hAnsi="Times New Roman" w:cs="Times New Roman"/>
        </w:rPr>
        <w:tab/>
        <w:t>A TEAM MAINTAINS ITS INITIAL PERCENTAGE RANKING THROUGHOUT THE TOURNAMENT.</w:t>
      </w:r>
    </w:p>
    <w:p w14:paraId="74855A39" w14:textId="77777777" w:rsidR="00D5055B" w:rsidRDefault="00D5055B" w:rsidP="00D5055B">
      <w:pPr>
        <w:spacing w:after="0" w:line="240" w:lineRule="auto"/>
        <w:ind w:left="1440" w:hanging="720"/>
        <w:jc w:val="center"/>
        <w:rPr>
          <w:rFonts w:ascii="Times New Roman" w:hAnsi="Times New Roman" w:cs="Times New Roman"/>
        </w:rPr>
      </w:pPr>
    </w:p>
    <w:p w14:paraId="3AE3217C"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6.</w:t>
      </w:r>
      <w:r w:rsidR="00216358">
        <w:rPr>
          <w:rFonts w:ascii="Times New Roman" w:hAnsi="Times New Roman" w:cs="Times New Roman"/>
        </w:rPr>
        <w:t>3</w:t>
      </w:r>
      <w:r>
        <w:rPr>
          <w:rFonts w:ascii="Times New Roman" w:hAnsi="Times New Roman" w:cs="Times New Roman"/>
        </w:rPr>
        <w:tab/>
        <w:t>In case more than thirty-two (32) teams qualify, a qualifying round playing date will be established.</w:t>
      </w:r>
    </w:p>
    <w:p w14:paraId="368877BA" w14:textId="77777777" w:rsidR="00D5055B" w:rsidRDefault="00D5055B" w:rsidP="00D5055B">
      <w:pPr>
        <w:spacing w:after="0" w:line="240" w:lineRule="auto"/>
        <w:jc w:val="center"/>
        <w:rPr>
          <w:rFonts w:ascii="Times New Roman" w:hAnsi="Times New Roman" w:cs="Times New Roman"/>
        </w:rPr>
      </w:pPr>
    </w:p>
    <w:p w14:paraId="2C65E0B4"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6.</w:t>
      </w:r>
      <w:r w:rsidR="00216358">
        <w:rPr>
          <w:rFonts w:ascii="Times New Roman" w:hAnsi="Times New Roman" w:cs="Times New Roman"/>
        </w:rPr>
        <w:t>4</w:t>
      </w:r>
      <w:r>
        <w:rPr>
          <w:rFonts w:ascii="Times New Roman" w:hAnsi="Times New Roman" w:cs="Times New Roman"/>
        </w:rPr>
        <w:tab/>
        <w:t>Order of play if more than 32 teams qualify for the tournament in any division.</w:t>
      </w:r>
    </w:p>
    <w:p w14:paraId="5B6A33D4" w14:textId="77777777" w:rsidR="00D5055B" w:rsidRDefault="00D5055B" w:rsidP="00D5055B">
      <w:pPr>
        <w:spacing w:after="0" w:line="240" w:lineRule="auto"/>
        <w:ind w:left="1440" w:hanging="720"/>
        <w:rPr>
          <w:rFonts w:ascii="Times New Roman" w:hAnsi="Times New Roman" w:cs="Times New Roman"/>
        </w:rPr>
      </w:pPr>
    </w:p>
    <w:p w14:paraId="14532F13"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If 33 teams</w:t>
      </w:r>
      <w:r>
        <w:rPr>
          <w:rFonts w:ascii="Times New Roman" w:hAnsi="Times New Roman" w:cs="Times New Roman"/>
        </w:rPr>
        <w:tab/>
        <w:t>If 34 teams</w:t>
      </w:r>
      <w:r>
        <w:rPr>
          <w:rFonts w:ascii="Times New Roman" w:hAnsi="Times New Roman" w:cs="Times New Roman"/>
        </w:rPr>
        <w:tab/>
        <w:t>If 35 teams</w:t>
      </w:r>
      <w:r>
        <w:rPr>
          <w:rFonts w:ascii="Times New Roman" w:hAnsi="Times New Roman" w:cs="Times New Roman"/>
        </w:rPr>
        <w:tab/>
        <w:t>If 36 teams</w:t>
      </w:r>
    </w:p>
    <w:p w14:paraId="5641A453"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32 vs 33</w:t>
      </w:r>
      <w:r>
        <w:rPr>
          <w:rFonts w:ascii="Times New Roman" w:hAnsi="Times New Roman" w:cs="Times New Roman"/>
        </w:rPr>
        <w:tab/>
        <w:t>32 vs 33</w:t>
      </w:r>
      <w:r>
        <w:rPr>
          <w:rFonts w:ascii="Times New Roman" w:hAnsi="Times New Roman" w:cs="Times New Roman"/>
        </w:rPr>
        <w:tab/>
        <w:t>32 vs 33</w:t>
      </w:r>
      <w:r>
        <w:rPr>
          <w:rFonts w:ascii="Times New Roman" w:hAnsi="Times New Roman" w:cs="Times New Roman"/>
        </w:rPr>
        <w:tab/>
        <w:t>32 vs 33</w:t>
      </w:r>
    </w:p>
    <w:p w14:paraId="2F49D560"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31 vs 34</w:t>
      </w:r>
      <w:r>
        <w:rPr>
          <w:rFonts w:ascii="Times New Roman" w:hAnsi="Times New Roman" w:cs="Times New Roman"/>
        </w:rPr>
        <w:tab/>
        <w:t>31 vs 34</w:t>
      </w:r>
      <w:r>
        <w:rPr>
          <w:rFonts w:ascii="Times New Roman" w:hAnsi="Times New Roman" w:cs="Times New Roman"/>
        </w:rPr>
        <w:tab/>
        <w:t>31 vs 34</w:t>
      </w:r>
    </w:p>
    <w:p w14:paraId="3E8B99D1"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 vs 35</w:t>
      </w:r>
      <w:r>
        <w:rPr>
          <w:rFonts w:ascii="Times New Roman" w:hAnsi="Times New Roman" w:cs="Times New Roman"/>
        </w:rPr>
        <w:tab/>
        <w:t>30 vs 35</w:t>
      </w:r>
    </w:p>
    <w:p w14:paraId="0C98CDE1"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29 vs 36</w:t>
      </w:r>
    </w:p>
    <w:p w14:paraId="5D1EFA3E" w14:textId="77777777" w:rsidR="00D5055B" w:rsidRDefault="00D5055B" w:rsidP="00D5055B">
      <w:pPr>
        <w:spacing w:after="0" w:line="240" w:lineRule="auto"/>
        <w:ind w:left="1440" w:hanging="720"/>
        <w:rPr>
          <w:rFonts w:ascii="Times New Roman" w:hAnsi="Times New Roman" w:cs="Times New Roman"/>
        </w:rPr>
      </w:pPr>
    </w:p>
    <w:p w14:paraId="0872FDA2"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6.</w:t>
      </w:r>
      <w:r w:rsidR="00216358">
        <w:rPr>
          <w:rFonts w:ascii="Times New Roman" w:hAnsi="Times New Roman" w:cs="Times New Roman"/>
        </w:rPr>
        <w:t>5</w:t>
      </w:r>
      <w:r>
        <w:rPr>
          <w:rFonts w:ascii="Times New Roman" w:hAnsi="Times New Roman" w:cs="Times New Roman"/>
        </w:rPr>
        <w:tab/>
        <w:t>In case there are not thirty-two (32) teams that qualify, byes will be awarded to the appropriate number of higher ranked teams.</w:t>
      </w:r>
    </w:p>
    <w:p w14:paraId="3E78F2EA" w14:textId="77777777" w:rsidR="00575614" w:rsidRDefault="00575614" w:rsidP="00D5055B">
      <w:pPr>
        <w:spacing w:after="0" w:line="240" w:lineRule="auto"/>
        <w:ind w:left="1440" w:hanging="720"/>
        <w:rPr>
          <w:rFonts w:ascii="Times New Roman" w:hAnsi="Times New Roman" w:cs="Times New Roman"/>
        </w:rPr>
      </w:pPr>
    </w:p>
    <w:p w14:paraId="410BC44A"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6.</w:t>
      </w:r>
      <w:r w:rsidR="00216358">
        <w:rPr>
          <w:rFonts w:ascii="Times New Roman" w:hAnsi="Times New Roman" w:cs="Times New Roman"/>
        </w:rPr>
        <w:t>6</w:t>
      </w:r>
      <w:r>
        <w:rPr>
          <w:rFonts w:ascii="Times New Roman" w:hAnsi="Times New Roman" w:cs="Times New Roman"/>
        </w:rPr>
        <w:tab/>
      </w:r>
      <w:r>
        <w:rPr>
          <w:rFonts w:ascii="Times New Roman" w:hAnsi="Times New Roman" w:cs="Times New Roman"/>
          <w:b/>
          <w:u w:val="single"/>
        </w:rPr>
        <w:t>Tournament Format</w:t>
      </w:r>
    </w:p>
    <w:p w14:paraId="7B761715" w14:textId="77777777" w:rsidR="00D5055B" w:rsidRDefault="00D5055B" w:rsidP="00D5055B">
      <w:pPr>
        <w:spacing w:after="0" w:line="240" w:lineRule="auto"/>
        <w:ind w:left="1440" w:hanging="720"/>
        <w:rPr>
          <w:rFonts w:ascii="Times New Roman" w:hAnsi="Times New Roman" w:cs="Times New Roman"/>
        </w:rPr>
      </w:pPr>
    </w:p>
    <w:p w14:paraId="7C60766A"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r>
      <w:r>
        <w:rPr>
          <w:rFonts w:ascii="Times New Roman" w:hAnsi="Times New Roman" w:cs="Times New Roman"/>
          <w:u w:val="single"/>
        </w:rPr>
        <w:t>First Round</w:t>
      </w:r>
      <w:r>
        <w:rPr>
          <w:rFonts w:ascii="Times New Roman" w:hAnsi="Times New Roman" w:cs="Times New Roman"/>
        </w:rPr>
        <w:tab/>
      </w:r>
      <w:r>
        <w:rPr>
          <w:rFonts w:ascii="Times New Roman" w:hAnsi="Times New Roman" w:cs="Times New Roman"/>
          <w:u w:val="single"/>
        </w:rPr>
        <w:t>Second Round</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Quarter-finals</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Semi-finals</w:t>
      </w:r>
      <w:r>
        <w:rPr>
          <w:rFonts w:ascii="Times New Roman" w:hAnsi="Times New Roman" w:cs="Times New Roman"/>
        </w:rPr>
        <w:tab/>
      </w:r>
      <w:r>
        <w:rPr>
          <w:rFonts w:ascii="Times New Roman" w:hAnsi="Times New Roman" w:cs="Times New Roman"/>
          <w:u w:val="single"/>
        </w:rPr>
        <w:t>Finals</w:t>
      </w:r>
    </w:p>
    <w:p w14:paraId="1BABAF08"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1 vs 32</w:t>
      </w:r>
    </w:p>
    <w:p w14:paraId="24667663"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16 vs 17</w:t>
      </w:r>
      <w:r>
        <w:rPr>
          <w:rFonts w:ascii="Times New Roman" w:hAnsi="Times New Roman" w:cs="Times New Roman"/>
        </w:rPr>
        <w:tab/>
        <w:t>1 vs 16</w:t>
      </w:r>
    </w:p>
    <w:p w14:paraId="09D87B73"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8 vs 25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vs 8</w:t>
      </w:r>
    </w:p>
    <w:p w14:paraId="5104A931"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9 vs 24</w:t>
      </w:r>
      <w:r>
        <w:rPr>
          <w:rFonts w:ascii="Times New Roman" w:hAnsi="Times New Roman" w:cs="Times New Roman"/>
        </w:rPr>
        <w:tab/>
      </w:r>
      <w:r>
        <w:rPr>
          <w:rFonts w:ascii="Times New Roman" w:hAnsi="Times New Roman" w:cs="Times New Roman"/>
        </w:rPr>
        <w:tab/>
        <w:t>8 vs 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ADBA267"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4 vs 29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vs 4</w:t>
      </w:r>
    </w:p>
    <w:p w14:paraId="16F22EF3"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13 vs 20</w:t>
      </w:r>
      <w:r>
        <w:rPr>
          <w:rFonts w:ascii="Times New Roman" w:hAnsi="Times New Roman" w:cs="Times New Roman"/>
        </w:rPr>
        <w:tab/>
        <w:t>4 vs 13</w:t>
      </w:r>
    </w:p>
    <w:p w14:paraId="63FFD879"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5 vs 28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vs 5</w:t>
      </w:r>
    </w:p>
    <w:p w14:paraId="69207CA3"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12 vs 21</w:t>
      </w:r>
      <w:r>
        <w:rPr>
          <w:rFonts w:ascii="Times New Roman" w:hAnsi="Times New Roman" w:cs="Times New Roman"/>
        </w:rPr>
        <w:tab/>
        <w:t>5 vs 12</w:t>
      </w:r>
    </w:p>
    <w:p w14:paraId="1E5A5B86"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2 vs 31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vs 2</w:t>
      </w:r>
    </w:p>
    <w:p w14:paraId="0B75E326"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15 vs 18</w:t>
      </w:r>
      <w:r>
        <w:rPr>
          <w:rFonts w:ascii="Times New Roman" w:hAnsi="Times New Roman" w:cs="Times New Roman"/>
        </w:rPr>
        <w:tab/>
        <w:t>2 vs 15</w:t>
      </w:r>
    </w:p>
    <w:p w14:paraId="4497D683"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7 vs 26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vs 7</w:t>
      </w:r>
    </w:p>
    <w:p w14:paraId="100D31CA"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10 vs 23</w:t>
      </w:r>
      <w:r>
        <w:rPr>
          <w:rFonts w:ascii="Times New Roman" w:hAnsi="Times New Roman" w:cs="Times New Roman"/>
        </w:rPr>
        <w:tab/>
        <w:t>7 vs 10</w:t>
      </w:r>
    </w:p>
    <w:p w14:paraId="653BCFD2"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3 vs 30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vs 3</w:t>
      </w:r>
    </w:p>
    <w:p w14:paraId="42A0A965"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14 vs 19</w:t>
      </w:r>
      <w:r>
        <w:rPr>
          <w:rFonts w:ascii="Times New Roman" w:hAnsi="Times New Roman" w:cs="Times New Roman"/>
        </w:rPr>
        <w:tab/>
        <w:t>3 vs 14</w:t>
      </w:r>
    </w:p>
    <w:p w14:paraId="288F5611"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6 vs 27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vs 6</w:t>
      </w:r>
    </w:p>
    <w:p w14:paraId="1DE5A3DE" w14:textId="77777777"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ab/>
        <w:t>11 vs 22</w:t>
      </w:r>
      <w:r>
        <w:rPr>
          <w:rFonts w:ascii="Times New Roman" w:hAnsi="Times New Roman" w:cs="Times New Roman"/>
        </w:rPr>
        <w:tab/>
        <w:t>6 vs 11</w:t>
      </w:r>
    </w:p>
    <w:p w14:paraId="0DCC3F63" w14:textId="77777777" w:rsidR="00D5055B" w:rsidRDefault="00D5055B" w:rsidP="00D5055B">
      <w:pPr>
        <w:spacing w:after="0" w:line="240" w:lineRule="auto"/>
        <w:ind w:left="1440" w:hanging="720"/>
        <w:rPr>
          <w:rFonts w:ascii="Times New Roman" w:hAnsi="Times New Roman" w:cs="Times New Roman"/>
        </w:rPr>
      </w:pPr>
    </w:p>
    <w:p w14:paraId="6FA8743B" w14:textId="77777777" w:rsidR="007C1174" w:rsidRDefault="007C1174" w:rsidP="00D5055B">
      <w:pPr>
        <w:spacing w:after="0" w:line="240" w:lineRule="auto"/>
        <w:ind w:left="1440" w:hanging="720"/>
        <w:rPr>
          <w:rFonts w:ascii="Times New Roman" w:hAnsi="Times New Roman" w:cs="Times New Roman"/>
        </w:rPr>
      </w:pPr>
    </w:p>
    <w:p w14:paraId="2C7FEF46" w14:textId="6DA10EE5" w:rsidR="00D5055B" w:rsidRDefault="00D5055B" w:rsidP="00D5055B">
      <w:pPr>
        <w:spacing w:after="0" w:line="240" w:lineRule="auto"/>
        <w:ind w:left="1440" w:hanging="720"/>
        <w:rPr>
          <w:rFonts w:ascii="Times New Roman" w:hAnsi="Times New Roman" w:cs="Times New Roman"/>
        </w:rPr>
      </w:pPr>
      <w:r>
        <w:rPr>
          <w:rFonts w:ascii="Times New Roman" w:hAnsi="Times New Roman" w:cs="Times New Roman"/>
        </w:rPr>
        <w:t>6.</w:t>
      </w:r>
      <w:r w:rsidR="00216358">
        <w:rPr>
          <w:rFonts w:ascii="Times New Roman" w:hAnsi="Times New Roman" w:cs="Times New Roman"/>
        </w:rPr>
        <w:t>7</w:t>
      </w:r>
      <w:r>
        <w:rPr>
          <w:rFonts w:ascii="Times New Roman" w:hAnsi="Times New Roman" w:cs="Times New Roman"/>
        </w:rPr>
        <w:tab/>
      </w:r>
      <w:r>
        <w:rPr>
          <w:rFonts w:ascii="Times New Roman" w:hAnsi="Times New Roman" w:cs="Times New Roman"/>
          <w:b/>
          <w:u w:val="single"/>
        </w:rPr>
        <w:t>Ranking and Pairing Information</w:t>
      </w:r>
      <w:r>
        <w:rPr>
          <w:rFonts w:ascii="Times New Roman" w:hAnsi="Times New Roman" w:cs="Times New Roman"/>
        </w:rPr>
        <w:t xml:space="preserve"> – Will be posted on the CIAC web site on Friday, November </w:t>
      </w:r>
      <w:r w:rsidR="00C12284">
        <w:rPr>
          <w:rFonts w:ascii="Times New Roman" w:hAnsi="Times New Roman" w:cs="Times New Roman"/>
        </w:rPr>
        <w:t>3</w:t>
      </w:r>
      <w:r>
        <w:rPr>
          <w:rFonts w:ascii="Times New Roman" w:hAnsi="Times New Roman" w:cs="Times New Roman"/>
        </w:rPr>
        <w:t>, 20</w:t>
      </w:r>
      <w:r w:rsidR="00380516">
        <w:rPr>
          <w:rFonts w:ascii="Times New Roman" w:hAnsi="Times New Roman" w:cs="Times New Roman"/>
        </w:rPr>
        <w:t>2</w:t>
      </w:r>
      <w:r w:rsidR="00C12284">
        <w:rPr>
          <w:rFonts w:ascii="Times New Roman" w:hAnsi="Times New Roman" w:cs="Times New Roman"/>
        </w:rPr>
        <w:t>3</w:t>
      </w:r>
      <w:r>
        <w:rPr>
          <w:rFonts w:ascii="Times New Roman" w:hAnsi="Times New Roman" w:cs="Times New Roman"/>
        </w:rPr>
        <w:t xml:space="preserve"> at </w:t>
      </w:r>
      <w:hyperlink r:id="rId11" w:history="1">
        <w:r w:rsidRPr="00F82C27">
          <w:rPr>
            <w:rStyle w:val="Hyperlink"/>
            <w:rFonts w:ascii="Times New Roman" w:hAnsi="Times New Roman" w:cs="Times New Roman"/>
          </w:rPr>
          <w:t>www.ciacsports.com</w:t>
        </w:r>
      </w:hyperlink>
      <w:r>
        <w:rPr>
          <w:rFonts w:ascii="Times New Roman" w:hAnsi="Times New Roman" w:cs="Times New Roman"/>
        </w:rPr>
        <w:t xml:space="preserve"> </w:t>
      </w:r>
    </w:p>
    <w:p w14:paraId="430B2360" w14:textId="77777777" w:rsidR="001679D0" w:rsidRDefault="001679D0" w:rsidP="00CA45DB">
      <w:pPr>
        <w:spacing w:after="0" w:line="240" w:lineRule="auto"/>
        <w:rPr>
          <w:rFonts w:ascii="Times New Roman" w:hAnsi="Times New Roman" w:cs="Times New Roman"/>
          <w:b/>
          <w:u w:val="single"/>
        </w:rPr>
      </w:pPr>
    </w:p>
    <w:p w14:paraId="1D58F6A3" w14:textId="77777777" w:rsidR="007C1174" w:rsidRDefault="007C1174" w:rsidP="00CA45DB">
      <w:pPr>
        <w:spacing w:after="0" w:line="240" w:lineRule="auto"/>
        <w:rPr>
          <w:rFonts w:ascii="Times New Roman" w:hAnsi="Times New Roman" w:cs="Times New Roman"/>
          <w:b/>
          <w:u w:val="single"/>
        </w:rPr>
      </w:pPr>
    </w:p>
    <w:p w14:paraId="78FAA01B" w14:textId="77777777" w:rsidR="00E56305" w:rsidRDefault="00E56305" w:rsidP="00CA45DB">
      <w:pPr>
        <w:spacing w:after="0" w:line="240" w:lineRule="auto"/>
        <w:rPr>
          <w:rFonts w:ascii="Times New Roman" w:hAnsi="Times New Roman" w:cs="Times New Roman"/>
          <w:b/>
          <w:u w:val="single"/>
        </w:rPr>
      </w:pPr>
    </w:p>
    <w:p w14:paraId="41DD244B" w14:textId="77777777" w:rsidR="007C1174" w:rsidRPr="007C1174" w:rsidRDefault="00074F32" w:rsidP="007C1174">
      <w:pPr>
        <w:spacing w:after="0" w:line="240" w:lineRule="auto"/>
        <w:jc w:val="center"/>
        <w:rPr>
          <w:rFonts w:ascii="Times New Roman" w:hAnsi="Times New Roman" w:cs="Times New Roman"/>
        </w:rPr>
      </w:pPr>
      <w:r>
        <w:rPr>
          <w:rFonts w:ascii="Times New Roman" w:hAnsi="Times New Roman" w:cs="Times New Roman"/>
        </w:rPr>
        <w:t>9</w:t>
      </w:r>
    </w:p>
    <w:p w14:paraId="5BC62E15" w14:textId="77777777" w:rsidR="00CA45DB" w:rsidRPr="00CA45DB" w:rsidRDefault="00CA45DB" w:rsidP="008F0570">
      <w:pPr>
        <w:pStyle w:val="ListParagraph"/>
        <w:numPr>
          <w:ilvl w:val="0"/>
          <w:numId w:val="2"/>
        </w:numPr>
        <w:spacing w:after="0" w:line="240" w:lineRule="auto"/>
        <w:rPr>
          <w:rFonts w:ascii="Times New Roman" w:hAnsi="Times New Roman" w:cs="Times New Roman"/>
        </w:rPr>
      </w:pPr>
      <w:r w:rsidRPr="00CA45DB">
        <w:rPr>
          <w:rFonts w:ascii="Times New Roman" w:hAnsi="Times New Roman" w:cs="Times New Roman"/>
          <w:b/>
          <w:u w:val="single"/>
        </w:rPr>
        <w:lastRenderedPageBreak/>
        <w:t>EXPENSES / TICKETS</w:t>
      </w:r>
    </w:p>
    <w:p w14:paraId="5CE2B77D" w14:textId="77777777" w:rsidR="00CA45DB" w:rsidRDefault="00CA45DB" w:rsidP="00CA45DB">
      <w:pPr>
        <w:pStyle w:val="ListParagraph"/>
        <w:spacing w:after="0" w:line="240" w:lineRule="auto"/>
        <w:rPr>
          <w:rFonts w:ascii="Times New Roman" w:hAnsi="Times New Roman" w:cs="Times New Roman"/>
        </w:rPr>
      </w:pPr>
    </w:p>
    <w:p w14:paraId="00A62AC7" w14:textId="5BCF8229" w:rsidR="00CA45DB" w:rsidRDefault="00CA45DB"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The higher ranked team will host first round and second round games and the host team will pay all game expenses for these games, </w:t>
      </w:r>
      <w:r>
        <w:rPr>
          <w:rFonts w:ascii="Times New Roman" w:hAnsi="Times New Roman" w:cs="Times New Roman"/>
          <w:b/>
          <w:u w:val="single"/>
        </w:rPr>
        <w:t>including officials</w:t>
      </w:r>
      <w:r>
        <w:rPr>
          <w:rFonts w:ascii="Times New Roman" w:hAnsi="Times New Roman" w:cs="Times New Roman"/>
        </w:rPr>
        <w:t xml:space="preserve">.  </w:t>
      </w:r>
      <w:r>
        <w:rPr>
          <w:rFonts w:ascii="Times New Roman" w:hAnsi="Times New Roman" w:cs="Times New Roman"/>
          <w:b/>
        </w:rPr>
        <w:t>The higher ranked team must also assign an athletic trainer to the event and contact their commissioner of officials</w:t>
      </w:r>
      <w:r>
        <w:rPr>
          <w:rFonts w:ascii="Times New Roman" w:hAnsi="Times New Roman" w:cs="Times New Roman"/>
        </w:rPr>
        <w:t xml:space="preserve">.  Schools may charge admission if they wish to keep the gate in rounds 1 and 2.  Admission will be charged at all quarter-final games and gate receipts sent to CIAC.  For quarter-final games, the host school will be reimbursed </w:t>
      </w:r>
      <w:r>
        <w:rPr>
          <w:rFonts w:ascii="Times New Roman" w:hAnsi="Times New Roman" w:cs="Times New Roman"/>
          <w:b/>
          <w:u w:val="single"/>
        </w:rPr>
        <w:t>up to $</w:t>
      </w:r>
      <w:r w:rsidR="00560AC3">
        <w:rPr>
          <w:rFonts w:ascii="Times New Roman" w:hAnsi="Times New Roman" w:cs="Times New Roman"/>
          <w:b/>
          <w:u w:val="single"/>
        </w:rPr>
        <w:t>200</w:t>
      </w:r>
      <w:r>
        <w:rPr>
          <w:rFonts w:ascii="Times New Roman" w:hAnsi="Times New Roman" w:cs="Times New Roman"/>
        </w:rPr>
        <w:t xml:space="preserve"> for costs </w:t>
      </w:r>
      <w:r>
        <w:rPr>
          <w:rFonts w:ascii="Times New Roman" w:hAnsi="Times New Roman" w:cs="Times New Roman"/>
          <w:b/>
          <w:u w:val="single"/>
        </w:rPr>
        <w:t>and CIAC will pay the officials</w:t>
      </w:r>
      <w:r w:rsidR="001B15E8">
        <w:rPr>
          <w:rFonts w:ascii="Times New Roman" w:hAnsi="Times New Roman" w:cs="Times New Roman"/>
          <w:b/>
          <w:u w:val="single"/>
        </w:rPr>
        <w:t xml:space="preserve"> and site director</w:t>
      </w:r>
      <w:r>
        <w:rPr>
          <w:rFonts w:ascii="Times New Roman" w:hAnsi="Times New Roman" w:cs="Times New Roman"/>
        </w:rPr>
        <w:t>.  If the host site cannot effectively charge and collect tickets at their site the game will be moved to a neutral site tha</w:t>
      </w:r>
      <w:r w:rsidR="0030181F">
        <w:rPr>
          <w:rFonts w:ascii="Times New Roman" w:hAnsi="Times New Roman" w:cs="Times New Roman"/>
        </w:rPr>
        <w:t>t</w:t>
      </w:r>
      <w:r>
        <w:rPr>
          <w:rFonts w:ascii="Times New Roman" w:hAnsi="Times New Roman" w:cs="Times New Roman"/>
        </w:rPr>
        <w:t xml:space="preserve"> can accommodate ticket sales or the site of the lower ranked team will be used.  Schools must contact the tournament director if they cannot charge for the event.</w:t>
      </w:r>
      <w:r w:rsidR="0054563A">
        <w:rPr>
          <w:rFonts w:ascii="Times New Roman" w:hAnsi="Times New Roman" w:cs="Times New Roman"/>
        </w:rPr>
        <w:t xml:space="preserve">  </w:t>
      </w:r>
      <w:r w:rsidR="0054563A">
        <w:rPr>
          <w:rFonts w:ascii="Times New Roman" w:hAnsi="Times New Roman" w:cs="Times New Roman"/>
          <w:b/>
        </w:rPr>
        <w:t>Schools are expected to provide their own trainer from the quarter-finals on.</w:t>
      </w:r>
    </w:p>
    <w:p w14:paraId="01C3CB25" w14:textId="77777777" w:rsidR="00CA45DB" w:rsidRDefault="00CA45DB" w:rsidP="00CA45DB">
      <w:pPr>
        <w:pStyle w:val="ListParagraph"/>
        <w:spacing w:after="0" w:line="240" w:lineRule="auto"/>
        <w:rPr>
          <w:rFonts w:ascii="Times New Roman" w:hAnsi="Times New Roman" w:cs="Times New Roman"/>
        </w:rPr>
      </w:pPr>
    </w:p>
    <w:p w14:paraId="4F54FC6B" w14:textId="77777777" w:rsidR="00CA45DB" w:rsidRDefault="00CA45DB"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If in first and second round play schools wish to charge admission they should notify the principal and athletic director of the visiting school in advance.</w:t>
      </w:r>
    </w:p>
    <w:p w14:paraId="0A648022" w14:textId="77777777" w:rsidR="00CA45DB" w:rsidRPr="00CA45DB" w:rsidRDefault="00CA45DB" w:rsidP="00CA45DB">
      <w:pPr>
        <w:pStyle w:val="ListParagraph"/>
        <w:rPr>
          <w:rFonts w:ascii="Times New Roman" w:hAnsi="Times New Roman" w:cs="Times New Roman"/>
        </w:rPr>
      </w:pPr>
    </w:p>
    <w:p w14:paraId="4C9448C1" w14:textId="77777777" w:rsidR="00CA45DB" w:rsidRDefault="001B15E8"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Visiting s</w:t>
      </w:r>
      <w:r w:rsidR="00CA45DB">
        <w:rPr>
          <w:rFonts w:ascii="Times New Roman" w:hAnsi="Times New Roman" w:cs="Times New Roman"/>
        </w:rPr>
        <w:t>chools will bear all traveling expenses.</w:t>
      </w:r>
    </w:p>
    <w:p w14:paraId="6FB7FAFD" w14:textId="77777777" w:rsidR="00CA45DB" w:rsidRPr="00CA45DB" w:rsidRDefault="00CA45DB" w:rsidP="00CA45DB">
      <w:pPr>
        <w:pStyle w:val="ListParagraph"/>
        <w:rPr>
          <w:rFonts w:ascii="Times New Roman" w:hAnsi="Times New Roman" w:cs="Times New Roman"/>
        </w:rPr>
      </w:pPr>
    </w:p>
    <w:p w14:paraId="0024A4D0" w14:textId="77777777" w:rsidR="00CA45DB" w:rsidRDefault="00CA45DB"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The CIAC Soccer Committee will pay all game expenses directly associated with the staging of the semi-finals and final tournament games, including officials.</w:t>
      </w:r>
    </w:p>
    <w:p w14:paraId="18D37E6E" w14:textId="77777777" w:rsidR="00CA45DB" w:rsidRPr="00CA45DB" w:rsidRDefault="00CA45DB" w:rsidP="00CA45DB">
      <w:pPr>
        <w:pStyle w:val="ListParagraph"/>
        <w:rPr>
          <w:rFonts w:ascii="Times New Roman" w:hAnsi="Times New Roman" w:cs="Times New Roman"/>
        </w:rPr>
      </w:pPr>
    </w:p>
    <w:p w14:paraId="04A604A7" w14:textId="77777777" w:rsidR="00CA45DB" w:rsidRDefault="00CA45DB"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Charges for admission for quarter-finals, semi-finals and finals will be:   (Subject to change)</w:t>
      </w:r>
    </w:p>
    <w:p w14:paraId="700D2F79" w14:textId="77777777" w:rsidR="00CA45DB" w:rsidRDefault="00CA45DB" w:rsidP="00CA45DB">
      <w:pPr>
        <w:pStyle w:val="ListParagraph"/>
        <w:spacing w:after="0" w:line="240" w:lineRule="auto"/>
        <w:ind w:left="2160"/>
        <w:rPr>
          <w:rFonts w:ascii="Times New Roman" w:hAnsi="Times New Roman" w:cs="Times New Roman"/>
        </w:rPr>
      </w:pPr>
      <w:r>
        <w:rPr>
          <w:rFonts w:ascii="Times New Roman" w:hAnsi="Times New Roman" w:cs="Times New Roman"/>
        </w:rPr>
        <w:t>Free – Children five (5) and under</w:t>
      </w:r>
      <w:r w:rsidR="00B47968">
        <w:rPr>
          <w:rFonts w:ascii="Times New Roman" w:hAnsi="Times New Roman" w:cs="Times New Roman"/>
        </w:rPr>
        <w:t>;</w:t>
      </w:r>
      <w:r w:rsidR="0086730E">
        <w:rPr>
          <w:rFonts w:ascii="Times New Roman" w:hAnsi="Times New Roman" w:cs="Times New Roman"/>
        </w:rPr>
        <w:t xml:space="preserve"> military in uniform </w:t>
      </w:r>
      <w:r w:rsidR="00167490">
        <w:rPr>
          <w:rFonts w:ascii="Times New Roman" w:hAnsi="Times New Roman" w:cs="Times New Roman"/>
        </w:rPr>
        <w:t xml:space="preserve">or </w:t>
      </w:r>
      <w:r w:rsidR="0086730E">
        <w:rPr>
          <w:rFonts w:ascii="Times New Roman" w:hAnsi="Times New Roman" w:cs="Times New Roman"/>
        </w:rPr>
        <w:t>with I.D.</w:t>
      </w:r>
    </w:p>
    <w:p w14:paraId="44E318D1" w14:textId="77777777" w:rsidR="00167490" w:rsidRDefault="00CA45DB" w:rsidP="00CA45DB">
      <w:pPr>
        <w:pStyle w:val="ListParagraph"/>
        <w:spacing w:after="0" w:line="240" w:lineRule="auto"/>
        <w:ind w:left="2160"/>
        <w:rPr>
          <w:rFonts w:ascii="Times New Roman" w:hAnsi="Times New Roman" w:cs="Times New Roman"/>
        </w:rPr>
      </w:pPr>
      <w:r>
        <w:rPr>
          <w:rFonts w:ascii="Times New Roman" w:hAnsi="Times New Roman" w:cs="Times New Roman"/>
        </w:rPr>
        <w:t>$5.00 Senior Citizens (age 65 and older); Students (grades 1-12</w:t>
      </w:r>
      <w:r w:rsidR="00167490">
        <w:rPr>
          <w:rFonts w:ascii="Times New Roman" w:hAnsi="Times New Roman" w:cs="Times New Roman"/>
        </w:rPr>
        <w:t>)</w:t>
      </w:r>
    </w:p>
    <w:p w14:paraId="573BF080" w14:textId="77777777" w:rsidR="00CA45DB" w:rsidRDefault="00CA45DB" w:rsidP="00CA45DB">
      <w:pPr>
        <w:pStyle w:val="ListParagraph"/>
        <w:spacing w:after="0" w:line="240" w:lineRule="auto"/>
        <w:ind w:left="2160"/>
        <w:rPr>
          <w:rFonts w:ascii="Times New Roman" w:hAnsi="Times New Roman" w:cs="Times New Roman"/>
        </w:rPr>
      </w:pPr>
      <w:r>
        <w:rPr>
          <w:rFonts w:ascii="Times New Roman" w:hAnsi="Times New Roman" w:cs="Times New Roman"/>
        </w:rPr>
        <w:t>$</w:t>
      </w:r>
      <w:r w:rsidR="00435031">
        <w:rPr>
          <w:rFonts w:ascii="Times New Roman" w:hAnsi="Times New Roman" w:cs="Times New Roman"/>
        </w:rPr>
        <w:t>10</w:t>
      </w:r>
      <w:r>
        <w:rPr>
          <w:rFonts w:ascii="Times New Roman" w:hAnsi="Times New Roman" w:cs="Times New Roman"/>
        </w:rPr>
        <w:t>.00 Adults (all others not in the above categories)</w:t>
      </w:r>
    </w:p>
    <w:p w14:paraId="318651E4" w14:textId="77777777" w:rsidR="00D5055B" w:rsidRDefault="00D5055B" w:rsidP="00CA45DB">
      <w:pPr>
        <w:spacing w:after="0" w:line="240" w:lineRule="auto"/>
        <w:jc w:val="center"/>
        <w:rPr>
          <w:rFonts w:ascii="Times New Roman" w:hAnsi="Times New Roman" w:cs="Times New Roman"/>
        </w:rPr>
      </w:pPr>
    </w:p>
    <w:p w14:paraId="0900672E" w14:textId="77777777" w:rsidR="009401FB" w:rsidRDefault="009401FB" w:rsidP="009401FB">
      <w:pPr>
        <w:spacing w:after="0" w:line="240" w:lineRule="auto"/>
        <w:ind w:left="1440"/>
        <w:rPr>
          <w:rFonts w:ascii="Times New Roman" w:hAnsi="Times New Roman" w:cs="Times New Roman"/>
          <w:b/>
        </w:rPr>
      </w:pPr>
      <w:r>
        <w:rPr>
          <w:rFonts w:ascii="Times New Roman" w:hAnsi="Times New Roman" w:cs="Times New Roman"/>
          <w:b/>
        </w:rPr>
        <w:t>ALL TICKET SALES FOR CIAC TOURNAMENT GAMES WILL BE SOLD AND REDEEMED VIA DIGITAL TICKETING.</w:t>
      </w:r>
    </w:p>
    <w:p w14:paraId="6F8310E5" w14:textId="77777777" w:rsidR="009401FB" w:rsidRPr="009401FB" w:rsidRDefault="009401FB" w:rsidP="009401FB">
      <w:pPr>
        <w:spacing w:after="0" w:line="240" w:lineRule="auto"/>
        <w:ind w:left="1440"/>
        <w:rPr>
          <w:rFonts w:ascii="Times New Roman" w:hAnsi="Times New Roman" w:cs="Times New Roman"/>
          <w:b/>
        </w:rPr>
      </w:pPr>
    </w:p>
    <w:p w14:paraId="122C2272" w14:textId="2DECA6F5" w:rsidR="00CA45DB" w:rsidRPr="00CA45DB" w:rsidRDefault="00CA45DB" w:rsidP="008F0570">
      <w:pPr>
        <w:pStyle w:val="ListParagraph"/>
        <w:numPr>
          <w:ilvl w:val="1"/>
          <w:numId w:val="2"/>
        </w:numPr>
        <w:spacing w:after="0" w:line="240" w:lineRule="auto"/>
        <w:rPr>
          <w:rFonts w:ascii="Times New Roman" w:hAnsi="Times New Roman" w:cs="Times New Roman"/>
        </w:rPr>
      </w:pPr>
      <w:r w:rsidRPr="00CA45DB">
        <w:rPr>
          <w:rFonts w:ascii="Times New Roman" w:hAnsi="Times New Roman" w:cs="Times New Roman"/>
        </w:rPr>
        <w:t>During the 20</w:t>
      </w:r>
      <w:r w:rsidR="00380516">
        <w:rPr>
          <w:rFonts w:ascii="Times New Roman" w:hAnsi="Times New Roman" w:cs="Times New Roman"/>
        </w:rPr>
        <w:t>2</w:t>
      </w:r>
      <w:r w:rsidR="00A1292E">
        <w:rPr>
          <w:rFonts w:ascii="Times New Roman" w:hAnsi="Times New Roman" w:cs="Times New Roman"/>
        </w:rPr>
        <w:t>3</w:t>
      </w:r>
      <w:r w:rsidRPr="00CA45DB">
        <w:rPr>
          <w:rFonts w:ascii="Times New Roman" w:hAnsi="Times New Roman" w:cs="Times New Roman"/>
        </w:rPr>
        <w:t xml:space="preserve"> tournament, the following passes will be honored at all games where an admission is charged.</w:t>
      </w:r>
    </w:p>
    <w:p w14:paraId="42322FA1" w14:textId="77777777" w:rsidR="00D5055B" w:rsidRPr="00D5055B" w:rsidRDefault="00D5055B" w:rsidP="00D5055B">
      <w:pPr>
        <w:spacing w:after="0" w:line="240" w:lineRule="auto"/>
        <w:jc w:val="center"/>
        <w:rPr>
          <w:rFonts w:ascii="Times New Roman" w:hAnsi="Times New Roman" w:cs="Times New Roman"/>
        </w:rPr>
      </w:pPr>
    </w:p>
    <w:p w14:paraId="1A5A0084" w14:textId="77777777" w:rsidR="00CA45DB" w:rsidRDefault="00CA45DB" w:rsidP="008F057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Principal (or designee) of participating schools</w:t>
      </w:r>
    </w:p>
    <w:p w14:paraId="09D2974E" w14:textId="77777777" w:rsidR="001B15E8" w:rsidRDefault="001B15E8" w:rsidP="008F057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Official CIAC Soccer Pass (head varsity soccer coach – REQUEST MUST BE IN WRITING)</w:t>
      </w:r>
    </w:p>
    <w:p w14:paraId="6F034C85" w14:textId="77777777" w:rsidR="00CA45DB" w:rsidRDefault="00CA45DB" w:rsidP="008F057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CIAC</w:t>
      </w:r>
      <w:r w:rsidR="00E33E80">
        <w:rPr>
          <w:rFonts w:ascii="Times New Roman" w:hAnsi="Times New Roman" w:cs="Times New Roman"/>
        </w:rPr>
        <w:t xml:space="preserve"> </w:t>
      </w:r>
      <w:r w:rsidR="00E33E80">
        <w:rPr>
          <w:rFonts w:ascii="Times New Roman" w:hAnsi="Times New Roman" w:cs="Times New Roman"/>
          <w:b/>
        </w:rPr>
        <w:t>Soccer Officials</w:t>
      </w:r>
      <w:r w:rsidR="00E33E80">
        <w:rPr>
          <w:rFonts w:ascii="Times New Roman" w:hAnsi="Times New Roman" w:cs="Times New Roman"/>
        </w:rPr>
        <w:t xml:space="preserve"> Association membership card</w:t>
      </w:r>
    </w:p>
    <w:p w14:paraId="6C9B8B91" w14:textId="77777777" w:rsidR="001B15E8" w:rsidRDefault="001B15E8" w:rsidP="008F057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Athletic directors with CAAD membership card</w:t>
      </w:r>
    </w:p>
    <w:p w14:paraId="26462041" w14:textId="77777777" w:rsidR="00E33E80" w:rsidRDefault="00E33E80" w:rsidP="008F057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Press Card</w:t>
      </w:r>
    </w:p>
    <w:p w14:paraId="6B502AB6" w14:textId="77777777" w:rsidR="00010FD5" w:rsidRDefault="00010FD5" w:rsidP="008F057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CIAC Soccer Committee Pass – on lanyard</w:t>
      </w:r>
    </w:p>
    <w:p w14:paraId="7D8384CB" w14:textId="77777777" w:rsidR="00E33E80" w:rsidRDefault="00E33E80" w:rsidP="008F057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No other complimentary admissions will be permitted</w:t>
      </w:r>
    </w:p>
    <w:p w14:paraId="398A698A" w14:textId="77777777" w:rsidR="00E33E80" w:rsidRDefault="00E33E80" w:rsidP="00E33E80">
      <w:pPr>
        <w:spacing w:after="0" w:line="240" w:lineRule="auto"/>
        <w:rPr>
          <w:rFonts w:ascii="Times New Roman" w:hAnsi="Times New Roman" w:cs="Times New Roman"/>
        </w:rPr>
      </w:pPr>
    </w:p>
    <w:p w14:paraId="0DFFAE79" w14:textId="77777777" w:rsidR="00D5055B" w:rsidRPr="00DB7CA6" w:rsidRDefault="00D5055B" w:rsidP="008F0570">
      <w:pPr>
        <w:pStyle w:val="ListParagraph"/>
        <w:numPr>
          <w:ilvl w:val="0"/>
          <w:numId w:val="2"/>
        </w:numPr>
        <w:spacing w:after="0" w:line="240" w:lineRule="auto"/>
        <w:rPr>
          <w:rFonts w:ascii="Times New Roman" w:hAnsi="Times New Roman" w:cs="Times New Roman"/>
        </w:rPr>
      </w:pPr>
      <w:r w:rsidRPr="00DB7CA6">
        <w:rPr>
          <w:rFonts w:ascii="Times New Roman" w:hAnsi="Times New Roman" w:cs="Times New Roman"/>
          <w:b/>
          <w:u w:val="single"/>
        </w:rPr>
        <w:t>OFFICIALS</w:t>
      </w:r>
    </w:p>
    <w:p w14:paraId="24D51B8B" w14:textId="77777777" w:rsidR="00D5055B" w:rsidRDefault="00D5055B" w:rsidP="00D5055B">
      <w:pPr>
        <w:pStyle w:val="ListParagraph"/>
        <w:spacing w:after="0" w:line="240" w:lineRule="auto"/>
        <w:rPr>
          <w:rFonts w:ascii="Times New Roman" w:hAnsi="Times New Roman" w:cs="Times New Roman"/>
        </w:rPr>
      </w:pPr>
    </w:p>
    <w:p w14:paraId="1E8E7732" w14:textId="77777777" w:rsidR="00D5055B" w:rsidRDefault="00D5055B" w:rsidP="008F0570">
      <w:pPr>
        <w:pStyle w:val="ListParagraph"/>
        <w:numPr>
          <w:ilvl w:val="1"/>
          <w:numId w:val="2"/>
        </w:numPr>
        <w:spacing w:after="0" w:line="240" w:lineRule="auto"/>
        <w:rPr>
          <w:rFonts w:ascii="Times New Roman" w:hAnsi="Times New Roman" w:cs="Times New Roman"/>
          <w:b/>
        </w:rPr>
      </w:pPr>
      <w:r>
        <w:rPr>
          <w:rFonts w:ascii="Times New Roman" w:hAnsi="Times New Roman" w:cs="Times New Roman"/>
          <w:b/>
        </w:rPr>
        <w:t>The host school in the first round, second round and quarter-final games must call their commissioner of officials and request that officials be assigned.  Each commissioner has been made aware of this.</w:t>
      </w:r>
    </w:p>
    <w:p w14:paraId="5A7F6884" w14:textId="77777777" w:rsidR="00D5055B" w:rsidRDefault="00D5055B" w:rsidP="00D5055B">
      <w:pPr>
        <w:pStyle w:val="ListParagraph"/>
        <w:spacing w:after="0" w:line="240" w:lineRule="auto"/>
        <w:ind w:left="1440"/>
        <w:rPr>
          <w:rFonts w:ascii="Times New Roman" w:hAnsi="Times New Roman" w:cs="Times New Roman"/>
          <w:b/>
        </w:rPr>
      </w:pPr>
    </w:p>
    <w:p w14:paraId="64D9885C" w14:textId="77777777" w:rsidR="00D5055B" w:rsidRDefault="00D5055B" w:rsidP="00D5055B">
      <w:pPr>
        <w:pStyle w:val="ListParagraph"/>
        <w:spacing w:after="0" w:line="240" w:lineRule="auto"/>
        <w:ind w:left="1440"/>
        <w:rPr>
          <w:rFonts w:ascii="Times New Roman" w:hAnsi="Times New Roman" w:cs="Times New Roman"/>
        </w:rPr>
      </w:pPr>
      <w:r>
        <w:rPr>
          <w:rFonts w:ascii="Times New Roman" w:hAnsi="Times New Roman" w:cs="Times New Roman"/>
          <w:b/>
        </w:rPr>
        <w:t xml:space="preserve">The semi-final and final game officials will be assigned by the tournament and assistant tournament director from the approved list submitted by each board.  Three (3) officials will be used </w:t>
      </w:r>
      <w:r w:rsidR="00DF3236">
        <w:rPr>
          <w:rFonts w:ascii="Times New Roman" w:hAnsi="Times New Roman" w:cs="Times New Roman"/>
          <w:b/>
        </w:rPr>
        <w:t xml:space="preserve">in all games </w:t>
      </w:r>
      <w:r>
        <w:rPr>
          <w:rFonts w:ascii="Times New Roman" w:hAnsi="Times New Roman" w:cs="Times New Roman"/>
          <w:b/>
        </w:rPr>
        <w:t>from the quarter-finals on</w:t>
      </w:r>
      <w:r>
        <w:rPr>
          <w:rFonts w:ascii="Times New Roman" w:hAnsi="Times New Roman" w:cs="Times New Roman"/>
        </w:rPr>
        <w:t>.</w:t>
      </w:r>
    </w:p>
    <w:p w14:paraId="08512DA8" w14:textId="77777777" w:rsidR="00D5055B" w:rsidRDefault="00D5055B" w:rsidP="00D5055B">
      <w:pPr>
        <w:spacing w:after="0" w:line="240" w:lineRule="auto"/>
        <w:rPr>
          <w:rFonts w:ascii="Times New Roman" w:hAnsi="Times New Roman" w:cs="Times New Roman"/>
        </w:rPr>
      </w:pPr>
    </w:p>
    <w:p w14:paraId="2D513FA7" w14:textId="77777777" w:rsidR="00D5055B" w:rsidRPr="00DB7CA6" w:rsidRDefault="00D5055B" w:rsidP="008F0570">
      <w:pPr>
        <w:pStyle w:val="ListParagraph"/>
        <w:numPr>
          <w:ilvl w:val="1"/>
          <w:numId w:val="2"/>
        </w:numPr>
        <w:spacing w:after="0" w:line="240" w:lineRule="auto"/>
        <w:rPr>
          <w:rFonts w:ascii="Times New Roman" w:hAnsi="Times New Roman" w:cs="Times New Roman"/>
        </w:rPr>
      </w:pPr>
      <w:r w:rsidRPr="00DB7CA6">
        <w:rPr>
          <w:rFonts w:ascii="Times New Roman" w:hAnsi="Times New Roman" w:cs="Times New Roman"/>
        </w:rPr>
        <w:t>Identity of officials assigned games by the Officials Coordinator will not be disclosed prior to the game.</w:t>
      </w:r>
    </w:p>
    <w:p w14:paraId="2103B74C" w14:textId="77777777" w:rsidR="00D5055B" w:rsidRDefault="00D5055B" w:rsidP="00E33E80">
      <w:pPr>
        <w:spacing w:after="0" w:line="240" w:lineRule="auto"/>
        <w:rPr>
          <w:rFonts w:ascii="Times New Roman" w:hAnsi="Times New Roman" w:cs="Times New Roman"/>
        </w:rPr>
      </w:pPr>
    </w:p>
    <w:p w14:paraId="269B98FB" w14:textId="77777777" w:rsidR="00E33E80" w:rsidRPr="00E33E80" w:rsidRDefault="00E33E80" w:rsidP="008F0570">
      <w:pPr>
        <w:pStyle w:val="ListParagraph"/>
        <w:numPr>
          <w:ilvl w:val="0"/>
          <w:numId w:val="2"/>
        </w:numPr>
        <w:spacing w:after="0" w:line="240" w:lineRule="auto"/>
        <w:rPr>
          <w:rFonts w:ascii="Times New Roman" w:hAnsi="Times New Roman" w:cs="Times New Roman"/>
        </w:rPr>
      </w:pPr>
      <w:r w:rsidRPr="00E33E80">
        <w:rPr>
          <w:rFonts w:ascii="Times New Roman" w:hAnsi="Times New Roman" w:cs="Times New Roman"/>
          <w:b/>
          <w:u w:val="single"/>
        </w:rPr>
        <w:t>FORFEITS</w:t>
      </w:r>
    </w:p>
    <w:p w14:paraId="3A489BC4" w14:textId="77777777" w:rsidR="00E33E80" w:rsidRDefault="00E33E80" w:rsidP="00E33E80">
      <w:pPr>
        <w:spacing w:after="0" w:line="240" w:lineRule="auto"/>
        <w:rPr>
          <w:rFonts w:ascii="Times New Roman" w:hAnsi="Times New Roman" w:cs="Times New Roman"/>
        </w:rPr>
      </w:pPr>
    </w:p>
    <w:p w14:paraId="0E8C8C17" w14:textId="77777777" w:rsidR="00E33E80" w:rsidRPr="00E33E80" w:rsidRDefault="00E33E80" w:rsidP="008F0570">
      <w:pPr>
        <w:pStyle w:val="ListParagraph"/>
        <w:numPr>
          <w:ilvl w:val="1"/>
          <w:numId w:val="2"/>
        </w:numPr>
        <w:spacing w:after="0" w:line="240" w:lineRule="auto"/>
        <w:rPr>
          <w:rFonts w:ascii="Times New Roman" w:hAnsi="Times New Roman" w:cs="Times New Roman"/>
        </w:rPr>
      </w:pPr>
      <w:r w:rsidRPr="00E33E80">
        <w:rPr>
          <w:rFonts w:ascii="Times New Roman" w:hAnsi="Times New Roman" w:cs="Times New Roman"/>
        </w:rPr>
        <w:t>Member schools will be required to submit regular season schedules for all sports controlled by CIAC in which member schools participate.  Determination of forfeitures will be based on this schedule.</w:t>
      </w:r>
    </w:p>
    <w:p w14:paraId="40E718AF" w14:textId="77777777" w:rsidR="00E33E80" w:rsidRDefault="009401FB" w:rsidP="009401FB">
      <w:pPr>
        <w:spacing w:after="0" w:line="240" w:lineRule="auto"/>
        <w:jc w:val="center"/>
        <w:rPr>
          <w:rFonts w:ascii="Times New Roman" w:hAnsi="Times New Roman" w:cs="Times New Roman"/>
        </w:rPr>
      </w:pPr>
      <w:r>
        <w:rPr>
          <w:rFonts w:ascii="Times New Roman" w:hAnsi="Times New Roman" w:cs="Times New Roman"/>
        </w:rPr>
        <w:t>10</w:t>
      </w:r>
    </w:p>
    <w:p w14:paraId="7CAAD29A" w14:textId="77777777" w:rsidR="00E33E80" w:rsidRDefault="00E33E80" w:rsidP="008F0570">
      <w:pPr>
        <w:pStyle w:val="ListParagraph"/>
        <w:numPr>
          <w:ilvl w:val="1"/>
          <w:numId w:val="2"/>
        </w:numPr>
        <w:spacing w:after="0" w:line="240" w:lineRule="auto"/>
        <w:rPr>
          <w:rFonts w:ascii="Times New Roman" w:hAnsi="Times New Roman" w:cs="Times New Roman"/>
        </w:rPr>
      </w:pPr>
      <w:r w:rsidRPr="00E33E80">
        <w:rPr>
          <w:rFonts w:ascii="Times New Roman" w:hAnsi="Times New Roman" w:cs="Times New Roman"/>
        </w:rPr>
        <w:lastRenderedPageBreak/>
        <w:t xml:space="preserve">A team shall forfeit a game or games if through a violation it is required to do so under the </w:t>
      </w:r>
      <w:r w:rsidRPr="00E33E80">
        <w:rPr>
          <w:rFonts w:ascii="Times New Roman" w:hAnsi="Times New Roman" w:cs="Times New Roman"/>
          <w:u w:val="single"/>
        </w:rPr>
        <w:t>CIAC Rules of Eligibility</w:t>
      </w:r>
      <w:r w:rsidRPr="00E33E80">
        <w:rPr>
          <w:rFonts w:ascii="Times New Roman" w:hAnsi="Times New Roman" w:cs="Times New Roman"/>
        </w:rPr>
        <w:t>.</w:t>
      </w:r>
    </w:p>
    <w:p w14:paraId="405E66C4" w14:textId="77777777" w:rsidR="00E33E80" w:rsidRPr="00E33E80" w:rsidRDefault="00E33E80" w:rsidP="007C1174">
      <w:pPr>
        <w:pStyle w:val="ListParagraph"/>
        <w:jc w:val="center"/>
        <w:rPr>
          <w:rFonts w:ascii="Times New Roman" w:hAnsi="Times New Roman" w:cs="Times New Roman"/>
        </w:rPr>
      </w:pPr>
    </w:p>
    <w:p w14:paraId="00993AC2" w14:textId="77777777" w:rsidR="00E33E80" w:rsidRDefault="00E33E80"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A team shall forfeit a game if the game official declares the game a forfeit as a result of a National Federation rule violation, or a team refuses to play after being instructed to do so by the </w:t>
      </w:r>
      <w:r>
        <w:rPr>
          <w:rFonts w:ascii="Times New Roman" w:hAnsi="Times New Roman" w:cs="Times New Roman"/>
          <w:u w:val="single"/>
        </w:rPr>
        <w:t>game official</w:t>
      </w:r>
      <w:r>
        <w:rPr>
          <w:rFonts w:ascii="Times New Roman" w:hAnsi="Times New Roman" w:cs="Times New Roman"/>
        </w:rPr>
        <w:t>.</w:t>
      </w:r>
    </w:p>
    <w:p w14:paraId="116FD7E1" w14:textId="77777777" w:rsidR="00E33E80" w:rsidRPr="00E33E80" w:rsidRDefault="00E33E80" w:rsidP="00E33E80">
      <w:pPr>
        <w:pStyle w:val="ListParagraph"/>
        <w:rPr>
          <w:rFonts w:ascii="Times New Roman" w:hAnsi="Times New Roman" w:cs="Times New Roman"/>
        </w:rPr>
      </w:pPr>
    </w:p>
    <w:p w14:paraId="0AB99D72" w14:textId="77777777" w:rsidR="00E33E80" w:rsidRDefault="00E33E80"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Forfeitures will be honored by each CIAC sports committee when there is mutual agreement between the principals of the two schools involved in the game not played.  Each principal must submit on the official CIAC Canceled Game – Forfeiture Form his/her decision and it must be received in the CIAC office within </w:t>
      </w:r>
      <w:r w:rsidR="000665D2">
        <w:rPr>
          <w:rFonts w:ascii="Times New Roman" w:hAnsi="Times New Roman" w:cs="Times New Roman"/>
        </w:rPr>
        <w:t>48</w:t>
      </w:r>
      <w:r>
        <w:rPr>
          <w:rFonts w:ascii="Times New Roman" w:hAnsi="Times New Roman" w:cs="Times New Roman"/>
        </w:rPr>
        <w:t xml:space="preserve"> hours following the time of the scheduled contest.  On the eve of a tournament when there is not sufficient time for normal administrative procedures (</w:t>
      </w:r>
      <w:r w:rsidR="000665D2">
        <w:rPr>
          <w:rFonts w:ascii="Times New Roman" w:hAnsi="Times New Roman" w:cs="Times New Roman"/>
        </w:rPr>
        <w:t>48</w:t>
      </w:r>
      <w:r>
        <w:rPr>
          <w:rFonts w:ascii="Times New Roman" w:hAnsi="Times New Roman" w:cs="Times New Roman"/>
        </w:rPr>
        <w:t xml:space="preserve"> hours) if a question of team forfeiture arises the Executive Director or his/her designee, in consultation with the Chairman of the sports committee affected and the principals of the two schools will make an appropriate ad hoc decision in consideration of the best interests of the tournament as a whole.</w:t>
      </w:r>
    </w:p>
    <w:p w14:paraId="0DD9E111" w14:textId="77777777" w:rsidR="00E6536B" w:rsidRPr="00E6536B" w:rsidRDefault="00E6536B" w:rsidP="00E6536B">
      <w:pPr>
        <w:pStyle w:val="ListParagraph"/>
        <w:rPr>
          <w:rFonts w:ascii="Times New Roman" w:hAnsi="Times New Roman" w:cs="Times New Roman"/>
        </w:rPr>
      </w:pPr>
    </w:p>
    <w:p w14:paraId="7A9BFF4F" w14:textId="77777777" w:rsidR="00E6536B" w:rsidRPr="00DB7CA6" w:rsidRDefault="00DB7CA6"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b/>
        </w:rPr>
        <w:t>Member schools must make every effort to complete their season as scheduled, including make-up games.  Any effort to gain an advantage in tournament play by not playing a game is unacceptable and is subject to action by the CIAC Board of Control.  Cancellation of any regular season contest/make-up to play in a league tournament will not be allowed.</w:t>
      </w:r>
    </w:p>
    <w:p w14:paraId="4D9E6FC0" w14:textId="77777777" w:rsidR="00DB7CA6" w:rsidRDefault="00DB7CA6" w:rsidP="00DB7CA6">
      <w:pPr>
        <w:spacing w:after="0" w:line="240" w:lineRule="auto"/>
        <w:rPr>
          <w:rFonts w:ascii="Times New Roman" w:hAnsi="Times New Roman" w:cs="Times New Roman"/>
        </w:rPr>
      </w:pPr>
    </w:p>
    <w:p w14:paraId="5231E626" w14:textId="77777777" w:rsidR="00DB7CA6" w:rsidRPr="00DB7CA6" w:rsidRDefault="00DB7CA6" w:rsidP="008F0570">
      <w:pPr>
        <w:pStyle w:val="ListParagraph"/>
        <w:numPr>
          <w:ilvl w:val="0"/>
          <w:numId w:val="2"/>
        </w:numPr>
        <w:spacing w:after="0" w:line="240" w:lineRule="auto"/>
        <w:rPr>
          <w:rFonts w:ascii="Times New Roman" w:hAnsi="Times New Roman" w:cs="Times New Roman"/>
        </w:rPr>
      </w:pPr>
      <w:r w:rsidRPr="00DB7CA6">
        <w:rPr>
          <w:rFonts w:ascii="Times New Roman" w:hAnsi="Times New Roman" w:cs="Times New Roman"/>
          <w:b/>
          <w:u w:val="single"/>
        </w:rPr>
        <w:t>DISPUTES</w:t>
      </w:r>
    </w:p>
    <w:p w14:paraId="5F5731FE" w14:textId="77777777" w:rsidR="00DB7CA6" w:rsidRDefault="00DB7CA6" w:rsidP="00DB7CA6">
      <w:pPr>
        <w:pStyle w:val="ListParagraph"/>
        <w:spacing w:after="0" w:line="240" w:lineRule="auto"/>
        <w:rPr>
          <w:rFonts w:ascii="Times New Roman" w:hAnsi="Times New Roman" w:cs="Times New Roman"/>
        </w:rPr>
      </w:pPr>
    </w:p>
    <w:p w14:paraId="2F25D695" w14:textId="77777777" w:rsidR="00DB7CA6" w:rsidRDefault="00DB7CA6"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b/>
          <w:u w:val="single"/>
        </w:rPr>
        <w:t>Decisions by Game Officials</w:t>
      </w:r>
      <w:r>
        <w:rPr>
          <w:rFonts w:ascii="Times New Roman" w:hAnsi="Times New Roman" w:cs="Times New Roman"/>
        </w:rPr>
        <w:t xml:space="preserve"> – Disputes arising from the decisions, interpretations and misapplication of the National Federation or CIAC games rules by officials during the contest will not be considered.  </w:t>
      </w:r>
      <w:r>
        <w:rPr>
          <w:rFonts w:ascii="Times New Roman" w:hAnsi="Times New Roman" w:cs="Times New Roman"/>
          <w:u w:val="single"/>
        </w:rPr>
        <w:t>The decisions and interpretations of the rules by the officials are final</w:t>
      </w:r>
      <w:r>
        <w:rPr>
          <w:rFonts w:ascii="Times New Roman" w:hAnsi="Times New Roman" w:cs="Times New Roman"/>
        </w:rPr>
        <w:t>.</w:t>
      </w:r>
    </w:p>
    <w:p w14:paraId="59A5EEE4" w14:textId="77777777" w:rsidR="000665D2" w:rsidRDefault="000665D2" w:rsidP="000665D2">
      <w:pPr>
        <w:spacing w:after="0" w:line="240" w:lineRule="auto"/>
        <w:ind w:left="720"/>
        <w:rPr>
          <w:rFonts w:ascii="Times New Roman" w:hAnsi="Times New Roman" w:cs="Times New Roman"/>
          <w:b/>
          <w:u w:val="single"/>
        </w:rPr>
      </w:pPr>
    </w:p>
    <w:p w14:paraId="4DCA75B9" w14:textId="77777777" w:rsidR="00DB7CA6" w:rsidRDefault="00DB7CA6" w:rsidP="00DB7CA6">
      <w:pPr>
        <w:pStyle w:val="ListParagraph"/>
        <w:spacing w:after="0" w:line="240" w:lineRule="auto"/>
        <w:ind w:left="1440"/>
        <w:rPr>
          <w:rFonts w:ascii="Times New Roman" w:hAnsi="Times New Roman" w:cs="Times New Roman"/>
        </w:rPr>
      </w:pPr>
      <w:r>
        <w:rPr>
          <w:rFonts w:ascii="Times New Roman" w:hAnsi="Times New Roman" w:cs="Times New Roman"/>
        </w:rPr>
        <w:t>The record of the official scorekeeper at the conclusion of the contest is final unless an error is discovered.  Such error shall be corrected as covered by specific contest rules.</w:t>
      </w:r>
    </w:p>
    <w:p w14:paraId="6B130C53" w14:textId="77777777" w:rsidR="00DB7CA6" w:rsidRDefault="00DB7CA6" w:rsidP="00DB7CA6">
      <w:pPr>
        <w:pStyle w:val="ListParagraph"/>
        <w:spacing w:after="0" w:line="240" w:lineRule="auto"/>
        <w:ind w:left="1440"/>
        <w:rPr>
          <w:rFonts w:ascii="Times New Roman" w:hAnsi="Times New Roman" w:cs="Times New Roman"/>
        </w:rPr>
      </w:pPr>
    </w:p>
    <w:p w14:paraId="54CCCF5A" w14:textId="77777777" w:rsidR="00DB7CA6" w:rsidRPr="00DB7CA6" w:rsidRDefault="00DB7CA6" w:rsidP="00DB7CA6">
      <w:pPr>
        <w:spacing w:after="0" w:line="240" w:lineRule="auto"/>
        <w:ind w:left="1440"/>
        <w:rPr>
          <w:rFonts w:ascii="Times New Roman" w:hAnsi="Times New Roman" w:cs="Times New Roman"/>
        </w:rPr>
      </w:pPr>
      <w:r w:rsidRPr="00DB7CA6">
        <w:rPr>
          <w:rFonts w:ascii="Times New Roman" w:hAnsi="Times New Roman" w:cs="Times New Roman"/>
        </w:rPr>
        <w:t>Any team leaving the contest area before the conclusion of the contest because of dissatisfaction with the officiating will render the school liable to disciplinary action by the conference.</w:t>
      </w:r>
    </w:p>
    <w:p w14:paraId="503B8BA2" w14:textId="77777777" w:rsidR="00DB7CA6" w:rsidRDefault="00DB7CA6" w:rsidP="00DB7CA6">
      <w:pPr>
        <w:spacing w:after="0" w:line="240" w:lineRule="auto"/>
        <w:rPr>
          <w:rFonts w:ascii="Times New Roman" w:hAnsi="Times New Roman" w:cs="Times New Roman"/>
        </w:rPr>
      </w:pPr>
    </w:p>
    <w:p w14:paraId="17689AD3" w14:textId="77777777" w:rsidR="00DB7CA6" w:rsidRPr="001514A6" w:rsidRDefault="00DB7CA6" w:rsidP="008F0570">
      <w:pPr>
        <w:pStyle w:val="ListParagraph"/>
        <w:numPr>
          <w:ilvl w:val="1"/>
          <w:numId w:val="2"/>
        </w:numPr>
        <w:spacing w:after="0" w:line="240" w:lineRule="auto"/>
        <w:rPr>
          <w:rFonts w:ascii="Times New Roman" w:hAnsi="Times New Roman" w:cs="Times New Roman"/>
        </w:rPr>
      </w:pPr>
      <w:r w:rsidRPr="001514A6">
        <w:rPr>
          <w:rFonts w:ascii="Times New Roman" w:hAnsi="Times New Roman" w:cs="Times New Roman"/>
        </w:rPr>
        <w:t>On the eve of a</w:t>
      </w:r>
      <w:r w:rsidR="001514A6" w:rsidRPr="001514A6">
        <w:rPr>
          <w:rFonts w:ascii="Times New Roman" w:hAnsi="Times New Roman" w:cs="Times New Roman"/>
        </w:rPr>
        <w:t xml:space="preserve"> tournament when there is not sufficient time for normal administrative procedures and Board of Control hearings, if a question of interpretation of tournament regulations or the operation of the tournament arises, the Chairman of the CIAC Board of Control, the Executive Director of CIAC, and the Chairman of the Tournament Committee in question will make an appropriate ad hoc decision in consideration of the best interest of the tournament as a whole.</w:t>
      </w:r>
    </w:p>
    <w:p w14:paraId="23084362" w14:textId="77777777" w:rsidR="001514A6" w:rsidRDefault="001514A6" w:rsidP="001514A6">
      <w:pPr>
        <w:spacing w:after="0" w:line="240" w:lineRule="auto"/>
        <w:rPr>
          <w:rFonts w:ascii="Times New Roman" w:hAnsi="Times New Roman" w:cs="Times New Roman"/>
        </w:rPr>
      </w:pPr>
    </w:p>
    <w:p w14:paraId="0F0DB8F5" w14:textId="77777777" w:rsidR="00FC1DEA" w:rsidRPr="00FC1DEA" w:rsidRDefault="00FC1DEA" w:rsidP="008F0570">
      <w:pPr>
        <w:pStyle w:val="ListParagraph"/>
        <w:numPr>
          <w:ilvl w:val="0"/>
          <w:numId w:val="2"/>
        </w:numPr>
        <w:spacing w:after="0" w:line="240" w:lineRule="auto"/>
        <w:rPr>
          <w:rFonts w:ascii="Times New Roman" w:hAnsi="Times New Roman" w:cs="Times New Roman"/>
          <w:b/>
          <w:u w:val="single"/>
        </w:rPr>
      </w:pPr>
      <w:r w:rsidRPr="00FC1DEA">
        <w:rPr>
          <w:rFonts w:ascii="Times New Roman" w:hAnsi="Times New Roman" w:cs="Times New Roman"/>
          <w:b/>
          <w:u w:val="single"/>
        </w:rPr>
        <w:t>SUPERVISION / SPORTSMANSHIP</w:t>
      </w:r>
    </w:p>
    <w:p w14:paraId="1C7D44E1" w14:textId="77777777" w:rsidR="00FC1DEA" w:rsidRDefault="00FC1DEA" w:rsidP="00FC1DEA">
      <w:pPr>
        <w:pStyle w:val="ListParagraph"/>
        <w:spacing w:after="0" w:line="240" w:lineRule="auto"/>
        <w:rPr>
          <w:rFonts w:ascii="Times New Roman" w:hAnsi="Times New Roman" w:cs="Times New Roman"/>
        </w:rPr>
      </w:pPr>
    </w:p>
    <w:p w14:paraId="0CC83638" w14:textId="77777777" w:rsidR="00FC1DEA" w:rsidRDefault="00FC1DEA"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Players and coaches disqualified in a game will be required to serve the additional penalty as outlined in the CIAC regulation on “Disqualification”.</w:t>
      </w:r>
    </w:p>
    <w:p w14:paraId="77D4CAF2" w14:textId="77777777" w:rsidR="00FC1DEA" w:rsidRDefault="00FC1DEA" w:rsidP="00FC1DEA">
      <w:pPr>
        <w:spacing w:after="0" w:line="240" w:lineRule="auto"/>
        <w:ind w:left="720"/>
        <w:rPr>
          <w:rFonts w:ascii="Times New Roman" w:hAnsi="Times New Roman" w:cs="Times New Roman"/>
          <w:b/>
          <w:u w:val="single"/>
        </w:rPr>
      </w:pPr>
    </w:p>
    <w:p w14:paraId="397AA67E" w14:textId="77777777" w:rsidR="00FC1DEA" w:rsidRPr="00FC1DEA" w:rsidRDefault="00FC1DEA" w:rsidP="008F0570">
      <w:pPr>
        <w:pStyle w:val="ListParagraph"/>
        <w:numPr>
          <w:ilvl w:val="1"/>
          <w:numId w:val="2"/>
        </w:numPr>
        <w:spacing w:after="0" w:line="240" w:lineRule="auto"/>
        <w:rPr>
          <w:rFonts w:ascii="Times New Roman" w:hAnsi="Times New Roman" w:cs="Times New Roman"/>
        </w:rPr>
      </w:pPr>
      <w:r w:rsidRPr="00FC1DEA">
        <w:rPr>
          <w:rFonts w:ascii="Times New Roman" w:hAnsi="Times New Roman" w:cs="Times New Roman"/>
        </w:rPr>
        <w:t xml:space="preserve">In the interest of crowd control and proper supervision the CIAC Board of Control has approved the tournament regulation requiring the principal of the participating schools or his/her designee to attend all tournament games.  </w:t>
      </w:r>
      <w:r w:rsidRPr="00FC1DEA">
        <w:rPr>
          <w:rFonts w:ascii="Times New Roman" w:hAnsi="Times New Roman" w:cs="Times New Roman"/>
          <w:b/>
          <w:u w:val="single"/>
        </w:rPr>
        <w:t>The school administrator must identify him/herself to the site director</w:t>
      </w:r>
      <w:r w:rsidRPr="00FC1DEA">
        <w:rPr>
          <w:rFonts w:ascii="Times New Roman" w:hAnsi="Times New Roman" w:cs="Times New Roman"/>
        </w:rPr>
        <w:t>.</w:t>
      </w:r>
    </w:p>
    <w:p w14:paraId="3151FDED" w14:textId="77777777" w:rsidR="009401FB" w:rsidRPr="009401FB" w:rsidRDefault="009401FB" w:rsidP="009401FB">
      <w:pPr>
        <w:spacing w:after="0" w:line="240" w:lineRule="auto"/>
        <w:jc w:val="center"/>
        <w:rPr>
          <w:rFonts w:ascii="Times New Roman" w:hAnsi="Times New Roman" w:cs="Times New Roman"/>
        </w:rPr>
      </w:pPr>
    </w:p>
    <w:p w14:paraId="318731E2" w14:textId="77777777" w:rsidR="00FC1DEA" w:rsidRDefault="00FC1DEA"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When a member school’s coach is ejected from a game for an infraction as prescribed by the rules, the game may </w:t>
      </w:r>
      <w:r>
        <w:rPr>
          <w:rFonts w:ascii="Times New Roman" w:hAnsi="Times New Roman" w:cs="Times New Roman"/>
          <w:u w:val="single"/>
        </w:rPr>
        <w:t>not</w:t>
      </w:r>
      <w:r>
        <w:rPr>
          <w:rFonts w:ascii="Times New Roman" w:hAnsi="Times New Roman" w:cs="Times New Roman"/>
        </w:rPr>
        <w:t xml:space="preserve"> continue until the member school replaces the ejected coach </w:t>
      </w:r>
      <w:r>
        <w:rPr>
          <w:rFonts w:ascii="Times New Roman" w:hAnsi="Times New Roman" w:cs="Times New Roman"/>
          <w:u w:val="single"/>
        </w:rPr>
        <w:t>with a certified coach</w:t>
      </w:r>
      <w:r>
        <w:rPr>
          <w:rFonts w:ascii="Times New Roman" w:hAnsi="Times New Roman" w:cs="Times New Roman"/>
        </w:rPr>
        <w:t>.  If this cannot be accomplished within 15 minutes after the ejection, the official in charge will declare a forfeit</w:t>
      </w:r>
      <w:r w:rsidR="00B42C27">
        <w:rPr>
          <w:rFonts w:ascii="Times New Roman" w:hAnsi="Times New Roman" w:cs="Times New Roman"/>
        </w:rPr>
        <w:t xml:space="preserve"> win for the opposing team.</w:t>
      </w:r>
    </w:p>
    <w:p w14:paraId="2A917B34" w14:textId="77777777" w:rsidR="000169F3" w:rsidRDefault="000169F3" w:rsidP="009401FB">
      <w:pPr>
        <w:rPr>
          <w:rFonts w:ascii="Times New Roman" w:hAnsi="Times New Roman" w:cs="Times New Roman"/>
        </w:rPr>
      </w:pPr>
    </w:p>
    <w:p w14:paraId="2A303409" w14:textId="77777777" w:rsidR="009401FB" w:rsidRDefault="009401FB" w:rsidP="009401FB">
      <w:pPr>
        <w:rPr>
          <w:rFonts w:ascii="Times New Roman" w:hAnsi="Times New Roman" w:cs="Times New Roman"/>
        </w:rPr>
      </w:pPr>
    </w:p>
    <w:p w14:paraId="16491550" w14:textId="77777777" w:rsidR="009401FB" w:rsidRPr="009401FB" w:rsidRDefault="009401FB" w:rsidP="009401FB">
      <w:pPr>
        <w:jc w:val="center"/>
        <w:rPr>
          <w:rFonts w:ascii="Times New Roman" w:hAnsi="Times New Roman" w:cs="Times New Roman"/>
        </w:rPr>
      </w:pPr>
      <w:r>
        <w:rPr>
          <w:rFonts w:ascii="Times New Roman" w:hAnsi="Times New Roman" w:cs="Times New Roman"/>
        </w:rPr>
        <w:t>11</w:t>
      </w:r>
    </w:p>
    <w:p w14:paraId="0CC361F3" w14:textId="77777777" w:rsidR="00B42C27" w:rsidRDefault="00B42C27" w:rsidP="008F057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lastRenderedPageBreak/>
        <w:t>Use of tobacco products or possession of alcoholic beverages of any kind, including champagne, are not permitted on the field of play, including dugouts, or within the field or part at which a tournament game is scheduled.  Many towns or fields which we use have local ordinances prohibiting use of tobacco product or possession of alcoholic beverages.  The principal or his/her designee at the game shall see that this rule is enforced and adhered to by the teams.</w:t>
      </w:r>
    </w:p>
    <w:p w14:paraId="3E91707C" w14:textId="77777777" w:rsidR="00E56305" w:rsidRDefault="00E56305" w:rsidP="00B42C27">
      <w:pPr>
        <w:spacing w:after="0" w:line="240" w:lineRule="auto"/>
        <w:jc w:val="center"/>
        <w:rPr>
          <w:rFonts w:ascii="Times New Roman" w:hAnsi="Times New Roman" w:cs="Times New Roman"/>
        </w:rPr>
      </w:pPr>
    </w:p>
    <w:p w14:paraId="2CB83FB4" w14:textId="6E63E47F" w:rsidR="00301770" w:rsidRPr="006E2060" w:rsidRDefault="00C06917" w:rsidP="001D53CF">
      <w:pPr>
        <w:spacing w:after="0" w:line="240" w:lineRule="auto"/>
        <w:ind w:left="1440" w:hanging="720"/>
        <w:rPr>
          <w:bCs/>
        </w:rPr>
      </w:pPr>
      <w:r>
        <w:rPr>
          <w:rFonts w:ascii="Times New Roman" w:hAnsi="Times New Roman" w:cs="Times New Roman"/>
        </w:rPr>
        <w:t>1</w:t>
      </w:r>
      <w:r w:rsidR="00961E4C">
        <w:rPr>
          <w:rFonts w:ascii="Times New Roman" w:hAnsi="Times New Roman" w:cs="Times New Roman"/>
        </w:rPr>
        <w:t>1</w:t>
      </w:r>
      <w:r>
        <w:rPr>
          <w:rFonts w:ascii="Times New Roman" w:hAnsi="Times New Roman" w:cs="Times New Roman"/>
        </w:rPr>
        <w:t>.5</w:t>
      </w:r>
      <w:r>
        <w:rPr>
          <w:rFonts w:ascii="Times New Roman" w:hAnsi="Times New Roman" w:cs="Times New Roman"/>
        </w:rPr>
        <w:tab/>
      </w:r>
      <w:r w:rsidR="00301770" w:rsidRPr="00C06917">
        <w:rPr>
          <w:rFonts w:ascii="Times New Roman" w:hAnsi="Times New Roman" w:cs="Times New Roman"/>
          <w:b/>
          <w:u w:val="single"/>
        </w:rPr>
        <w:t>SPORTSMANSHIP</w:t>
      </w:r>
      <w:r w:rsidR="00301770">
        <w:t xml:space="preserve"> </w:t>
      </w:r>
      <w:r w:rsidR="006E2060">
        <w:rPr>
          <w:b/>
        </w:rPr>
        <w:t>–</w:t>
      </w:r>
      <w:r w:rsidR="00301770">
        <w:rPr>
          <w:b/>
        </w:rPr>
        <w:t xml:space="preserve"> </w:t>
      </w:r>
      <w:r w:rsidR="006E2060">
        <w:rPr>
          <w:rFonts w:ascii="Times New Roman" w:hAnsi="Times New Roman" w:cs="Times New Roman"/>
          <w:bCs/>
        </w:rPr>
        <w:t>Member schools are expected to conduct their relations with each other at all levels</w:t>
      </w:r>
      <w:r w:rsidR="0047266D">
        <w:rPr>
          <w:rFonts w:ascii="Times New Roman" w:hAnsi="Times New Roman" w:cs="Times New Roman"/>
          <w:bCs/>
        </w:rPr>
        <w:t xml:space="preserve"> of competition in a spirit of good sportsmanship.  The school administration is responsible for the athletic program, including the policies and procedures relating to sportsmanship and the conduct of activities in the school.  The CIAC “Class Act” standards will be used in all CIAC contests.  The CIAC Standards for Sportsmanship as defined in the Class Act program are found at </w:t>
      </w:r>
      <w:hyperlink r:id="rId12" w:history="1">
        <w:r w:rsidR="001D53CF" w:rsidRPr="00BB0390">
          <w:rPr>
            <w:rStyle w:val="Hyperlink"/>
            <w:rFonts w:ascii="Times New Roman" w:hAnsi="Times New Roman" w:cs="Times New Roman"/>
            <w:bCs/>
          </w:rPr>
          <w:t>http://ciacsports.com/site/?page_id=10438</w:t>
        </w:r>
      </w:hyperlink>
      <w:r w:rsidR="001D53CF">
        <w:rPr>
          <w:rFonts w:ascii="Times New Roman" w:hAnsi="Times New Roman" w:cs="Times New Roman"/>
          <w:bCs/>
        </w:rPr>
        <w:t xml:space="preserve">. </w:t>
      </w:r>
    </w:p>
    <w:p w14:paraId="3370A43F" w14:textId="77777777" w:rsidR="00301770" w:rsidRDefault="00301770" w:rsidP="00301770">
      <w:pPr>
        <w:spacing w:after="0" w:line="240" w:lineRule="auto"/>
        <w:rPr>
          <w:rFonts w:ascii="Times New Roman" w:hAnsi="Times New Roman" w:cs="Times New Roman"/>
        </w:rPr>
      </w:pPr>
    </w:p>
    <w:p w14:paraId="138B7D28" w14:textId="69F30B25" w:rsidR="00B42C27" w:rsidRPr="00C06917" w:rsidRDefault="00301770" w:rsidP="0069622A">
      <w:pPr>
        <w:spacing w:after="0" w:line="240" w:lineRule="auto"/>
        <w:rPr>
          <w:rFonts w:ascii="Times New Roman" w:hAnsi="Times New Roman" w:cs="Times New Roman"/>
        </w:rPr>
      </w:pPr>
      <w:r>
        <w:rPr>
          <w:rFonts w:ascii="Times New Roman" w:hAnsi="Times New Roman" w:cs="Times New Roman"/>
        </w:rPr>
        <w:tab/>
      </w:r>
      <w:r w:rsidR="00C06917">
        <w:rPr>
          <w:rFonts w:ascii="Times New Roman" w:hAnsi="Times New Roman" w:cs="Times New Roman"/>
        </w:rPr>
        <w:t>1</w:t>
      </w:r>
      <w:r w:rsidR="00961E4C">
        <w:rPr>
          <w:rFonts w:ascii="Times New Roman" w:hAnsi="Times New Roman" w:cs="Times New Roman"/>
        </w:rPr>
        <w:t>1</w:t>
      </w:r>
      <w:r w:rsidR="00C06917">
        <w:rPr>
          <w:rFonts w:ascii="Times New Roman" w:hAnsi="Times New Roman" w:cs="Times New Roman"/>
        </w:rPr>
        <w:t>.6</w:t>
      </w:r>
      <w:r w:rsidR="00C06917">
        <w:rPr>
          <w:rFonts w:ascii="Times New Roman" w:hAnsi="Times New Roman" w:cs="Times New Roman"/>
        </w:rPr>
        <w:tab/>
      </w:r>
      <w:r w:rsidR="00B42C27" w:rsidRPr="00C06917">
        <w:rPr>
          <w:rFonts w:ascii="Times New Roman" w:hAnsi="Times New Roman" w:cs="Times New Roman"/>
          <w:b/>
          <w:u w:val="single"/>
        </w:rPr>
        <w:t>Bench and Field Conduct</w:t>
      </w:r>
    </w:p>
    <w:p w14:paraId="694D1D7A" w14:textId="77777777" w:rsidR="007E7D81" w:rsidRDefault="007E7D81" w:rsidP="007E7D81">
      <w:pPr>
        <w:pStyle w:val="ListParagraph"/>
        <w:spacing w:after="0" w:line="240" w:lineRule="auto"/>
        <w:rPr>
          <w:rFonts w:ascii="Times New Roman" w:hAnsi="Times New Roman" w:cs="Times New Roman"/>
        </w:rPr>
      </w:pPr>
    </w:p>
    <w:p w14:paraId="4E70C921" w14:textId="77777777" w:rsidR="007E7D81" w:rsidRDefault="007E7D81" w:rsidP="007E7D81">
      <w:pPr>
        <w:pStyle w:val="ListParagraph"/>
        <w:spacing w:after="0" w:line="240" w:lineRule="auto"/>
        <w:ind w:left="1440"/>
        <w:rPr>
          <w:rFonts w:ascii="Times New Roman" w:hAnsi="Times New Roman" w:cs="Times New Roman"/>
        </w:rPr>
      </w:pPr>
      <w:r>
        <w:rPr>
          <w:rFonts w:ascii="Times New Roman" w:hAnsi="Times New Roman" w:cs="Times New Roman"/>
          <w:u w:val="single"/>
        </w:rPr>
        <w:t>Personnel</w:t>
      </w:r>
      <w:r>
        <w:rPr>
          <w:rFonts w:ascii="Times New Roman" w:hAnsi="Times New Roman" w:cs="Times New Roman"/>
        </w:rPr>
        <w:t xml:space="preserve"> – Only coaches, players, other team members, statisticians, managers and trainers will be allowed in the bench area.</w:t>
      </w:r>
    </w:p>
    <w:p w14:paraId="57E0E1D6" w14:textId="77777777" w:rsidR="007E7D81" w:rsidRDefault="007E7D81" w:rsidP="007E7D81">
      <w:pPr>
        <w:pStyle w:val="ListParagraph"/>
        <w:spacing w:after="0" w:line="240" w:lineRule="auto"/>
        <w:ind w:left="1440"/>
        <w:rPr>
          <w:rFonts w:ascii="Times New Roman" w:hAnsi="Times New Roman" w:cs="Times New Roman"/>
        </w:rPr>
      </w:pPr>
    </w:p>
    <w:p w14:paraId="6944A954" w14:textId="77777777" w:rsidR="007E7D81" w:rsidRDefault="007E7D81" w:rsidP="007E7D81">
      <w:pPr>
        <w:pStyle w:val="ListParagraph"/>
        <w:spacing w:after="0" w:line="240" w:lineRule="auto"/>
        <w:ind w:left="1440"/>
        <w:rPr>
          <w:rFonts w:ascii="Times New Roman" w:hAnsi="Times New Roman" w:cs="Times New Roman"/>
        </w:rPr>
      </w:pPr>
      <w:r>
        <w:rPr>
          <w:rFonts w:ascii="Times New Roman" w:hAnsi="Times New Roman" w:cs="Times New Roman"/>
          <w:u w:val="single"/>
        </w:rPr>
        <w:t>Conduct</w:t>
      </w:r>
      <w:r>
        <w:rPr>
          <w:rFonts w:ascii="Times New Roman" w:hAnsi="Times New Roman" w:cs="Times New Roman"/>
        </w:rPr>
        <w:t xml:space="preserve"> – The above identified personnel shall not be outside the vicinity of the designated bench area.</w:t>
      </w:r>
    </w:p>
    <w:p w14:paraId="0A20EC83" w14:textId="77777777" w:rsidR="00C06917" w:rsidRDefault="00C06917" w:rsidP="00C06917">
      <w:pPr>
        <w:spacing w:after="0" w:line="240" w:lineRule="auto"/>
        <w:rPr>
          <w:rFonts w:ascii="Times New Roman" w:hAnsi="Times New Roman" w:cs="Times New Roman"/>
        </w:rPr>
      </w:pPr>
    </w:p>
    <w:p w14:paraId="2C1E0DC5" w14:textId="77777777" w:rsidR="007E7D81" w:rsidRPr="00C06917" w:rsidRDefault="00C06917" w:rsidP="00C06917">
      <w:pPr>
        <w:spacing w:after="0" w:line="240" w:lineRule="auto"/>
        <w:ind w:left="1440" w:hanging="720"/>
        <w:rPr>
          <w:rFonts w:ascii="Times New Roman" w:hAnsi="Times New Roman" w:cs="Times New Roman"/>
        </w:rPr>
      </w:pPr>
      <w:r>
        <w:rPr>
          <w:rFonts w:ascii="Times New Roman" w:hAnsi="Times New Roman" w:cs="Times New Roman"/>
        </w:rPr>
        <w:t>1</w:t>
      </w:r>
      <w:r w:rsidR="00961E4C">
        <w:rPr>
          <w:rFonts w:ascii="Times New Roman" w:hAnsi="Times New Roman" w:cs="Times New Roman"/>
        </w:rPr>
        <w:t>1</w:t>
      </w:r>
      <w:r>
        <w:rPr>
          <w:rFonts w:ascii="Times New Roman" w:hAnsi="Times New Roman" w:cs="Times New Roman"/>
        </w:rPr>
        <w:t>.7</w:t>
      </w:r>
      <w:r>
        <w:rPr>
          <w:rFonts w:ascii="Times New Roman" w:hAnsi="Times New Roman" w:cs="Times New Roman"/>
        </w:rPr>
        <w:tab/>
      </w:r>
      <w:r w:rsidR="007E7D81" w:rsidRPr="00C06917">
        <w:rPr>
          <w:rFonts w:ascii="Times New Roman" w:hAnsi="Times New Roman" w:cs="Times New Roman"/>
        </w:rPr>
        <w:t xml:space="preserve">Up to thirty (30) team members in uniform, coaches, managers and up to 20 cheerleaders accompanying the team will be admitted free of charge to each game.  </w:t>
      </w:r>
    </w:p>
    <w:p w14:paraId="1803108A" w14:textId="77777777" w:rsidR="00B43088" w:rsidRDefault="00B43088" w:rsidP="00B43088">
      <w:pPr>
        <w:spacing w:after="0" w:line="240" w:lineRule="auto"/>
        <w:rPr>
          <w:rFonts w:ascii="Times New Roman" w:hAnsi="Times New Roman" w:cs="Times New Roman"/>
        </w:rPr>
      </w:pPr>
    </w:p>
    <w:p w14:paraId="489E4D08" w14:textId="77777777" w:rsidR="00E91DAA" w:rsidRDefault="00E91DAA" w:rsidP="00E91DAA">
      <w:pPr>
        <w:spacing w:after="0" w:line="240" w:lineRule="auto"/>
        <w:rPr>
          <w:rFonts w:ascii="Times New Roman" w:hAnsi="Times New Roman" w:cs="Times New Roman"/>
        </w:rPr>
      </w:pPr>
    </w:p>
    <w:p w14:paraId="7A464374" w14:textId="77777777" w:rsidR="00D33A96" w:rsidRDefault="00D33A96" w:rsidP="00E91DAA">
      <w:pPr>
        <w:spacing w:after="0" w:line="240" w:lineRule="auto"/>
        <w:rPr>
          <w:rFonts w:ascii="Times New Roman" w:hAnsi="Times New Roman" w:cs="Times New Roman"/>
        </w:rPr>
      </w:pPr>
    </w:p>
    <w:p w14:paraId="52601899" w14:textId="77777777" w:rsidR="00D33A96" w:rsidRDefault="00D33A96" w:rsidP="00E91DAA">
      <w:pPr>
        <w:spacing w:after="0" w:line="240" w:lineRule="auto"/>
        <w:rPr>
          <w:rFonts w:ascii="Times New Roman" w:hAnsi="Times New Roman" w:cs="Times New Roman"/>
        </w:rPr>
      </w:pPr>
    </w:p>
    <w:p w14:paraId="4FA2CEF4" w14:textId="77777777" w:rsidR="00D33A96" w:rsidRDefault="00D33A96" w:rsidP="00E91DAA">
      <w:pPr>
        <w:spacing w:after="0" w:line="240" w:lineRule="auto"/>
        <w:rPr>
          <w:rFonts w:ascii="Times New Roman" w:hAnsi="Times New Roman" w:cs="Times New Roman"/>
        </w:rPr>
      </w:pPr>
    </w:p>
    <w:p w14:paraId="4016D98F" w14:textId="77777777" w:rsidR="00D33A96" w:rsidRDefault="00D33A96" w:rsidP="00E91DAA">
      <w:pPr>
        <w:spacing w:after="0" w:line="240" w:lineRule="auto"/>
        <w:rPr>
          <w:rFonts w:ascii="Times New Roman" w:hAnsi="Times New Roman" w:cs="Times New Roman"/>
        </w:rPr>
      </w:pPr>
    </w:p>
    <w:p w14:paraId="22EF92D6" w14:textId="77777777" w:rsidR="00D33A96" w:rsidRDefault="00D33A96" w:rsidP="00E91DAA">
      <w:pPr>
        <w:spacing w:after="0" w:line="240" w:lineRule="auto"/>
        <w:rPr>
          <w:rFonts w:ascii="Times New Roman" w:hAnsi="Times New Roman" w:cs="Times New Roman"/>
        </w:rPr>
      </w:pPr>
    </w:p>
    <w:p w14:paraId="5B0462CE" w14:textId="77777777" w:rsidR="00D33A96" w:rsidRDefault="00D33A96" w:rsidP="00E91DAA">
      <w:pPr>
        <w:spacing w:after="0" w:line="240" w:lineRule="auto"/>
        <w:rPr>
          <w:rFonts w:ascii="Times New Roman" w:hAnsi="Times New Roman" w:cs="Times New Roman"/>
        </w:rPr>
      </w:pPr>
    </w:p>
    <w:p w14:paraId="4CEC116D" w14:textId="77777777" w:rsidR="00D33A96" w:rsidRDefault="00D33A96" w:rsidP="00E91DAA">
      <w:pPr>
        <w:spacing w:after="0" w:line="240" w:lineRule="auto"/>
        <w:rPr>
          <w:rFonts w:ascii="Times New Roman" w:hAnsi="Times New Roman" w:cs="Times New Roman"/>
        </w:rPr>
      </w:pPr>
    </w:p>
    <w:p w14:paraId="27E5775C" w14:textId="77777777" w:rsidR="00D33A96" w:rsidRDefault="00D33A96" w:rsidP="00E91DAA">
      <w:pPr>
        <w:spacing w:after="0" w:line="240" w:lineRule="auto"/>
        <w:rPr>
          <w:rFonts w:ascii="Times New Roman" w:hAnsi="Times New Roman" w:cs="Times New Roman"/>
        </w:rPr>
      </w:pPr>
    </w:p>
    <w:p w14:paraId="6A43E14E" w14:textId="77777777" w:rsidR="00D33A96" w:rsidRDefault="00D33A96" w:rsidP="00E91DAA">
      <w:pPr>
        <w:spacing w:after="0" w:line="240" w:lineRule="auto"/>
        <w:rPr>
          <w:rFonts w:ascii="Times New Roman" w:hAnsi="Times New Roman" w:cs="Times New Roman"/>
        </w:rPr>
      </w:pPr>
    </w:p>
    <w:p w14:paraId="088B19D8" w14:textId="77777777" w:rsidR="00D33A96" w:rsidRDefault="00D33A96" w:rsidP="00E91DAA">
      <w:pPr>
        <w:spacing w:after="0" w:line="240" w:lineRule="auto"/>
        <w:rPr>
          <w:rFonts w:ascii="Times New Roman" w:hAnsi="Times New Roman" w:cs="Times New Roman"/>
        </w:rPr>
      </w:pPr>
    </w:p>
    <w:p w14:paraId="37E1ADAD" w14:textId="77777777" w:rsidR="00D33A96" w:rsidRDefault="00D33A96" w:rsidP="00E91DAA">
      <w:pPr>
        <w:spacing w:after="0" w:line="240" w:lineRule="auto"/>
        <w:rPr>
          <w:rFonts w:ascii="Times New Roman" w:hAnsi="Times New Roman" w:cs="Times New Roman"/>
        </w:rPr>
      </w:pPr>
    </w:p>
    <w:p w14:paraId="45E79E83" w14:textId="77777777" w:rsidR="00D33A96" w:rsidRDefault="00D33A96" w:rsidP="00E91DAA">
      <w:pPr>
        <w:spacing w:after="0" w:line="240" w:lineRule="auto"/>
        <w:rPr>
          <w:rFonts w:ascii="Times New Roman" w:hAnsi="Times New Roman" w:cs="Times New Roman"/>
        </w:rPr>
      </w:pPr>
    </w:p>
    <w:p w14:paraId="0B7C5858" w14:textId="77777777" w:rsidR="00D33A96" w:rsidRDefault="00D33A96" w:rsidP="00E91DAA">
      <w:pPr>
        <w:spacing w:after="0" w:line="240" w:lineRule="auto"/>
        <w:rPr>
          <w:rFonts w:ascii="Times New Roman" w:hAnsi="Times New Roman" w:cs="Times New Roman"/>
        </w:rPr>
      </w:pPr>
    </w:p>
    <w:p w14:paraId="46F85D41" w14:textId="77777777" w:rsidR="00D33A96" w:rsidRDefault="00D33A96" w:rsidP="00E91DAA">
      <w:pPr>
        <w:spacing w:after="0" w:line="240" w:lineRule="auto"/>
        <w:rPr>
          <w:rFonts w:ascii="Times New Roman" w:hAnsi="Times New Roman" w:cs="Times New Roman"/>
        </w:rPr>
      </w:pPr>
    </w:p>
    <w:p w14:paraId="477DBBC2" w14:textId="77777777" w:rsidR="00D33A96" w:rsidRDefault="00D33A96" w:rsidP="00E91DAA">
      <w:pPr>
        <w:spacing w:after="0" w:line="240" w:lineRule="auto"/>
        <w:rPr>
          <w:rFonts w:ascii="Times New Roman" w:hAnsi="Times New Roman" w:cs="Times New Roman"/>
        </w:rPr>
      </w:pPr>
    </w:p>
    <w:p w14:paraId="2C2E0395" w14:textId="77777777" w:rsidR="00D33A96" w:rsidRDefault="00D33A96" w:rsidP="00E91DAA">
      <w:pPr>
        <w:spacing w:after="0" w:line="240" w:lineRule="auto"/>
        <w:rPr>
          <w:rFonts w:ascii="Times New Roman" w:hAnsi="Times New Roman" w:cs="Times New Roman"/>
        </w:rPr>
      </w:pPr>
    </w:p>
    <w:p w14:paraId="12750CFF" w14:textId="77777777" w:rsidR="00D33A96" w:rsidRDefault="00D33A96" w:rsidP="00E91DAA">
      <w:pPr>
        <w:spacing w:after="0" w:line="240" w:lineRule="auto"/>
        <w:rPr>
          <w:rFonts w:ascii="Times New Roman" w:hAnsi="Times New Roman" w:cs="Times New Roman"/>
        </w:rPr>
      </w:pPr>
    </w:p>
    <w:p w14:paraId="6895869E" w14:textId="77777777" w:rsidR="00D33A96" w:rsidRDefault="00D33A96" w:rsidP="00E91DAA">
      <w:pPr>
        <w:spacing w:after="0" w:line="240" w:lineRule="auto"/>
        <w:rPr>
          <w:rFonts w:ascii="Times New Roman" w:hAnsi="Times New Roman" w:cs="Times New Roman"/>
        </w:rPr>
      </w:pPr>
    </w:p>
    <w:p w14:paraId="60E6DDBE" w14:textId="77777777" w:rsidR="00D33A96" w:rsidRDefault="00D33A96" w:rsidP="00E91DAA">
      <w:pPr>
        <w:spacing w:after="0" w:line="240" w:lineRule="auto"/>
        <w:rPr>
          <w:rFonts w:ascii="Times New Roman" w:hAnsi="Times New Roman" w:cs="Times New Roman"/>
        </w:rPr>
      </w:pPr>
    </w:p>
    <w:p w14:paraId="05A3B522" w14:textId="77777777" w:rsidR="00D33A96" w:rsidRDefault="00D33A96" w:rsidP="00E91DAA">
      <w:pPr>
        <w:spacing w:after="0" w:line="240" w:lineRule="auto"/>
        <w:rPr>
          <w:rFonts w:ascii="Times New Roman" w:hAnsi="Times New Roman" w:cs="Times New Roman"/>
        </w:rPr>
      </w:pPr>
    </w:p>
    <w:p w14:paraId="68ECBE53" w14:textId="77777777" w:rsidR="00D33A96" w:rsidRDefault="00D33A96" w:rsidP="00E91DAA">
      <w:pPr>
        <w:spacing w:after="0" w:line="240" w:lineRule="auto"/>
        <w:rPr>
          <w:rFonts w:ascii="Times New Roman" w:hAnsi="Times New Roman" w:cs="Times New Roman"/>
        </w:rPr>
      </w:pPr>
    </w:p>
    <w:p w14:paraId="2425697E" w14:textId="77777777" w:rsidR="00D33A96" w:rsidRDefault="00D33A96" w:rsidP="00E91DAA">
      <w:pPr>
        <w:spacing w:after="0" w:line="240" w:lineRule="auto"/>
        <w:rPr>
          <w:rFonts w:ascii="Times New Roman" w:hAnsi="Times New Roman" w:cs="Times New Roman"/>
        </w:rPr>
      </w:pPr>
    </w:p>
    <w:p w14:paraId="01B67FB2" w14:textId="77777777" w:rsidR="00D33A96" w:rsidRDefault="00D33A96" w:rsidP="00E91DAA">
      <w:pPr>
        <w:spacing w:after="0" w:line="240" w:lineRule="auto"/>
        <w:rPr>
          <w:rFonts w:ascii="Times New Roman" w:hAnsi="Times New Roman" w:cs="Times New Roman"/>
        </w:rPr>
      </w:pPr>
    </w:p>
    <w:p w14:paraId="24765BB9" w14:textId="77777777" w:rsidR="00D33A96" w:rsidRDefault="00D33A96" w:rsidP="00E91DAA">
      <w:pPr>
        <w:spacing w:after="0" w:line="240" w:lineRule="auto"/>
        <w:rPr>
          <w:rFonts w:ascii="Times New Roman" w:hAnsi="Times New Roman" w:cs="Times New Roman"/>
        </w:rPr>
      </w:pPr>
    </w:p>
    <w:p w14:paraId="61118DB3" w14:textId="77777777" w:rsidR="00D33A96" w:rsidRDefault="00D33A96" w:rsidP="00E91DAA">
      <w:pPr>
        <w:spacing w:after="0" w:line="240" w:lineRule="auto"/>
        <w:rPr>
          <w:rFonts w:ascii="Times New Roman" w:hAnsi="Times New Roman" w:cs="Times New Roman"/>
        </w:rPr>
      </w:pPr>
    </w:p>
    <w:p w14:paraId="3E47A18F" w14:textId="77777777" w:rsidR="00D33A96" w:rsidRDefault="00D33A96" w:rsidP="00E91DAA">
      <w:pPr>
        <w:spacing w:after="0" w:line="240" w:lineRule="auto"/>
        <w:rPr>
          <w:rFonts w:ascii="Times New Roman" w:hAnsi="Times New Roman" w:cs="Times New Roman"/>
        </w:rPr>
      </w:pPr>
    </w:p>
    <w:p w14:paraId="721B63E2" w14:textId="77777777" w:rsidR="00D33A96" w:rsidRDefault="00D33A96" w:rsidP="00E91DAA">
      <w:pPr>
        <w:spacing w:after="0" w:line="240" w:lineRule="auto"/>
        <w:rPr>
          <w:rFonts w:ascii="Times New Roman" w:hAnsi="Times New Roman" w:cs="Times New Roman"/>
        </w:rPr>
      </w:pPr>
    </w:p>
    <w:p w14:paraId="1A71BCB1" w14:textId="77777777" w:rsidR="00D33A96" w:rsidRDefault="00D33A96" w:rsidP="00E91DAA">
      <w:pPr>
        <w:spacing w:after="0" w:line="240" w:lineRule="auto"/>
        <w:rPr>
          <w:rFonts w:ascii="Times New Roman" w:hAnsi="Times New Roman" w:cs="Times New Roman"/>
        </w:rPr>
      </w:pPr>
    </w:p>
    <w:p w14:paraId="4C7FB7DE" w14:textId="77777777" w:rsidR="00D33A96" w:rsidRDefault="00D33A96" w:rsidP="00E91DAA">
      <w:pPr>
        <w:spacing w:after="0" w:line="240" w:lineRule="auto"/>
        <w:rPr>
          <w:rFonts w:ascii="Times New Roman" w:hAnsi="Times New Roman" w:cs="Times New Roman"/>
        </w:rPr>
      </w:pPr>
    </w:p>
    <w:p w14:paraId="7BFE1002" w14:textId="77777777" w:rsidR="00D35B3A" w:rsidRDefault="00D35B3A" w:rsidP="00E91DAA">
      <w:pPr>
        <w:spacing w:after="0" w:line="240" w:lineRule="auto"/>
        <w:rPr>
          <w:rFonts w:ascii="Times New Roman" w:hAnsi="Times New Roman" w:cs="Times New Roman"/>
        </w:rPr>
      </w:pPr>
    </w:p>
    <w:p w14:paraId="5CB91057" w14:textId="35AACE1C" w:rsidR="00C06917" w:rsidRDefault="00C06917" w:rsidP="0030680E">
      <w:pPr>
        <w:spacing w:after="0" w:line="240" w:lineRule="auto"/>
        <w:jc w:val="center"/>
        <w:rPr>
          <w:rFonts w:ascii="Times New Roman" w:hAnsi="Times New Roman" w:cs="Times New Roman"/>
        </w:rPr>
      </w:pPr>
      <w:r>
        <w:rPr>
          <w:rFonts w:ascii="Times New Roman" w:hAnsi="Times New Roman" w:cs="Times New Roman"/>
        </w:rPr>
        <w:t>1</w:t>
      </w:r>
      <w:r w:rsidR="00D33A96">
        <w:rPr>
          <w:rFonts w:ascii="Times New Roman" w:hAnsi="Times New Roman" w:cs="Times New Roman"/>
        </w:rPr>
        <w:t>2</w:t>
      </w:r>
    </w:p>
    <w:p w14:paraId="42B4BDEF" w14:textId="77777777" w:rsidR="00533332" w:rsidRPr="00533332" w:rsidRDefault="00533332" w:rsidP="008F0570">
      <w:pPr>
        <w:numPr>
          <w:ilvl w:val="0"/>
          <w:numId w:val="14"/>
        </w:numPr>
        <w:spacing w:after="0" w:line="240" w:lineRule="auto"/>
        <w:ind w:left="450"/>
        <w:rPr>
          <w:rFonts w:ascii="Times New Roman" w:hAnsi="Times New Roman" w:cs="Times New Roman"/>
          <w:sz w:val="20"/>
          <w:szCs w:val="20"/>
        </w:rPr>
        <w:sectPr w:rsidR="00533332" w:rsidRPr="00533332" w:rsidSect="002A2653">
          <w:headerReference w:type="even" r:id="rId13"/>
          <w:type w:val="continuous"/>
          <w:pgSz w:w="12240" w:h="15840"/>
          <w:pgMar w:top="720" w:right="720" w:bottom="720" w:left="720" w:header="0" w:footer="0" w:gutter="0"/>
          <w:cols w:space="720"/>
          <w:docGrid w:linePitch="360"/>
        </w:sectPr>
      </w:pPr>
    </w:p>
    <w:p w14:paraId="2AE75BFB" w14:textId="77777777" w:rsidR="00533332" w:rsidRPr="00533332" w:rsidRDefault="00533332" w:rsidP="00533332">
      <w:pPr>
        <w:spacing w:line="240" w:lineRule="auto"/>
        <w:rPr>
          <w:rFonts w:ascii="Times New Roman" w:hAnsi="Times New Roman" w:cs="Times New Roman"/>
          <w:b/>
          <w:sz w:val="20"/>
          <w:szCs w:val="20"/>
        </w:rPr>
        <w:sectPr w:rsidR="00533332" w:rsidRPr="00533332" w:rsidSect="00D35B3A">
          <w:type w:val="continuous"/>
          <w:pgSz w:w="12240" w:h="15840"/>
          <w:pgMar w:top="576" w:right="720" w:bottom="576" w:left="720" w:header="720" w:footer="720" w:gutter="0"/>
          <w:cols w:num="2" w:space="720"/>
          <w:docGrid w:linePitch="360"/>
        </w:sectPr>
      </w:pPr>
    </w:p>
    <w:p w14:paraId="08C08414" w14:textId="77777777" w:rsidR="0093583A" w:rsidRDefault="0093583A" w:rsidP="0093583A">
      <w:pPr>
        <w:spacing w:after="0" w:line="240" w:lineRule="auto"/>
        <w:jc w:val="center"/>
        <w:rPr>
          <w:rFonts w:ascii="Times New Roman" w:hAnsi="Times New Roman" w:cs="Times New Roman"/>
        </w:rPr>
      </w:pPr>
      <w:r>
        <w:rPr>
          <w:rFonts w:ascii="Times New Roman" w:hAnsi="Times New Roman" w:cs="Times New Roman"/>
        </w:rPr>
        <w:lastRenderedPageBreak/>
        <w:t xml:space="preserve">APPENDIX </w:t>
      </w:r>
      <w:r w:rsidR="002241B8">
        <w:rPr>
          <w:rFonts w:ascii="Times New Roman" w:hAnsi="Times New Roman" w:cs="Times New Roman"/>
        </w:rPr>
        <w:t>A</w:t>
      </w:r>
    </w:p>
    <w:p w14:paraId="5C97A936" w14:textId="17C3E5ED" w:rsidR="0093583A" w:rsidRDefault="0093583A" w:rsidP="0093583A">
      <w:pPr>
        <w:pStyle w:val="Heading1"/>
      </w:pPr>
      <w:r>
        <w:t>20</w:t>
      </w:r>
      <w:r w:rsidR="00380516">
        <w:t>2</w:t>
      </w:r>
      <w:r w:rsidR="00B756A0">
        <w:t>3</w:t>
      </w:r>
      <w:r>
        <w:t xml:space="preserve"> GIRLS / BOYS SOCCER GAME RESULTS / TOURNAMENT ROSTER</w:t>
      </w:r>
    </w:p>
    <w:p w14:paraId="4143746E" w14:textId="77777777" w:rsidR="0093583A" w:rsidRDefault="0093583A" w:rsidP="0093583A">
      <w:pPr>
        <w:spacing w:after="0" w:line="240" w:lineRule="auto"/>
        <w:rPr>
          <w:rFonts w:ascii="Times New Roman" w:hAnsi="Times New Roman" w:cs="Times New Roman"/>
        </w:rPr>
      </w:pPr>
    </w:p>
    <w:p w14:paraId="53D66472" w14:textId="77777777" w:rsidR="0093583A" w:rsidRPr="0093583A" w:rsidRDefault="0093583A" w:rsidP="0093583A">
      <w:pPr>
        <w:spacing w:after="0" w:line="240" w:lineRule="auto"/>
        <w:rPr>
          <w:rFonts w:ascii="Times New Roman" w:hAnsi="Times New Roman" w:cs="Times New Roman"/>
        </w:rPr>
      </w:pPr>
      <w:r w:rsidRPr="0093583A">
        <w:rPr>
          <w:rFonts w:ascii="Times New Roman" w:hAnsi="Times New Roman" w:cs="Times New Roman"/>
        </w:rPr>
        <w:t xml:space="preserve">In order to ensure that standings and rankings on both the CIAC’s websites and other sites which draw their data from us are timely and accurate, all regular season scores must be entered online </w:t>
      </w:r>
      <w:r w:rsidR="00E344BE">
        <w:rPr>
          <w:rFonts w:ascii="Times New Roman" w:hAnsi="Times New Roman" w:cs="Times New Roman"/>
        </w:rPr>
        <w:t>on the day of the game as soon as possible following the game’s completion.</w:t>
      </w:r>
    </w:p>
    <w:p w14:paraId="62D84400" w14:textId="77777777" w:rsidR="0093583A" w:rsidRDefault="0093583A" w:rsidP="0093583A">
      <w:pPr>
        <w:spacing w:after="0" w:line="240" w:lineRule="auto"/>
        <w:rPr>
          <w:rFonts w:ascii="Times New Roman" w:hAnsi="Times New Roman" w:cs="Times New Roman"/>
        </w:rPr>
      </w:pPr>
    </w:p>
    <w:p w14:paraId="1DB5A4FF" w14:textId="77777777" w:rsidR="0093583A" w:rsidRDefault="0093583A" w:rsidP="0093583A">
      <w:pPr>
        <w:spacing w:after="0" w:line="240" w:lineRule="auto"/>
        <w:rPr>
          <w:rFonts w:ascii="Times New Roman" w:hAnsi="Times New Roman" w:cs="Times New Roman"/>
        </w:rPr>
      </w:pPr>
      <w:r>
        <w:rPr>
          <w:rFonts w:ascii="Times New Roman" w:hAnsi="Times New Roman" w:cs="Times New Roman"/>
        </w:rPr>
        <w:t xml:space="preserve">Scores </w:t>
      </w:r>
      <w:r w:rsidR="004145DD">
        <w:rPr>
          <w:rFonts w:ascii="Times New Roman" w:hAnsi="Times New Roman" w:cs="Times New Roman"/>
        </w:rPr>
        <w:t xml:space="preserve">and penalties </w:t>
      </w:r>
      <w:r>
        <w:rPr>
          <w:rFonts w:ascii="Times New Roman" w:hAnsi="Times New Roman" w:cs="Times New Roman"/>
        </w:rPr>
        <w:t>may be entered via the Online Eligibility Center, the “Submit Scores/Forms” option of the “CIAC for Coaches” menu at ciacsports.com, or the “submit scores” button in our ciacmobile.com mobile site.  Entering scores at ciacsports.com or ciacmobile.com requires either a coaches or scorekeeper’s access code, those codes are managed via the Online Eligibility Center and can be retrieved from a school’s athletic director.</w:t>
      </w:r>
    </w:p>
    <w:p w14:paraId="5C877AD0" w14:textId="77777777" w:rsidR="0093583A" w:rsidRDefault="0093583A" w:rsidP="0093583A">
      <w:pPr>
        <w:spacing w:after="0" w:line="240" w:lineRule="auto"/>
        <w:rPr>
          <w:rFonts w:ascii="Times New Roman" w:hAnsi="Times New Roman" w:cs="Times New Roman"/>
        </w:rPr>
      </w:pPr>
    </w:p>
    <w:p w14:paraId="547F75E5" w14:textId="77777777" w:rsidR="0093583A" w:rsidRDefault="0093583A" w:rsidP="0093583A">
      <w:pPr>
        <w:spacing w:after="0" w:line="240" w:lineRule="auto"/>
        <w:rPr>
          <w:rFonts w:ascii="Times New Roman" w:hAnsi="Times New Roman" w:cs="Times New Roman"/>
        </w:rPr>
      </w:pPr>
      <w:r>
        <w:rPr>
          <w:rFonts w:ascii="Times New Roman" w:hAnsi="Times New Roman" w:cs="Times New Roman"/>
        </w:rPr>
        <w:t xml:space="preserve">Regardless of regular season postponed games, the date of Thursday, </w:t>
      </w:r>
      <w:r w:rsidR="002241B8">
        <w:rPr>
          <w:rFonts w:ascii="Times New Roman" w:hAnsi="Times New Roman" w:cs="Times New Roman"/>
        </w:rPr>
        <w:t xml:space="preserve">November </w:t>
      </w:r>
      <w:r w:rsidR="00F36EF8">
        <w:rPr>
          <w:rFonts w:ascii="Times New Roman" w:hAnsi="Times New Roman" w:cs="Times New Roman"/>
        </w:rPr>
        <w:t>3</w:t>
      </w:r>
      <w:r w:rsidR="00F9746A">
        <w:rPr>
          <w:rFonts w:ascii="Times New Roman" w:hAnsi="Times New Roman" w:cs="Times New Roman"/>
        </w:rPr>
        <w:t xml:space="preserve"> </w:t>
      </w:r>
      <w:r>
        <w:rPr>
          <w:rFonts w:ascii="Times New Roman" w:hAnsi="Times New Roman" w:cs="Times New Roman"/>
        </w:rPr>
        <w:t>must be the final day to count for the tournament.</w:t>
      </w:r>
    </w:p>
    <w:p w14:paraId="38DAC774" w14:textId="77777777" w:rsidR="0093583A" w:rsidRDefault="0093583A" w:rsidP="0093583A">
      <w:pPr>
        <w:spacing w:after="0" w:line="240" w:lineRule="auto"/>
        <w:rPr>
          <w:rFonts w:ascii="Times New Roman" w:hAnsi="Times New Roman" w:cs="Times New Roman"/>
        </w:rPr>
      </w:pPr>
    </w:p>
    <w:p w14:paraId="3C22913F" w14:textId="78F3EA22" w:rsidR="0093583A" w:rsidRDefault="0093583A" w:rsidP="0093583A">
      <w:pPr>
        <w:spacing w:after="0" w:line="240" w:lineRule="auto"/>
        <w:rPr>
          <w:rFonts w:ascii="Times New Roman" w:hAnsi="Times New Roman" w:cs="Times New Roman"/>
        </w:rPr>
      </w:pPr>
      <w:r>
        <w:rPr>
          <w:rFonts w:ascii="Times New Roman" w:hAnsi="Times New Roman" w:cs="Times New Roman"/>
          <w:b/>
          <w:u w:val="single"/>
        </w:rPr>
        <w:t>Tournament rosters</w:t>
      </w:r>
      <w:r>
        <w:rPr>
          <w:rFonts w:ascii="Times New Roman" w:hAnsi="Times New Roman" w:cs="Times New Roman"/>
        </w:rPr>
        <w:t xml:space="preserve"> can be submitted on the Eligibility Center or the submit scores / forms option under the “CIAC for Coaches” menu at ciacsports.com.  Rosters must be submitted by </w:t>
      </w:r>
      <w:r w:rsidR="002241B8">
        <w:rPr>
          <w:rFonts w:ascii="Times New Roman" w:hAnsi="Times New Roman" w:cs="Times New Roman"/>
        </w:rPr>
        <w:t xml:space="preserve">Thursday, November </w:t>
      </w:r>
      <w:r w:rsidR="00AA678B">
        <w:rPr>
          <w:rFonts w:ascii="Times New Roman" w:hAnsi="Times New Roman" w:cs="Times New Roman"/>
        </w:rPr>
        <w:t>2</w:t>
      </w:r>
      <w:r>
        <w:rPr>
          <w:rFonts w:ascii="Times New Roman" w:hAnsi="Times New Roman" w:cs="Times New Roman"/>
        </w:rPr>
        <w:t xml:space="preserve">.  </w:t>
      </w:r>
    </w:p>
    <w:p w14:paraId="152AEB24" w14:textId="77777777" w:rsidR="004631FD" w:rsidRDefault="004631FD" w:rsidP="0093583A">
      <w:pPr>
        <w:spacing w:after="0" w:line="240" w:lineRule="auto"/>
        <w:rPr>
          <w:rFonts w:ascii="Times New Roman" w:hAnsi="Times New Roman" w:cs="Times New Roman"/>
        </w:rPr>
      </w:pPr>
    </w:p>
    <w:p w14:paraId="2A8B81F8" w14:textId="77777777" w:rsidR="004631FD" w:rsidRPr="004631FD" w:rsidRDefault="004631FD" w:rsidP="004631FD">
      <w:pPr>
        <w:spacing w:after="0" w:line="240" w:lineRule="auto"/>
        <w:rPr>
          <w:rFonts w:ascii="Times New Roman" w:hAnsi="Times New Roman" w:cs="Times New Roman"/>
        </w:rPr>
      </w:pPr>
      <w:r w:rsidRPr="004631FD">
        <w:rPr>
          <w:rFonts w:ascii="Times New Roman" w:hAnsi="Times New Roman" w:cs="Times New Roman"/>
        </w:rPr>
        <w:t>*</w:t>
      </w:r>
      <w:r w:rsidRPr="004631FD">
        <w:rPr>
          <w:rFonts w:ascii="Times New Roman" w:hAnsi="Times New Roman" w:cs="Times New Roman"/>
        </w:rPr>
        <w:tab/>
        <w:t>Up to thirty (30) eligible players may be used.</w:t>
      </w:r>
    </w:p>
    <w:p w14:paraId="4505E248" w14:textId="77777777" w:rsidR="004631FD" w:rsidRDefault="004631FD" w:rsidP="004631FD">
      <w:pPr>
        <w:pStyle w:val="BodyTextIndent3"/>
      </w:pPr>
      <w:r>
        <w:t>*</w:t>
      </w:r>
      <w:r>
        <w:tab/>
        <w:t>Games that are postponed or suspended (except finals) shall be played on the next available date (</w:t>
      </w:r>
      <w:r w:rsidR="0038260D">
        <w:t>including</w:t>
      </w:r>
      <w:r>
        <w:t xml:space="preserve"> Sundays</w:t>
      </w:r>
      <w:r w:rsidR="0038260D">
        <w:t xml:space="preserve"> by mutual agreement</w:t>
      </w:r>
      <w:r>
        <w:t>).  Postponed or suspended FINAL games shall be played on the next available date including Sunday.</w:t>
      </w:r>
    </w:p>
    <w:p w14:paraId="0DC6C02C" w14:textId="77777777" w:rsidR="004631FD" w:rsidRDefault="004631FD" w:rsidP="004631FD">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t>E</w:t>
      </w:r>
      <w:r w:rsidRPr="004631FD">
        <w:rPr>
          <w:rFonts w:ascii="Times New Roman" w:hAnsi="Times New Roman" w:cs="Times New Roman"/>
        </w:rPr>
        <w:t>ntry fee of $</w:t>
      </w:r>
      <w:r w:rsidR="00472692">
        <w:rPr>
          <w:rFonts w:ascii="Times New Roman" w:hAnsi="Times New Roman" w:cs="Times New Roman"/>
        </w:rPr>
        <w:t>100</w:t>
      </w:r>
      <w:r w:rsidRPr="004631FD">
        <w:rPr>
          <w:rFonts w:ascii="Times New Roman" w:hAnsi="Times New Roman" w:cs="Times New Roman"/>
        </w:rPr>
        <w:t xml:space="preserve"> must be sent to CIAC, 30 Realty Drive, Cheshire, CT 06410</w:t>
      </w:r>
      <w:r>
        <w:rPr>
          <w:rFonts w:ascii="Times New Roman" w:hAnsi="Times New Roman" w:cs="Times New Roman"/>
        </w:rPr>
        <w:t>.</w:t>
      </w:r>
    </w:p>
    <w:p w14:paraId="1CC70D90" w14:textId="77777777" w:rsidR="004631FD" w:rsidRDefault="004631FD" w:rsidP="004631FD">
      <w:pPr>
        <w:spacing w:after="0" w:line="240" w:lineRule="auto"/>
        <w:rPr>
          <w:rFonts w:ascii="Times New Roman" w:hAnsi="Times New Roman" w:cs="Times New Roman"/>
        </w:rPr>
      </w:pPr>
    </w:p>
    <w:p w14:paraId="1B5FFBEC" w14:textId="77777777" w:rsidR="004631FD" w:rsidRDefault="004631FD" w:rsidP="004631FD">
      <w:pPr>
        <w:pStyle w:val="Heading7"/>
      </w:pPr>
      <w:r>
        <w:t>CIAC Late Entry Policy</w:t>
      </w:r>
    </w:p>
    <w:p w14:paraId="4C503F76" w14:textId="77777777" w:rsidR="004631FD" w:rsidRPr="004631FD" w:rsidRDefault="004631FD" w:rsidP="004631FD">
      <w:pPr>
        <w:spacing w:after="0" w:line="240" w:lineRule="auto"/>
      </w:pPr>
    </w:p>
    <w:p w14:paraId="3D9F6A95" w14:textId="77777777" w:rsidR="004631FD" w:rsidRDefault="004631FD" w:rsidP="00760EF6">
      <w:pPr>
        <w:spacing w:after="0" w:line="240" w:lineRule="auto"/>
        <w:ind w:left="72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No tournament </w:t>
      </w:r>
      <w:r w:rsidR="00760EF6">
        <w:rPr>
          <w:rFonts w:ascii="Times New Roman" w:hAnsi="Times New Roman" w:cs="Times New Roman"/>
        </w:rPr>
        <w:t>entries will be accepted after the established deadline except those approved by the CIAC Board of Control.</w:t>
      </w:r>
    </w:p>
    <w:p w14:paraId="27C8B25E" w14:textId="77777777" w:rsidR="00760EF6" w:rsidRDefault="00760EF6" w:rsidP="00760EF6">
      <w:pPr>
        <w:spacing w:after="0" w:line="240" w:lineRule="auto"/>
        <w:ind w:left="72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Corrections requested by a school to an entry form that was submitted by the established deadline but prior to seeding/pairing data being published on the web site, will be assessed a fee of $50 per correction to a maximum of $250.</w:t>
      </w:r>
    </w:p>
    <w:p w14:paraId="596F8AA0" w14:textId="77777777" w:rsidR="00760EF6" w:rsidRDefault="00760EF6" w:rsidP="00760EF6">
      <w:pPr>
        <w:spacing w:after="0" w:line="240" w:lineRule="auto"/>
        <w:ind w:left="72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All requests for corrections must be submitted on a support ticket via the online eligibility center.  No phone request will be considered.</w:t>
      </w:r>
    </w:p>
    <w:p w14:paraId="27260B18" w14:textId="77777777" w:rsidR="00760EF6" w:rsidRDefault="00760EF6" w:rsidP="00760EF6">
      <w:pPr>
        <w:spacing w:after="0" w:line="240" w:lineRule="auto"/>
        <w:ind w:left="720" w:hanging="720"/>
        <w:rPr>
          <w:rFonts w:ascii="Times New Roman" w:hAnsi="Times New Roman" w:cs="Times New Roman"/>
        </w:rPr>
      </w:pPr>
    </w:p>
    <w:p w14:paraId="798471EE" w14:textId="77777777" w:rsidR="00760EF6" w:rsidRDefault="00760EF6" w:rsidP="00760EF6">
      <w:pPr>
        <w:spacing w:after="0" w:line="240" w:lineRule="auto"/>
        <w:ind w:left="720" w:hanging="720"/>
        <w:rPr>
          <w:rFonts w:ascii="Times New Roman" w:hAnsi="Times New Roman" w:cs="Times New Roman"/>
        </w:rPr>
      </w:pPr>
      <w:r>
        <w:rPr>
          <w:rFonts w:ascii="Times New Roman" w:hAnsi="Times New Roman" w:cs="Times New Roman"/>
          <w:b/>
          <w:u w:val="single"/>
        </w:rPr>
        <w:t>Tournament Regulations Violation</w:t>
      </w:r>
      <w:r>
        <w:rPr>
          <w:rFonts w:ascii="Times New Roman" w:hAnsi="Times New Roman" w:cs="Times New Roman"/>
        </w:rPr>
        <w:t xml:space="preserve"> – If a school fails to comply with tournament regulations and such requires the </w:t>
      </w:r>
    </w:p>
    <w:p w14:paraId="6913ABF9" w14:textId="77777777" w:rsidR="00760EF6" w:rsidRDefault="00760EF6" w:rsidP="00760EF6">
      <w:pPr>
        <w:spacing w:after="0" w:line="240" w:lineRule="auto"/>
        <w:ind w:left="720" w:hanging="720"/>
        <w:rPr>
          <w:rFonts w:ascii="Times New Roman" w:hAnsi="Times New Roman" w:cs="Times New Roman"/>
        </w:rPr>
      </w:pPr>
      <w:r>
        <w:rPr>
          <w:rFonts w:ascii="Times New Roman" w:hAnsi="Times New Roman" w:cs="Times New Roman"/>
        </w:rPr>
        <w:t xml:space="preserve">CIAC tournament sports committees, central office staff, or the CIAC Board of Control to redo any portion of the </w:t>
      </w:r>
    </w:p>
    <w:p w14:paraId="32B95AAE" w14:textId="77777777" w:rsidR="00760EF6" w:rsidRDefault="00760EF6" w:rsidP="00760EF6">
      <w:pPr>
        <w:spacing w:after="0" w:line="240" w:lineRule="auto"/>
        <w:ind w:left="720" w:hanging="720"/>
        <w:rPr>
          <w:rFonts w:ascii="Times New Roman" w:hAnsi="Times New Roman" w:cs="Times New Roman"/>
        </w:rPr>
      </w:pPr>
      <w:r>
        <w:rPr>
          <w:rFonts w:ascii="Times New Roman" w:hAnsi="Times New Roman" w:cs="Times New Roman"/>
        </w:rPr>
        <w:t>tournament pairings or such non-compliance adversely impacts the management of the tournament, an administrative</w:t>
      </w:r>
    </w:p>
    <w:p w14:paraId="0BD89C48" w14:textId="77777777" w:rsidR="00760EF6" w:rsidRDefault="00760EF6" w:rsidP="00760EF6">
      <w:pPr>
        <w:spacing w:after="0" w:line="240" w:lineRule="auto"/>
        <w:ind w:left="720" w:hanging="720"/>
        <w:rPr>
          <w:rFonts w:ascii="Times New Roman" w:hAnsi="Times New Roman" w:cs="Times New Roman"/>
        </w:rPr>
      </w:pPr>
      <w:r>
        <w:rPr>
          <w:rFonts w:ascii="Times New Roman" w:hAnsi="Times New Roman" w:cs="Times New Roman"/>
        </w:rPr>
        <w:t>violation fee of $500 will be imposed upon the school before entry into the tournament will be allowed.</w:t>
      </w:r>
    </w:p>
    <w:p w14:paraId="0FF02C2F" w14:textId="77777777" w:rsidR="00B40CBE" w:rsidRDefault="00B40CBE" w:rsidP="00760EF6">
      <w:pPr>
        <w:pBdr>
          <w:bottom w:val="single" w:sz="12" w:space="1" w:color="auto"/>
        </w:pBdr>
        <w:spacing w:after="0" w:line="240" w:lineRule="auto"/>
        <w:ind w:left="720" w:hanging="720"/>
        <w:rPr>
          <w:rFonts w:ascii="Times New Roman" w:hAnsi="Times New Roman" w:cs="Times New Roman"/>
        </w:rPr>
      </w:pPr>
    </w:p>
    <w:p w14:paraId="0BDBB921" w14:textId="77777777" w:rsidR="00B40CBE" w:rsidRDefault="00B40CBE" w:rsidP="00760EF6">
      <w:pPr>
        <w:spacing w:after="0" w:line="240" w:lineRule="auto"/>
        <w:ind w:left="720" w:hanging="720"/>
        <w:rPr>
          <w:rFonts w:ascii="Times New Roman" w:hAnsi="Times New Roman" w:cs="Times New Roman"/>
        </w:rPr>
      </w:pPr>
    </w:p>
    <w:p w14:paraId="0759E75B" w14:textId="77777777" w:rsidR="00074F32" w:rsidRDefault="00074F32" w:rsidP="00760EF6">
      <w:pPr>
        <w:spacing w:after="0" w:line="240" w:lineRule="auto"/>
        <w:ind w:left="720" w:hanging="720"/>
        <w:rPr>
          <w:rFonts w:ascii="Times New Roman" w:hAnsi="Times New Roman" w:cs="Times New Roman"/>
        </w:rPr>
      </w:pPr>
    </w:p>
    <w:p w14:paraId="1F0D42A9" w14:textId="77777777" w:rsidR="00B40CBE" w:rsidRDefault="00B40CBE" w:rsidP="00B40CBE">
      <w:pPr>
        <w:spacing w:after="0" w:line="240" w:lineRule="auto"/>
        <w:ind w:left="720" w:hanging="720"/>
        <w:jc w:val="center"/>
        <w:rPr>
          <w:rFonts w:ascii="Times New Roman" w:hAnsi="Times New Roman" w:cs="Times New Roman"/>
        </w:rPr>
      </w:pPr>
      <w:r>
        <w:rPr>
          <w:rFonts w:ascii="Times New Roman" w:hAnsi="Times New Roman" w:cs="Times New Roman"/>
        </w:rPr>
        <w:t xml:space="preserve">APPENDIX </w:t>
      </w:r>
      <w:r w:rsidR="002241B8">
        <w:rPr>
          <w:rFonts w:ascii="Times New Roman" w:hAnsi="Times New Roman" w:cs="Times New Roman"/>
        </w:rPr>
        <w:t>B</w:t>
      </w:r>
    </w:p>
    <w:p w14:paraId="5AC31480" w14:textId="6C0B6400" w:rsidR="00B40CBE" w:rsidRDefault="00B40CBE" w:rsidP="00B40CBE">
      <w:pPr>
        <w:spacing w:after="0" w:line="240" w:lineRule="auto"/>
        <w:ind w:left="720" w:hanging="720"/>
        <w:jc w:val="center"/>
        <w:rPr>
          <w:rFonts w:ascii="Times New Roman" w:hAnsi="Times New Roman" w:cs="Times New Roman"/>
        </w:rPr>
      </w:pPr>
      <w:r>
        <w:rPr>
          <w:rFonts w:ascii="Times New Roman" w:hAnsi="Times New Roman" w:cs="Times New Roman"/>
        </w:rPr>
        <w:t>FORM FOR APPLYING FOR A HIGHER DIVISION IN THE 20</w:t>
      </w:r>
      <w:r w:rsidR="00380516">
        <w:rPr>
          <w:rFonts w:ascii="Times New Roman" w:hAnsi="Times New Roman" w:cs="Times New Roman"/>
        </w:rPr>
        <w:t>2</w:t>
      </w:r>
      <w:r w:rsidR="00993D34">
        <w:rPr>
          <w:rFonts w:ascii="Times New Roman" w:hAnsi="Times New Roman" w:cs="Times New Roman"/>
        </w:rPr>
        <w:t>3</w:t>
      </w:r>
      <w:r>
        <w:rPr>
          <w:rFonts w:ascii="Times New Roman" w:hAnsi="Times New Roman" w:cs="Times New Roman"/>
        </w:rPr>
        <w:t xml:space="preserve"> BOYS’ OR GIRLS</w:t>
      </w:r>
    </w:p>
    <w:p w14:paraId="08F65ACE" w14:textId="77777777" w:rsidR="00B40CBE" w:rsidRDefault="00B40CBE" w:rsidP="00B40CBE">
      <w:pPr>
        <w:spacing w:after="0" w:line="240" w:lineRule="auto"/>
        <w:ind w:left="720" w:hanging="720"/>
        <w:jc w:val="center"/>
        <w:rPr>
          <w:rFonts w:ascii="Times New Roman" w:hAnsi="Times New Roman" w:cs="Times New Roman"/>
        </w:rPr>
      </w:pPr>
      <w:r>
        <w:rPr>
          <w:rFonts w:ascii="Times New Roman" w:hAnsi="Times New Roman" w:cs="Times New Roman"/>
        </w:rPr>
        <w:t>SOCCER TOURNAMENT</w:t>
      </w:r>
    </w:p>
    <w:p w14:paraId="6E063E51" w14:textId="77777777" w:rsidR="00B40CBE" w:rsidRDefault="00B40CBE" w:rsidP="00B40CBE">
      <w:pPr>
        <w:spacing w:after="0" w:line="240" w:lineRule="auto"/>
        <w:ind w:left="720" w:hanging="720"/>
        <w:jc w:val="center"/>
        <w:rPr>
          <w:rFonts w:ascii="Times New Roman" w:hAnsi="Times New Roman" w:cs="Times New Roman"/>
        </w:rPr>
      </w:pPr>
    </w:p>
    <w:p w14:paraId="00918D16" w14:textId="1AB59A60" w:rsidR="00B40CBE" w:rsidRDefault="00B40CBE" w:rsidP="00B40CBE">
      <w:pPr>
        <w:pStyle w:val="BodyTextIndent3"/>
      </w:pPr>
      <w:r>
        <w:t xml:space="preserve">Must be submitted via the password-protected online eligibility center by </w:t>
      </w:r>
      <w:r w:rsidR="00380516">
        <w:t>August 2</w:t>
      </w:r>
      <w:r w:rsidR="00993D34">
        <w:t>5</w:t>
      </w:r>
      <w:r w:rsidR="00380516">
        <w:t>,</w:t>
      </w:r>
      <w:r w:rsidR="0038260D">
        <w:t xml:space="preserve"> 20</w:t>
      </w:r>
      <w:r w:rsidR="00380516">
        <w:t>2</w:t>
      </w:r>
      <w:r w:rsidR="00993D34">
        <w:t>3</w:t>
      </w:r>
      <w:r>
        <w:t xml:space="preserve"> for the 20</w:t>
      </w:r>
      <w:r w:rsidR="00380516">
        <w:t>2</w:t>
      </w:r>
      <w:r w:rsidR="00993D34">
        <w:t>3</w:t>
      </w:r>
      <w:r>
        <w:t xml:space="preserve"> tournament.</w:t>
      </w:r>
    </w:p>
    <w:p w14:paraId="6ADE2895" w14:textId="77777777" w:rsidR="00B40CBE" w:rsidRDefault="00B40CBE" w:rsidP="00B40CBE">
      <w:pPr>
        <w:spacing w:after="0" w:line="240" w:lineRule="auto"/>
        <w:ind w:left="720" w:hanging="720"/>
        <w:rPr>
          <w:rFonts w:ascii="Times New Roman" w:hAnsi="Times New Roman" w:cs="Times New Roman"/>
        </w:rPr>
      </w:pPr>
      <w:r>
        <w:rPr>
          <w:rFonts w:ascii="Times New Roman" w:hAnsi="Times New Roman" w:cs="Times New Roman"/>
          <w:b/>
        </w:rPr>
        <w:t>Once a school has been approved for a change of division, this status will remain in effect for three (3) school years.</w:t>
      </w:r>
      <w:r>
        <w:rPr>
          <w:rFonts w:ascii="Times New Roman" w:hAnsi="Times New Roman" w:cs="Times New Roman"/>
        </w:rPr>
        <w:t xml:space="preserve">  </w:t>
      </w:r>
    </w:p>
    <w:p w14:paraId="67C7C0AF" w14:textId="148B14AC" w:rsidR="00B40CBE" w:rsidRDefault="00B40CBE" w:rsidP="00B40CBE">
      <w:pPr>
        <w:spacing w:after="0" w:line="240" w:lineRule="auto"/>
        <w:ind w:left="720" w:hanging="720"/>
        <w:rPr>
          <w:rFonts w:ascii="Times New Roman" w:hAnsi="Times New Roman" w:cs="Times New Roman"/>
        </w:rPr>
      </w:pPr>
      <w:r>
        <w:rPr>
          <w:rFonts w:ascii="Times New Roman" w:hAnsi="Times New Roman" w:cs="Times New Roman"/>
        </w:rPr>
        <w:t>Placement of schools has been based on the 9-12 boy or girl 20</w:t>
      </w:r>
      <w:r w:rsidR="00074F32">
        <w:rPr>
          <w:rFonts w:ascii="Times New Roman" w:hAnsi="Times New Roman" w:cs="Times New Roman"/>
        </w:rPr>
        <w:t>2</w:t>
      </w:r>
      <w:r w:rsidR="00D40D37">
        <w:rPr>
          <w:rFonts w:ascii="Times New Roman" w:hAnsi="Times New Roman" w:cs="Times New Roman"/>
        </w:rPr>
        <w:t>2</w:t>
      </w:r>
      <w:r>
        <w:rPr>
          <w:rFonts w:ascii="Times New Roman" w:hAnsi="Times New Roman" w:cs="Times New Roman"/>
        </w:rPr>
        <w:t>-</w:t>
      </w:r>
      <w:r w:rsidR="00380516">
        <w:rPr>
          <w:rFonts w:ascii="Times New Roman" w:hAnsi="Times New Roman" w:cs="Times New Roman"/>
        </w:rPr>
        <w:t>2</w:t>
      </w:r>
      <w:r w:rsidR="00D40D37">
        <w:rPr>
          <w:rFonts w:ascii="Times New Roman" w:hAnsi="Times New Roman" w:cs="Times New Roman"/>
        </w:rPr>
        <w:t>3</w:t>
      </w:r>
      <w:r>
        <w:rPr>
          <w:rFonts w:ascii="Times New Roman" w:hAnsi="Times New Roman" w:cs="Times New Roman"/>
        </w:rPr>
        <w:t xml:space="preserve"> enrollment.</w:t>
      </w:r>
    </w:p>
    <w:p w14:paraId="7537D5CF" w14:textId="77777777" w:rsidR="00B40CBE" w:rsidRDefault="00B40CBE" w:rsidP="00B40CBE">
      <w:pPr>
        <w:pBdr>
          <w:bottom w:val="single" w:sz="12" w:space="1" w:color="auto"/>
        </w:pBdr>
        <w:spacing w:after="0" w:line="240" w:lineRule="auto"/>
        <w:ind w:left="720" w:hanging="720"/>
        <w:rPr>
          <w:rFonts w:ascii="Times New Roman" w:hAnsi="Times New Roman" w:cs="Times New Roman"/>
        </w:rPr>
      </w:pPr>
    </w:p>
    <w:p w14:paraId="7A12570A" w14:textId="77777777" w:rsidR="00B40CBE" w:rsidRDefault="00B40CBE" w:rsidP="00B40CBE">
      <w:pPr>
        <w:spacing w:after="0" w:line="240" w:lineRule="auto"/>
        <w:ind w:left="720" w:hanging="720"/>
        <w:rPr>
          <w:rFonts w:ascii="Times New Roman" w:hAnsi="Times New Roman" w:cs="Times New Roman"/>
        </w:rPr>
      </w:pPr>
    </w:p>
    <w:p w14:paraId="2CA209C1" w14:textId="77777777" w:rsidR="00EE49C6" w:rsidRDefault="00EE49C6" w:rsidP="00B40CBE">
      <w:pPr>
        <w:pStyle w:val="BodyTextIndent3"/>
      </w:pPr>
    </w:p>
    <w:p w14:paraId="5F5CF2F9" w14:textId="77777777" w:rsidR="002A2653" w:rsidRDefault="002A2653" w:rsidP="00B40CBE">
      <w:pPr>
        <w:pStyle w:val="BodyTextIndent3"/>
      </w:pPr>
    </w:p>
    <w:p w14:paraId="0BE22DB3" w14:textId="77777777" w:rsidR="00B0352F" w:rsidRDefault="00B0352F" w:rsidP="00B40CBE">
      <w:pPr>
        <w:pStyle w:val="BodyTextIndent3"/>
      </w:pPr>
    </w:p>
    <w:p w14:paraId="7EFFED70" w14:textId="1F6D79FB" w:rsidR="00B40CBE" w:rsidRDefault="00D40D37" w:rsidP="00B40CBE">
      <w:pPr>
        <w:pStyle w:val="BodyTextIndent3"/>
        <w:jc w:val="center"/>
      </w:pPr>
      <w:r>
        <w:t>13</w:t>
      </w:r>
    </w:p>
    <w:p w14:paraId="3B44D17B" w14:textId="77777777" w:rsidR="00E65FB7" w:rsidRDefault="00E65FB7" w:rsidP="00B40CBE">
      <w:pPr>
        <w:pStyle w:val="BodyTextIndent3"/>
        <w:jc w:val="center"/>
      </w:pPr>
    </w:p>
    <w:p w14:paraId="5A2535D2" w14:textId="77777777" w:rsidR="00B40CBE" w:rsidRDefault="008137EF" w:rsidP="006E0E81">
      <w:pPr>
        <w:pStyle w:val="BodyTextIndent3"/>
        <w:jc w:val="center"/>
      </w:pPr>
      <w:r>
        <w:lastRenderedPageBreak/>
        <w:t xml:space="preserve">APPENDIX </w:t>
      </w:r>
      <w:r w:rsidR="00952233">
        <w:t>C</w:t>
      </w:r>
      <w:r w:rsidR="006E0E81">
        <w:t xml:space="preserve">                                   </w:t>
      </w:r>
    </w:p>
    <w:p w14:paraId="608EA6D5" w14:textId="77777777" w:rsidR="008137EF" w:rsidRDefault="008137EF" w:rsidP="00B40CBE">
      <w:pPr>
        <w:pStyle w:val="BodyTextIndent3"/>
        <w:jc w:val="center"/>
      </w:pPr>
      <w:r>
        <w:rPr>
          <w:b/>
        </w:rPr>
        <w:t>YELLOW CARD RULE</w:t>
      </w:r>
    </w:p>
    <w:p w14:paraId="5BA328A5" w14:textId="77777777" w:rsidR="008137EF" w:rsidRDefault="008137EF" w:rsidP="00B40CBE">
      <w:pPr>
        <w:pStyle w:val="BodyTextIndent3"/>
        <w:jc w:val="center"/>
      </w:pPr>
    </w:p>
    <w:p w14:paraId="1D5B3808" w14:textId="77777777" w:rsidR="008137EF" w:rsidRDefault="008137EF" w:rsidP="008137EF">
      <w:pPr>
        <w:spacing w:after="0" w:line="24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A player who is issued a caution (yellow card) shall leave the field and may be replaced.  Should the team with the cautioned player elect to play shorthanded, the cautioned player may not re-enter, nor be replaced until the next legal substitution.  </w:t>
      </w:r>
      <w:r w:rsidRPr="00E03D4A">
        <w:rPr>
          <w:rFonts w:ascii="Times New Roman" w:hAnsi="Times New Roman" w:cs="Times New Roman"/>
          <w:b/>
          <w:u w:val="single"/>
        </w:rPr>
        <w:t>Any player or coach</w:t>
      </w:r>
      <w:r w:rsidR="00C23A34">
        <w:rPr>
          <w:rFonts w:ascii="Times New Roman" w:hAnsi="Times New Roman" w:cs="Times New Roman"/>
          <w:b/>
          <w:u w:val="single"/>
        </w:rPr>
        <w:t>*</w:t>
      </w:r>
      <w:r w:rsidRPr="00E03D4A">
        <w:rPr>
          <w:rFonts w:ascii="Times New Roman" w:hAnsi="Times New Roman" w:cs="Times New Roman"/>
          <w:b/>
          <w:u w:val="single"/>
        </w:rPr>
        <w:t xml:space="preserve"> who is issued a second caution (yellow card) in the same game will be ejected and required </w:t>
      </w:r>
      <w:r w:rsidR="003B637A">
        <w:rPr>
          <w:rFonts w:ascii="Times New Roman" w:hAnsi="Times New Roman" w:cs="Times New Roman"/>
          <w:b/>
          <w:u w:val="single"/>
        </w:rPr>
        <w:t xml:space="preserve">to </w:t>
      </w:r>
      <w:r w:rsidR="00C23A34">
        <w:rPr>
          <w:rFonts w:ascii="Times New Roman" w:hAnsi="Times New Roman" w:cs="Times New Roman"/>
          <w:b/>
          <w:u w:val="single"/>
        </w:rPr>
        <w:t>sit out the next game</w:t>
      </w:r>
      <w:r w:rsidRPr="00E03D4A">
        <w:rPr>
          <w:rFonts w:ascii="Times New Roman" w:hAnsi="Times New Roman" w:cs="Times New Roman"/>
          <w:b/>
          <w:u w:val="single"/>
        </w:rPr>
        <w:t>.</w:t>
      </w:r>
      <w:r w:rsidRPr="008137EF">
        <w:rPr>
          <w:rFonts w:ascii="Times New Roman" w:hAnsi="Times New Roman" w:cs="Times New Roman"/>
          <w:b/>
        </w:rPr>
        <w:t xml:space="preserve"> </w:t>
      </w:r>
      <w:r w:rsidR="0038260D">
        <w:rPr>
          <w:rFonts w:ascii="Times New Roman" w:hAnsi="Times New Roman" w:cs="Times New Roman"/>
          <w:b/>
        </w:rPr>
        <w:t>It shall be reported as one yellow card and one yellow/red card and shall count as two cumulative yellow cards for that player or coach and team.</w:t>
      </w:r>
      <w:r w:rsidRPr="008137EF">
        <w:rPr>
          <w:rFonts w:ascii="Times New Roman" w:hAnsi="Times New Roman" w:cs="Times New Roman"/>
          <w:b/>
        </w:rPr>
        <w:t xml:space="preserve"> Substitutions will not be allowed under NFHS rules on an ejection for two yellow cards</w:t>
      </w:r>
      <w:r>
        <w:rPr>
          <w:rFonts w:ascii="Times New Roman" w:hAnsi="Times New Roman" w:cs="Times New Roman"/>
        </w:rPr>
        <w:t>.</w:t>
      </w:r>
    </w:p>
    <w:p w14:paraId="4F814892" w14:textId="77777777" w:rsidR="008137EF" w:rsidRDefault="00C23A34" w:rsidP="008137EF">
      <w:pPr>
        <w:spacing w:after="0" w:line="240" w:lineRule="auto"/>
        <w:ind w:left="720" w:hanging="720"/>
        <w:rPr>
          <w:rFonts w:ascii="Times New Roman" w:hAnsi="Times New Roman" w:cs="Times New Roman"/>
        </w:rPr>
      </w:pPr>
      <w:r>
        <w:rPr>
          <w:rFonts w:ascii="Times New Roman" w:hAnsi="Times New Roman" w:cs="Times New Roman"/>
        </w:rPr>
        <w:tab/>
        <w:t>*Two game disqualification for a coach.</w:t>
      </w:r>
    </w:p>
    <w:p w14:paraId="2DC9F5B0" w14:textId="77777777" w:rsidR="00C23A34" w:rsidRDefault="00C23A34" w:rsidP="008137EF">
      <w:pPr>
        <w:spacing w:after="0" w:line="240" w:lineRule="auto"/>
        <w:ind w:left="720" w:hanging="720"/>
        <w:rPr>
          <w:rFonts w:ascii="Times New Roman" w:hAnsi="Times New Roman" w:cs="Times New Roman"/>
        </w:rPr>
      </w:pPr>
    </w:p>
    <w:p w14:paraId="37E322F3" w14:textId="77777777" w:rsidR="008137EF" w:rsidRDefault="008137EF" w:rsidP="008137EF">
      <w:pPr>
        <w:spacing w:after="0" w:line="240" w:lineRule="auto"/>
        <w:ind w:left="720" w:hanging="720"/>
        <w:rPr>
          <w:rFonts w:ascii="Times New Roman" w:hAnsi="Times New Roman" w:cs="Times New Roman"/>
        </w:rPr>
      </w:pPr>
      <w:r>
        <w:rPr>
          <w:rFonts w:ascii="Times New Roman" w:hAnsi="Times New Roman" w:cs="Times New Roman"/>
        </w:rPr>
        <w:t>2.a.</w:t>
      </w:r>
      <w:r>
        <w:rPr>
          <w:rFonts w:ascii="Times New Roman" w:hAnsi="Times New Roman" w:cs="Times New Roman"/>
        </w:rPr>
        <w:tab/>
        <w:t>A player or coach is ineligible to participate in any soccer contest until withheld from the next soccer contest at that level of play when the player or coach has been issued a third (</w:t>
      </w:r>
      <w:r>
        <w:rPr>
          <w:rFonts w:ascii="Times New Roman" w:hAnsi="Times New Roman" w:cs="Times New Roman"/>
          <w:b/>
        </w:rPr>
        <w:t>cumulative</w:t>
      </w:r>
      <w:r>
        <w:rPr>
          <w:rFonts w:ascii="Times New Roman" w:hAnsi="Times New Roman" w:cs="Times New Roman"/>
        </w:rPr>
        <w:t>) card of the regular season</w:t>
      </w:r>
      <w:r w:rsidR="0038260D">
        <w:rPr>
          <w:rFonts w:ascii="Times New Roman" w:hAnsi="Times New Roman" w:cs="Times New Roman"/>
        </w:rPr>
        <w:t>.</w:t>
      </w:r>
      <w:r>
        <w:rPr>
          <w:rFonts w:ascii="Times New Roman" w:hAnsi="Times New Roman" w:cs="Times New Roman"/>
        </w:rPr>
        <w:t xml:space="preserve"> The rule also becomes operative for the same player or coach at the sixth, ninth, etc. card during the regular season.  The game in which the third, sixth, ninth, etc. cumulative card is given determines the level of play.  A player or coach receiving a card in a sub-varsity game and a card in a varsity game has accumulated two for the regular season.  </w:t>
      </w:r>
      <w:r>
        <w:rPr>
          <w:rFonts w:ascii="Times New Roman" w:hAnsi="Times New Roman" w:cs="Times New Roman"/>
          <w:b/>
        </w:rPr>
        <w:t>Any player or coach</w:t>
      </w:r>
      <w:r w:rsidR="00C23A34">
        <w:rPr>
          <w:rFonts w:ascii="Times New Roman" w:hAnsi="Times New Roman" w:cs="Times New Roman"/>
          <w:b/>
        </w:rPr>
        <w:t>*</w:t>
      </w:r>
      <w:r>
        <w:rPr>
          <w:rFonts w:ascii="Times New Roman" w:hAnsi="Times New Roman" w:cs="Times New Roman"/>
          <w:b/>
        </w:rPr>
        <w:t xml:space="preserve"> who receives a third cumulative card will be required to sit out the next </w:t>
      </w:r>
      <w:r w:rsidR="00355E81">
        <w:rPr>
          <w:rFonts w:ascii="Times New Roman" w:hAnsi="Times New Roman" w:cs="Times New Roman"/>
          <w:b/>
        </w:rPr>
        <w:t>CIAC contest</w:t>
      </w:r>
      <w:r>
        <w:rPr>
          <w:rFonts w:ascii="Times New Roman" w:hAnsi="Times New Roman" w:cs="Times New Roman"/>
          <w:b/>
        </w:rPr>
        <w:t xml:space="preserve"> at that level of play.  The player or coach may not participate in a game at any level until he/she has sat out the required game at the appropriate level of play.</w:t>
      </w:r>
    </w:p>
    <w:p w14:paraId="1FC09F18" w14:textId="77777777" w:rsidR="008137EF" w:rsidRDefault="00C23A34" w:rsidP="008137EF">
      <w:pPr>
        <w:spacing w:after="0" w:line="240" w:lineRule="auto"/>
        <w:ind w:left="720" w:hanging="720"/>
        <w:rPr>
          <w:rFonts w:ascii="Times New Roman" w:hAnsi="Times New Roman" w:cs="Times New Roman"/>
        </w:rPr>
      </w:pPr>
      <w:r>
        <w:rPr>
          <w:rFonts w:ascii="Times New Roman" w:hAnsi="Times New Roman" w:cs="Times New Roman"/>
        </w:rPr>
        <w:tab/>
        <w:t>*Two game disqualification for a coach does not apply.</w:t>
      </w:r>
    </w:p>
    <w:p w14:paraId="3BA414E4" w14:textId="77777777" w:rsidR="00C23A34" w:rsidRDefault="00C23A34" w:rsidP="008137EF">
      <w:pPr>
        <w:spacing w:after="0" w:line="240" w:lineRule="auto"/>
        <w:ind w:left="720" w:hanging="720"/>
        <w:rPr>
          <w:rFonts w:ascii="Times New Roman" w:hAnsi="Times New Roman" w:cs="Times New Roman"/>
        </w:rPr>
      </w:pPr>
    </w:p>
    <w:p w14:paraId="20C23902" w14:textId="77777777" w:rsidR="008137EF" w:rsidRDefault="008137EF" w:rsidP="008137EF">
      <w:pPr>
        <w:spacing w:after="0" w:line="240" w:lineRule="auto"/>
        <w:ind w:left="720" w:hanging="720"/>
        <w:rPr>
          <w:rFonts w:ascii="Times New Roman" w:hAnsi="Times New Roman" w:cs="Times New Roman"/>
        </w:rPr>
      </w:pPr>
      <w:r>
        <w:rPr>
          <w:rFonts w:ascii="Times New Roman" w:hAnsi="Times New Roman" w:cs="Times New Roman"/>
        </w:rPr>
        <w:t xml:space="preserve">  b.</w:t>
      </w:r>
      <w:r>
        <w:rPr>
          <w:rFonts w:ascii="Times New Roman" w:hAnsi="Times New Roman" w:cs="Times New Roman"/>
        </w:rPr>
        <w:tab/>
        <w:t>In the event a player or coach receives their third, sixth, ninth, etc., yellow card at the last scheduled regular season game, the player/coach shall be disqualified from participating in the next</w:t>
      </w:r>
      <w:r w:rsidR="00355E81">
        <w:rPr>
          <w:rFonts w:ascii="Times New Roman" w:hAnsi="Times New Roman" w:cs="Times New Roman"/>
        </w:rPr>
        <w:t xml:space="preserve"> CIAC</w:t>
      </w:r>
      <w:r>
        <w:rPr>
          <w:rFonts w:ascii="Times New Roman" w:hAnsi="Times New Roman" w:cs="Times New Roman"/>
        </w:rPr>
        <w:t xml:space="preserve"> contest (or CIAC tournament game).</w:t>
      </w:r>
    </w:p>
    <w:p w14:paraId="5611D4D2" w14:textId="77777777" w:rsidR="008137EF" w:rsidRDefault="008137EF" w:rsidP="008137EF">
      <w:pPr>
        <w:spacing w:after="0" w:line="240" w:lineRule="auto"/>
        <w:ind w:left="720" w:hanging="720"/>
        <w:rPr>
          <w:rFonts w:ascii="Times New Roman" w:hAnsi="Times New Roman" w:cs="Times New Roman"/>
        </w:rPr>
      </w:pPr>
    </w:p>
    <w:p w14:paraId="051E66FE" w14:textId="77777777" w:rsidR="008137EF" w:rsidRDefault="008137EF" w:rsidP="008137EF">
      <w:pPr>
        <w:spacing w:after="0" w:line="240" w:lineRule="auto"/>
        <w:ind w:left="720" w:hanging="720"/>
        <w:rPr>
          <w:rFonts w:ascii="Times New Roman" w:hAnsi="Times New Roman" w:cs="Times New Roman"/>
        </w:rPr>
      </w:pPr>
      <w:r>
        <w:rPr>
          <w:rFonts w:ascii="Times New Roman" w:hAnsi="Times New Roman" w:cs="Times New Roman"/>
        </w:rPr>
        <w:t>Note:</w:t>
      </w:r>
      <w:r>
        <w:rPr>
          <w:rFonts w:ascii="Times New Roman" w:hAnsi="Times New Roman" w:cs="Times New Roman"/>
        </w:rPr>
        <w:tab/>
        <w:t xml:space="preserve">Any player/coach who is issued the third (cumulative) yellow card and a red card in the same game will be disqualified for the next two games and is ineligible to play until the next two games at that level of play have occurred.  A player/coach receiving a combination yellow card/red card in a game has been issued the second yellow card for that game as well as a red card.  The issuance of a red card </w:t>
      </w:r>
      <w:r>
        <w:rPr>
          <w:rFonts w:ascii="Times New Roman" w:hAnsi="Times New Roman" w:cs="Times New Roman"/>
          <w:u w:val="single"/>
        </w:rPr>
        <w:t>only</w:t>
      </w:r>
      <w:r>
        <w:rPr>
          <w:rFonts w:ascii="Times New Roman" w:hAnsi="Times New Roman" w:cs="Times New Roman"/>
        </w:rPr>
        <w:t>, does not count as one yellow card.</w:t>
      </w:r>
    </w:p>
    <w:p w14:paraId="7A61C48F" w14:textId="77777777" w:rsidR="00F3159C" w:rsidRDefault="00F3159C" w:rsidP="008137EF">
      <w:pPr>
        <w:spacing w:after="0" w:line="240" w:lineRule="auto"/>
        <w:ind w:left="720" w:hanging="720"/>
        <w:rPr>
          <w:rFonts w:ascii="Times New Roman" w:hAnsi="Times New Roman" w:cs="Times New Roman"/>
        </w:rPr>
      </w:pPr>
    </w:p>
    <w:p w14:paraId="13BE9B30" w14:textId="77777777" w:rsidR="00F3159C" w:rsidRPr="00BF4BDD" w:rsidRDefault="00F3159C" w:rsidP="008F0570">
      <w:pPr>
        <w:pStyle w:val="ListParagraph"/>
        <w:numPr>
          <w:ilvl w:val="0"/>
          <w:numId w:val="18"/>
        </w:numPr>
        <w:spacing w:after="0" w:line="240" w:lineRule="auto"/>
        <w:rPr>
          <w:rFonts w:ascii="Times New Roman" w:hAnsi="Times New Roman" w:cs="Times New Roman"/>
        </w:rPr>
      </w:pPr>
      <w:r w:rsidRPr="00BF4BDD">
        <w:rPr>
          <w:rFonts w:ascii="Times New Roman" w:hAnsi="Times New Roman" w:cs="Times New Roman"/>
        </w:rPr>
        <w:t xml:space="preserve">Each CIAC member school </w:t>
      </w:r>
      <w:r w:rsidRPr="00BF4BDD">
        <w:rPr>
          <w:rFonts w:ascii="Times New Roman" w:hAnsi="Times New Roman" w:cs="Times New Roman"/>
          <w:u w:val="single"/>
        </w:rPr>
        <w:t>must</w:t>
      </w:r>
      <w:r w:rsidRPr="00BF4BDD">
        <w:rPr>
          <w:rFonts w:ascii="Times New Roman" w:hAnsi="Times New Roman" w:cs="Times New Roman"/>
        </w:rPr>
        <w:t xml:space="preserve"> maintain an official soccer score book.  The issuance of each yellow and red card must be immediately recorded in that team’s score book when the incident occurs.  Each member school must report to the CIAC all red and yellow card penalties on the CIAC Penalty Report Form after each game.  Failure to do so may lead to a team’s disqualification </w:t>
      </w:r>
      <w:r w:rsidR="00BF4BDD">
        <w:rPr>
          <w:rFonts w:ascii="Times New Roman" w:hAnsi="Times New Roman" w:cs="Times New Roman"/>
        </w:rPr>
        <w:t>in</w:t>
      </w:r>
      <w:r w:rsidRPr="00BF4BDD">
        <w:rPr>
          <w:rFonts w:ascii="Times New Roman" w:hAnsi="Times New Roman" w:cs="Times New Roman"/>
        </w:rPr>
        <w:t xml:space="preserve"> post season play.</w:t>
      </w:r>
      <w:r w:rsidR="00BF4BDD">
        <w:rPr>
          <w:rFonts w:ascii="Times New Roman" w:hAnsi="Times New Roman" w:cs="Times New Roman"/>
        </w:rPr>
        <w:t xml:space="preserve">  Coaches/athletic directors are </w:t>
      </w:r>
      <w:r w:rsidR="009A5429">
        <w:rPr>
          <w:rFonts w:ascii="Times New Roman" w:hAnsi="Times New Roman" w:cs="Times New Roman"/>
        </w:rPr>
        <w:t>required</w:t>
      </w:r>
      <w:r w:rsidR="00BF4BDD">
        <w:rPr>
          <w:rFonts w:ascii="Times New Roman" w:hAnsi="Times New Roman" w:cs="Times New Roman"/>
        </w:rPr>
        <w:t xml:space="preserve"> to record all post regular season cards (league championship) for determination of the total team cards during the season.</w:t>
      </w:r>
    </w:p>
    <w:p w14:paraId="12543005" w14:textId="77777777" w:rsidR="00F3159C" w:rsidRDefault="00F3159C" w:rsidP="00F3159C">
      <w:pPr>
        <w:spacing w:after="0" w:line="240" w:lineRule="auto"/>
        <w:rPr>
          <w:rFonts w:ascii="Times New Roman" w:hAnsi="Times New Roman" w:cs="Times New Roman"/>
        </w:rPr>
      </w:pPr>
    </w:p>
    <w:p w14:paraId="42C2F068" w14:textId="77777777" w:rsidR="00F3159C" w:rsidRDefault="00F3159C" w:rsidP="008F0570">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A player rendered ineligible through a disqualification will be determined to be an ineligible player according to CIAC eligibility regulations.  The use of an ineligible player will lead to a game forfeiture.</w:t>
      </w:r>
    </w:p>
    <w:p w14:paraId="4B8D8F49" w14:textId="77777777" w:rsidR="00F3159C" w:rsidRPr="00F3159C" w:rsidRDefault="00F3159C" w:rsidP="00F3159C">
      <w:pPr>
        <w:pStyle w:val="ListParagraph"/>
        <w:rPr>
          <w:rFonts w:ascii="Times New Roman" w:hAnsi="Times New Roman" w:cs="Times New Roman"/>
        </w:rPr>
      </w:pPr>
    </w:p>
    <w:p w14:paraId="10BEC4A1" w14:textId="77777777" w:rsidR="00F3159C" w:rsidRDefault="00EE49C6" w:rsidP="008F0570">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If a player receives a yellow card at the end of OT and prior to PK, the athlete will be able to return to continue play at the discretion of the coach.</w:t>
      </w:r>
    </w:p>
    <w:p w14:paraId="018A178E" w14:textId="77777777" w:rsidR="00EE49C6" w:rsidRPr="00EE49C6" w:rsidRDefault="00EE49C6" w:rsidP="00EE49C6">
      <w:pPr>
        <w:pStyle w:val="ListParagraph"/>
        <w:rPr>
          <w:rFonts w:ascii="Times New Roman" w:hAnsi="Times New Roman" w:cs="Times New Roman"/>
        </w:rPr>
      </w:pPr>
    </w:p>
    <w:p w14:paraId="29B64581" w14:textId="77777777" w:rsidR="00EE49C6" w:rsidRDefault="00EE49C6" w:rsidP="008F0570">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If a player receives a second yellow, now a red, or a red card at the end of OT and prior to or during PK, the athlete will not be permitted to continue play, the player will be ejected from the game.</w:t>
      </w:r>
    </w:p>
    <w:p w14:paraId="50953211" w14:textId="77777777" w:rsidR="00CB4D7D" w:rsidRPr="00CB4D7D" w:rsidRDefault="00CB4D7D" w:rsidP="00CB4D7D">
      <w:pPr>
        <w:pStyle w:val="ListParagraph"/>
        <w:rPr>
          <w:rFonts w:ascii="Times New Roman" w:hAnsi="Times New Roman" w:cs="Times New Roman"/>
        </w:rPr>
      </w:pPr>
    </w:p>
    <w:p w14:paraId="06AE911B" w14:textId="77777777" w:rsidR="00CB4D7D" w:rsidRDefault="00CB4D7D" w:rsidP="008F0570">
      <w:pPr>
        <w:pStyle w:val="ListParagraph"/>
        <w:numPr>
          <w:ilvl w:val="0"/>
          <w:numId w:val="18"/>
        </w:numPr>
        <w:spacing w:after="0" w:line="240" w:lineRule="auto"/>
        <w:rPr>
          <w:rFonts w:ascii="Times New Roman" w:hAnsi="Times New Roman" w:cs="Times New Roman"/>
        </w:rPr>
      </w:pPr>
      <w:r>
        <w:rPr>
          <w:rFonts w:ascii="Times New Roman" w:hAnsi="Times New Roman" w:cs="Times New Roman"/>
          <w:u w:val="single"/>
        </w:rPr>
        <w:t>League Tournaments</w:t>
      </w:r>
      <w:r>
        <w:rPr>
          <w:rFonts w:ascii="Times New Roman" w:hAnsi="Times New Roman" w:cs="Times New Roman"/>
        </w:rPr>
        <w:t xml:space="preserve"> – Individual cards will reset for league tournaments.  Cards for the league tournament must be reported to the CIAC.  The penalty that applies in the state tournament now applies in the league tournament; therefore, an athlete who earns his/her second card must sit the next game.  The cards reset for the state tournament.</w:t>
      </w:r>
    </w:p>
    <w:p w14:paraId="72016936" w14:textId="77777777" w:rsidR="00F3159C" w:rsidRPr="00F3159C" w:rsidRDefault="00F3159C" w:rsidP="00F3159C">
      <w:pPr>
        <w:pStyle w:val="ListParagraph"/>
        <w:rPr>
          <w:rFonts w:ascii="Times New Roman" w:hAnsi="Times New Roman" w:cs="Times New Roman"/>
        </w:rPr>
      </w:pPr>
    </w:p>
    <w:p w14:paraId="3B2E237F" w14:textId="77777777" w:rsidR="00F3159C" w:rsidRPr="00F3159C" w:rsidRDefault="00F3159C" w:rsidP="008F0570">
      <w:pPr>
        <w:pStyle w:val="ListParagraph"/>
        <w:numPr>
          <w:ilvl w:val="0"/>
          <w:numId w:val="18"/>
        </w:numPr>
        <w:spacing w:after="0" w:line="240" w:lineRule="auto"/>
        <w:rPr>
          <w:rFonts w:ascii="Times New Roman" w:hAnsi="Times New Roman" w:cs="Times New Roman"/>
        </w:rPr>
      </w:pPr>
      <w:r>
        <w:rPr>
          <w:rFonts w:ascii="Times New Roman" w:hAnsi="Times New Roman" w:cs="Times New Roman"/>
          <w:b/>
        </w:rPr>
        <w:t xml:space="preserve">Yellow cards will be </w:t>
      </w:r>
      <w:r w:rsidR="00BA5D78">
        <w:rPr>
          <w:rFonts w:ascii="Times New Roman" w:hAnsi="Times New Roman" w:cs="Times New Roman"/>
          <w:b/>
        </w:rPr>
        <w:t xml:space="preserve">set to zero (0) at the start of the CIAC tournament.  A player or coach who receives their </w:t>
      </w:r>
      <w:r w:rsidR="00787EFA">
        <w:rPr>
          <w:rFonts w:ascii="Times New Roman" w:hAnsi="Times New Roman" w:cs="Times New Roman"/>
          <w:b/>
        </w:rPr>
        <w:t xml:space="preserve">second </w:t>
      </w:r>
      <w:r w:rsidR="009A5429">
        <w:rPr>
          <w:rFonts w:ascii="Times New Roman" w:hAnsi="Times New Roman" w:cs="Times New Roman"/>
          <w:b/>
        </w:rPr>
        <w:t>cumulative</w:t>
      </w:r>
      <w:r w:rsidR="00BA5D78">
        <w:rPr>
          <w:rFonts w:ascii="Times New Roman" w:hAnsi="Times New Roman" w:cs="Times New Roman"/>
          <w:b/>
        </w:rPr>
        <w:t xml:space="preserve"> card during the tournament must sit out the next game in the tournament.</w:t>
      </w:r>
    </w:p>
    <w:p w14:paraId="741481BF" w14:textId="77777777" w:rsidR="00BA5D78" w:rsidRDefault="002A2653" w:rsidP="00240389">
      <w:pPr>
        <w:pStyle w:val="1AutoList1"/>
        <w:ind w:left="0" w:firstLine="0"/>
        <w:jc w:val="center"/>
        <w:rPr>
          <w:sz w:val="22"/>
          <w:szCs w:val="22"/>
        </w:rPr>
      </w:pPr>
      <w:r>
        <w:rPr>
          <w:sz w:val="22"/>
          <w:szCs w:val="22"/>
        </w:rPr>
        <w:t>1</w:t>
      </w:r>
      <w:r w:rsidR="00313126">
        <w:rPr>
          <w:sz w:val="22"/>
          <w:szCs w:val="22"/>
        </w:rPr>
        <w:t>5</w:t>
      </w:r>
    </w:p>
    <w:p w14:paraId="51C26895" w14:textId="77777777" w:rsidR="00BA5D78" w:rsidRPr="00CD615D" w:rsidRDefault="00BA5D78" w:rsidP="0069506D">
      <w:pPr>
        <w:pStyle w:val="1AutoList1"/>
        <w:ind w:left="0" w:firstLine="0"/>
        <w:jc w:val="center"/>
        <w:rPr>
          <w:b/>
          <w:sz w:val="22"/>
          <w:szCs w:val="22"/>
        </w:rPr>
      </w:pPr>
      <w:r w:rsidRPr="00CD615D">
        <w:rPr>
          <w:b/>
          <w:sz w:val="22"/>
          <w:szCs w:val="22"/>
        </w:rPr>
        <w:lastRenderedPageBreak/>
        <w:t>TEAM YELLOW / RED CARD RULE</w:t>
      </w:r>
    </w:p>
    <w:p w14:paraId="2A33010F" w14:textId="77777777" w:rsidR="00BA5D78" w:rsidRPr="00CD615D" w:rsidRDefault="00BA5D78" w:rsidP="00240389">
      <w:pPr>
        <w:pStyle w:val="1AutoList1"/>
        <w:ind w:left="0" w:firstLine="0"/>
        <w:jc w:val="center"/>
        <w:rPr>
          <w:sz w:val="22"/>
          <w:szCs w:val="22"/>
        </w:rPr>
      </w:pPr>
      <w:r w:rsidRPr="00CD615D">
        <w:rPr>
          <w:b/>
          <w:sz w:val="22"/>
          <w:szCs w:val="22"/>
        </w:rPr>
        <w:t>CIAC SOCCER COMMITTEE POLICY ON TEAM PROBATION / DISQUALIFICATION</w:t>
      </w:r>
    </w:p>
    <w:p w14:paraId="01BC69A1" w14:textId="77777777" w:rsidR="00BA5D78" w:rsidRDefault="00BA5D78" w:rsidP="00BA5D78">
      <w:pPr>
        <w:pStyle w:val="1AutoList1"/>
        <w:ind w:left="0" w:firstLine="0"/>
        <w:jc w:val="left"/>
        <w:rPr>
          <w:sz w:val="22"/>
          <w:szCs w:val="22"/>
        </w:rPr>
      </w:pPr>
    </w:p>
    <w:p w14:paraId="342CFC69" w14:textId="77777777" w:rsidR="00CD615D" w:rsidRPr="00CD615D" w:rsidRDefault="00CD615D" w:rsidP="00BA5D78">
      <w:pPr>
        <w:pStyle w:val="1AutoList1"/>
        <w:ind w:left="0" w:firstLine="0"/>
        <w:jc w:val="left"/>
        <w:rPr>
          <w:sz w:val="22"/>
          <w:szCs w:val="22"/>
        </w:rPr>
      </w:pPr>
    </w:p>
    <w:p w14:paraId="3CDC2775" w14:textId="77777777" w:rsidR="00BA5D78" w:rsidRPr="00CD615D" w:rsidRDefault="00BA5D78" w:rsidP="00BA5D78">
      <w:pPr>
        <w:pStyle w:val="1AutoList1"/>
        <w:jc w:val="left"/>
        <w:rPr>
          <w:sz w:val="22"/>
          <w:szCs w:val="22"/>
        </w:rPr>
      </w:pPr>
      <w:r w:rsidRPr="00CD615D">
        <w:rPr>
          <w:sz w:val="22"/>
          <w:szCs w:val="22"/>
        </w:rPr>
        <w:t>1.</w:t>
      </w:r>
      <w:r w:rsidRPr="00CD615D">
        <w:rPr>
          <w:sz w:val="22"/>
          <w:szCs w:val="22"/>
        </w:rPr>
        <w:tab/>
      </w:r>
      <w:r w:rsidRPr="00CD615D">
        <w:rPr>
          <w:b/>
          <w:sz w:val="22"/>
          <w:szCs w:val="22"/>
        </w:rPr>
        <w:t>Any team that accumulates five (5) or more red cards during the regular season, including league tournaments, will be disqualified from the CIAC state tournament:</w:t>
      </w:r>
    </w:p>
    <w:p w14:paraId="64E27FC7" w14:textId="77777777" w:rsidR="00BA5D78" w:rsidRPr="00CD615D" w:rsidRDefault="00BA5D78" w:rsidP="00BA5D78">
      <w:pPr>
        <w:pStyle w:val="1AutoList1"/>
        <w:jc w:val="left"/>
        <w:rPr>
          <w:sz w:val="22"/>
          <w:szCs w:val="22"/>
        </w:rPr>
      </w:pPr>
      <w:r w:rsidRPr="00CD615D">
        <w:rPr>
          <w:sz w:val="22"/>
          <w:szCs w:val="22"/>
        </w:rPr>
        <w:tab/>
        <w:t>Additionally:</w:t>
      </w:r>
    </w:p>
    <w:p w14:paraId="604CF20C" w14:textId="77777777" w:rsidR="00BA5D78" w:rsidRPr="00CD615D" w:rsidRDefault="00BA5D78" w:rsidP="008F0570">
      <w:pPr>
        <w:pStyle w:val="1AutoList1"/>
        <w:numPr>
          <w:ilvl w:val="0"/>
          <w:numId w:val="3"/>
        </w:numPr>
        <w:jc w:val="left"/>
        <w:rPr>
          <w:sz w:val="22"/>
          <w:szCs w:val="22"/>
        </w:rPr>
      </w:pPr>
      <w:r w:rsidRPr="00CD615D">
        <w:rPr>
          <w:sz w:val="22"/>
          <w:szCs w:val="22"/>
        </w:rPr>
        <w:t>The program will be placed on probation</w:t>
      </w:r>
    </w:p>
    <w:p w14:paraId="02EEA0C3" w14:textId="77777777" w:rsidR="00BA5D78" w:rsidRPr="00CD615D" w:rsidRDefault="00BA5D78" w:rsidP="008F0570">
      <w:pPr>
        <w:pStyle w:val="1AutoList1"/>
        <w:numPr>
          <w:ilvl w:val="0"/>
          <w:numId w:val="3"/>
        </w:numPr>
        <w:jc w:val="left"/>
        <w:rPr>
          <w:sz w:val="22"/>
          <w:szCs w:val="22"/>
        </w:rPr>
      </w:pPr>
      <w:r w:rsidRPr="00CD615D">
        <w:rPr>
          <w:sz w:val="22"/>
          <w:szCs w:val="22"/>
        </w:rPr>
        <w:t>The school will be required to appear before the CIAC Soccer Committee</w:t>
      </w:r>
    </w:p>
    <w:p w14:paraId="179A099F" w14:textId="77777777" w:rsidR="00BA5D78" w:rsidRPr="00CD615D" w:rsidRDefault="00BA5D78" w:rsidP="008F0570">
      <w:pPr>
        <w:pStyle w:val="1AutoList1"/>
        <w:numPr>
          <w:ilvl w:val="0"/>
          <w:numId w:val="3"/>
        </w:numPr>
        <w:jc w:val="left"/>
        <w:rPr>
          <w:sz w:val="22"/>
          <w:szCs w:val="22"/>
        </w:rPr>
      </w:pPr>
      <w:r w:rsidRPr="00CD615D">
        <w:rPr>
          <w:sz w:val="22"/>
          <w:szCs w:val="22"/>
        </w:rPr>
        <w:t>The school will be required to file a written action plan for improvement with the</w:t>
      </w:r>
      <w:r w:rsidR="0099056A" w:rsidRPr="00CD615D">
        <w:rPr>
          <w:sz w:val="22"/>
          <w:szCs w:val="22"/>
        </w:rPr>
        <w:t xml:space="preserve"> committee and</w:t>
      </w:r>
    </w:p>
    <w:p w14:paraId="0B6FD5C2" w14:textId="77777777" w:rsidR="0099056A" w:rsidRPr="00CD615D" w:rsidRDefault="0099056A" w:rsidP="008F0570">
      <w:pPr>
        <w:pStyle w:val="1AutoList1"/>
        <w:numPr>
          <w:ilvl w:val="0"/>
          <w:numId w:val="3"/>
        </w:numPr>
        <w:jc w:val="left"/>
        <w:rPr>
          <w:sz w:val="22"/>
          <w:szCs w:val="22"/>
        </w:rPr>
      </w:pPr>
      <w:r w:rsidRPr="00CD615D">
        <w:rPr>
          <w:sz w:val="22"/>
          <w:szCs w:val="22"/>
        </w:rPr>
        <w:t>The maximum number of red cards the soccer team can accumulate during the next regular season, including league tournaments, will be reduced to three (3).  If the team exceeds three (3) red cards they will be disqualified from the CIAC tournament.</w:t>
      </w:r>
    </w:p>
    <w:p w14:paraId="5C683869" w14:textId="77777777" w:rsidR="0099056A" w:rsidRPr="00CD615D" w:rsidRDefault="0099056A" w:rsidP="0099056A">
      <w:pPr>
        <w:pStyle w:val="1AutoList1"/>
        <w:jc w:val="left"/>
        <w:rPr>
          <w:sz w:val="22"/>
          <w:szCs w:val="22"/>
        </w:rPr>
      </w:pPr>
    </w:p>
    <w:p w14:paraId="7A7FA6F9" w14:textId="08F74DC5" w:rsidR="0099056A" w:rsidRDefault="0099056A" w:rsidP="003B2C99">
      <w:pPr>
        <w:pStyle w:val="1AutoList1"/>
        <w:jc w:val="left"/>
        <w:rPr>
          <w:b/>
          <w:sz w:val="22"/>
          <w:szCs w:val="22"/>
        </w:rPr>
      </w:pPr>
      <w:r w:rsidRPr="00CD615D">
        <w:rPr>
          <w:sz w:val="22"/>
          <w:szCs w:val="22"/>
        </w:rPr>
        <w:t>2.</w:t>
      </w:r>
      <w:r w:rsidRPr="00CD615D">
        <w:rPr>
          <w:sz w:val="22"/>
          <w:szCs w:val="22"/>
        </w:rPr>
        <w:tab/>
      </w:r>
      <w:r w:rsidR="003B2C99">
        <w:rPr>
          <w:b/>
          <w:sz w:val="22"/>
          <w:szCs w:val="22"/>
        </w:rPr>
        <w:t>Any team that accumulates ten (10) or more Tier 1 cards (Red Cards plus Yellow Cards for Dissent or Vulgar/Profane Language) during the regular season, including league tournaments, will be disqualified from the CIAC state tournament.</w:t>
      </w:r>
    </w:p>
    <w:p w14:paraId="758B5696" w14:textId="33D17E5D" w:rsidR="008D5627" w:rsidRPr="00CD615D" w:rsidRDefault="008D5627" w:rsidP="003B2C99">
      <w:pPr>
        <w:pStyle w:val="1AutoList1"/>
        <w:jc w:val="left"/>
        <w:rPr>
          <w:sz w:val="22"/>
          <w:szCs w:val="22"/>
        </w:rPr>
      </w:pPr>
      <w:r>
        <w:rPr>
          <w:sz w:val="22"/>
          <w:szCs w:val="22"/>
        </w:rPr>
        <w:tab/>
        <w:t>Additionally:</w:t>
      </w:r>
    </w:p>
    <w:p w14:paraId="0E359D9D" w14:textId="77777777" w:rsidR="0099056A" w:rsidRPr="00CD615D" w:rsidRDefault="0099056A" w:rsidP="008F0570">
      <w:pPr>
        <w:pStyle w:val="1AutoList1"/>
        <w:numPr>
          <w:ilvl w:val="0"/>
          <w:numId w:val="3"/>
        </w:numPr>
        <w:jc w:val="left"/>
        <w:rPr>
          <w:sz w:val="22"/>
          <w:szCs w:val="22"/>
        </w:rPr>
      </w:pPr>
      <w:r w:rsidRPr="00CD615D">
        <w:rPr>
          <w:sz w:val="22"/>
          <w:szCs w:val="22"/>
        </w:rPr>
        <w:t>The program will be placed on probation</w:t>
      </w:r>
    </w:p>
    <w:p w14:paraId="39EC4CF4" w14:textId="77777777" w:rsidR="0099056A" w:rsidRPr="00CD615D" w:rsidRDefault="0099056A" w:rsidP="008F0570">
      <w:pPr>
        <w:pStyle w:val="1AutoList1"/>
        <w:numPr>
          <w:ilvl w:val="0"/>
          <w:numId w:val="3"/>
        </w:numPr>
        <w:jc w:val="left"/>
        <w:rPr>
          <w:sz w:val="22"/>
          <w:szCs w:val="22"/>
        </w:rPr>
      </w:pPr>
      <w:r w:rsidRPr="00CD615D">
        <w:rPr>
          <w:sz w:val="22"/>
          <w:szCs w:val="22"/>
        </w:rPr>
        <w:t>The school will be required to appear before the CIAC Soccer Committee</w:t>
      </w:r>
    </w:p>
    <w:p w14:paraId="3950F9F8" w14:textId="325E1C0D" w:rsidR="0099056A" w:rsidRPr="00CD615D" w:rsidRDefault="0099056A" w:rsidP="008F0570">
      <w:pPr>
        <w:pStyle w:val="1AutoList1"/>
        <w:numPr>
          <w:ilvl w:val="0"/>
          <w:numId w:val="3"/>
        </w:numPr>
        <w:jc w:val="left"/>
        <w:rPr>
          <w:sz w:val="22"/>
          <w:szCs w:val="22"/>
        </w:rPr>
      </w:pPr>
      <w:r w:rsidRPr="00CD615D">
        <w:rPr>
          <w:sz w:val="22"/>
          <w:szCs w:val="22"/>
        </w:rPr>
        <w:t xml:space="preserve">The school will be required to file a written action plan for improvement with the committee </w:t>
      </w:r>
    </w:p>
    <w:p w14:paraId="75115EB4" w14:textId="77777777" w:rsidR="0099056A" w:rsidRPr="00CD615D" w:rsidRDefault="0099056A" w:rsidP="0099056A">
      <w:pPr>
        <w:pStyle w:val="1AutoList1"/>
        <w:jc w:val="left"/>
        <w:rPr>
          <w:sz w:val="22"/>
          <w:szCs w:val="22"/>
        </w:rPr>
      </w:pPr>
    </w:p>
    <w:p w14:paraId="366B224B" w14:textId="32694C87" w:rsidR="0099056A" w:rsidRPr="00CD615D" w:rsidRDefault="0099056A" w:rsidP="0099056A">
      <w:pPr>
        <w:pStyle w:val="1AutoList1"/>
        <w:jc w:val="left"/>
        <w:rPr>
          <w:sz w:val="22"/>
          <w:szCs w:val="22"/>
        </w:rPr>
      </w:pPr>
      <w:r w:rsidRPr="00CD615D">
        <w:rPr>
          <w:sz w:val="22"/>
          <w:szCs w:val="22"/>
        </w:rPr>
        <w:t>3.</w:t>
      </w:r>
      <w:r w:rsidRPr="00CD615D">
        <w:rPr>
          <w:sz w:val="22"/>
          <w:szCs w:val="22"/>
        </w:rPr>
        <w:tab/>
      </w:r>
      <w:r w:rsidR="00037F0F">
        <w:rPr>
          <w:b/>
          <w:sz w:val="22"/>
          <w:szCs w:val="22"/>
        </w:rPr>
        <w:t>All schools that accumulate five (5) or more Tier 1 Cards (red and/or yellow cards for Dissent or Vulgar/Profane Language) during the regular season will be placed on probation for the next season.  All schools that participate in their league tournament can receive an additional Tier 1 card before going on</w:t>
      </w:r>
      <w:r w:rsidR="00380BD0">
        <w:rPr>
          <w:b/>
          <w:sz w:val="22"/>
          <w:szCs w:val="22"/>
        </w:rPr>
        <w:t xml:space="preserve"> probation.  All schools that participate in the CIAC tournament can receive an additional Tier 1 card before going on probation.  (Example – A school that participates only in its league tournament</w:t>
      </w:r>
      <w:r w:rsidR="001474D9">
        <w:rPr>
          <w:b/>
          <w:sz w:val="22"/>
          <w:szCs w:val="22"/>
        </w:rPr>
        <w:t xml:space="preserve"> goes on probation at six (6) Tier 1 cards.)</w:t>
      </w:r>
    </w:p>
    <w:p w14:paraId="470F574F" w14:textId="77777777" w:rsidR="007B16CB" w:rsidRPr="00CD615D" w:rsidRDefault="007B16CB" w:rsidP="0099056A">
      <w:pPr>
        <w:pStyle w:val="1AutoList1"/>
        <w:jc w:val="left"/>
        <w:rPr>
          <w:sz w:val="22"/>
          <w:szCs w:val="22"/>
        </w:rPr>
      </w:pPr>
      <w:r w:rsidRPr="00CD615D">
        <w:rPr>
          <w:sz w:val="22"/>
          <w:szCs w:val="22"/>
        </w:rPr>
        <w:tab/>
        <w:t>Additionally:</w:t>
      </w:r>
    </w:p>
    <w:p w14:paraId="32955727" w14:textId="77777777" w:rsidR="007B16CB" w:rsidRPr="00CD615D" w:rsidRDefault="007B16CB" w:rsidP="008F0570">
      <w:pPr>
        <w:pStyle w:val="1AutoList1"/>
        <w:numPr>
          <w:ilvl w:val="0"/>
          <w:numId w:val="3"/>
        </w:numPr>
        <w:jc w:val="left"/>
        <w:rPr>
          <w:sz w:val="22"/>
          <w:szCs w:val="22"/>
        </w:rPr>
      </w:pPr>
      <w:r w:rsidRPr="00CD615D">
        <w:rPr>
          <w:sz w:val="22"/>
          <w:szCs w:val="22"/>
        </w:rPr>
        <w:t>The school will be required to appear before the CIAC Soccer Committee</w:t>
      </w:r>
    </w:p>
    <w:p w14:paraId="263D4AC3" w14:textId="0CA9B11C" w:rsidR="007B16CB" w:rsidRPr="00CD615D" w:rsidRDefault="007B16CB" w:rsidP="008F0570">
      <w:pPr>
        <w:pStyle w:val="1AutoList1"/>
        <w:numPr>
          <w:ilvl w:val="0"/>
          <w:numId w:val="3"/>
        </w:numPr>
        <w:jc w:val="left"/>
        <w:rPr>
          <w:sz w:val="22"/>
          <w:szCs w:val="22"/>
        </w:rPr>
      </w:pPr>
      <w:r w:rsidRPr="00CD615D">
        <w:rPr>
          <w:sz w:val="22"/>
          <w:szCs w:val="22"/>
        </w:rPr>
        <w:t xml:space="preserve">The school will be required to file a written action plan for improvement with the committee </w:t>
      </w:r>
    </w:p>
    <w:p w14:paraId="300E14BA" w14:textId="77777777" w:rsidR="006C1418" w:rsidRPr="00CD615D" w:rsidRDefault="006C1418" w:rsidP="006C1418">
      <w:pPr>
        <w:pStyle w:val="1AutoList1"/>
        <w:jc w:val="left"/>
        <w:rPr>
          <w:sz w:val="22"/>
          <w:szCs w:val="22"/>
        </w:rPr>
      </w:pPr>
    </w:p>
    <w:p w14:paraId="5C60F4BF" w14:textId="28449019" w:rsidR="006C1418" w:rsidRPr="00CD615D" w:rsidRDefault="006C1418" w:rsidP="006C1418">
      <w:pPr>
        <w:pStyle w:val="1AutoList1"/>
        <w:jc w:val="left"/>
        <w:rPr>
          <w:sz w:val="22"/>
          <w:szCs w:val="22"/>
        </w:rPr>
      </w:pPr>
      <w:r w:rsidRPr="00CD615D">
        <w:rPr>
          <w:sz w:val="22"/>
          <w:szCs w:val="22"/>
        </w:rPr>
        <w:t>4.</w:t>
      </w:r>
      <w:r w:rsidRPr="00CD615D">
        <w:rPr>
          <w:sz w:val="22"/>
          <w:szCs w:val="22"/>
        </w:rPr>
        <w:tab/>
      </w:r>
      <w:r w:rsidR="0075195F">
        <w:rPr>
          <w:sz w:val="22"/>
          <w:szCs w:val="22"/>
        </w:rPr>
        <w:t>A returning player who receives a red card in their final game shall carry over to the next season.</w:t>
      </w:r>
    </w:p>
    <w:p w14:paraId="0E9A2878" w14:textId="77777777" w:rsidR="006C1418" w:rsidRPr="00CD615D" w:rsidRDefault="006C1418" w:rsidP="006C1418">
      <w:pPr>
        <w:pStyle w:val="1AutoList1"/>
        <w:jc w:val="left"/>
        <w:rPr>
          <w:sz w:val="22"/>
          <w:szCs w:val="22"/>
        </w:rPr>
      </w:pPr>
    </w:p>
    <w:p w14:paraId="4B0F3858" w14:textId="11B32582" w:rsidR="006C1418" w:rsidRDefault="00FC3FCE" w:rsidP="00B0352F">
      <w:pPr>
        <w:pStyle w:val="1AutoList1"/>
        <w:jc w:val="left"/>
        <w:rPr>
          <w:sz w:val="22"/>
          <w:szCs w:val="22"/>
        </w:rPr>
      </w:pPr>
      <w:r>
        <w:rPr>
          <w:sz w:val="22"/>
          <w:szCs w:val="22"/>
        </w:rPr>
        <w:t>5</w:t>
      </w:r>
      <w:r w:rsidR="00B0352F">
        <w:rPr>
          <w:sz w:val="22"/>
          <w:szCs w:val="22"/>
        </w:rPr>
        <w:t>.</w:t>
      </w:r>
      <w:r w:rsidR="00B0352F">
        <w:rPr>
          <w:sz w:val="22"/>
          <w:szCs w:val="22"/>
        </w:rPr>
        <w:tab/>
      </w:r>
      <w:r w:rsidR="006C1418" w:rsidRPr="00CD615D">
        <w:rPr>
          <w:sz w:val="22"/>
          <w:szCs w:val="22"/>
        </w:rPr>
        <w:t>Schools that fail to submit the required red/yellow card information will be subject to a fine as prescribed by the CIAC fine policy as well as probation or prohibition from tournament play.</w:t>
      </w:r>
    </w:p>
    <w:p w14:paraId="21F15D04" w14:textId="77777777" w:rsidR="00B0352F" w:rsidRDefault="00B0352F" w:rsidP="00B0352F">
      <w:pPr>
        <w:pStyle w:val="1AutoList1"/>
        <w:jc w:val="left"/>
        <w:rPr>
          <w:sz w:val="22"/>
          <w:szCs w:val="22"/>
        </w:rPr>
      </w:pPr>
    </w:p>
    <w:p w14:paraId="438A1C26" w14:textId="778A32A2" w:rsidR="006C1418" w:rsidRDefault="000F0D86" w:rsidP="00B0352F">
      <w:pPr>
        <w:pStyle w:val="1AutoList1"/>
        <w:jc w:val="left"/>
        <w:rPr>
          <w:b/>
          <w:sz w:val="22"/>
          <w:szCs w:val="22"/>
        </w:rPr>
      </w:pPr>
      <w:r>
        <w:rPr>
          <w:sz w:val="22"/>
          <w:szCs w:val="22"/>
        </w:rPr>
        <w:t>6</w:t>
      </w:r>
      <w:r w:rsidR="00B0352F" w:rsidRPr="00B0352F">
        <w:rPr>
          <w:sz w:val="22"/>
          <w:szCs w:val="22"/>
        </w:rPr>
        <w:t>.</w:t>
      </w:r>
      <w:r w:rsidR="00B0352F">
        <w:rPr>
          <w:sz w:val="22"/>
          <w:szCs w:val="22"/>
        </w:rPr>
        <w:tab/>
      </w:r>
      <w:r w:rsidR="006C1418" w:rsidRPr="00CD615D">
        <w:rPr>
          <w:sz w:val="22"/>
          <w:szCs w:val="22"/>
        </w:rPr>
        <w:t>All red/y</w:t>
      </w:r>
      <w:r w:rsidR="0075195F">
        <w:rPr>
          <w:sz w:val="22"/>
          <w:szCs w:val="22"/>
        </w:rPr>
        <w:t xml:space="preserve">ellow cards must be recorded </w:t>
      </w:r>
      <w:r w:rsidR="006C1418" w:rsidRPr="00CD615D">
        <w:rPr>
          <w:sz w:val="22"/>
          <w:szCs w:val="22"/>
        </w:rPr>
        <w:t xml:space="preserve">at the time the scores are required to be submitted electronically to the CIAC.  </w:t>
      </w:r>
      <w:r w:rsidR="006C1418" w:rsidRPr="00CD615D">
        <w:rPr>
          <w:b/>
          <w:sz w:val="22"/>
          <w:szCs w:val="22"/>
        </w:rPr>
        <w:t>Scores and cards for all games including league tournament and the CIAC State tournament games must be submitted electronically to the CIAC.</w:t>
      </w:r>
    </w:p>
    <w:p w14:paraId="29FB8188" w14:textId="77777777" w:rsidR="005B1A4B" w:rsidRDefault="005B1A4B" w:rsidP="00B0352F">
      <w:pPr>
        <w:pStyle w:val="1AutoList1"/>
        <w:jc w:val="left"/>
        <w:rPr>
          <w:sz w:val="22"/>
          <w:szCs w:val="22"/>
        </w:rPr>
      </w:pPr>
    </w:p>
    <w:p w14:paraId="4E5B7E2F" w14:textId="77777777" w:rsidR="005B1A4B" w:rsidRDefault="005B1A4B" w:rsidP="00B0352F">
      <w:pPr>
        <w:pStyle w:val="1AutoList1"/>
        <w:jc w:val="left"/>
        <w:rPr>
          <w:sz w:val="22"/>
          <w:szCs w:val="22"/>
        </w:rPr>
      </w:pPr>
    </w:p>
    <w:p w14:paraId="77FE319C" w14:textId="77777777" w:rsidR="005B1A4B" w:rsidRDefault="005B1A4B" w:rsidP="00B0352F">
      <w:pPr>
        <w:pStyle w:val="1AutoList1"/>
        <w:jc w:val="left"/>
        <w:rPr>
          <w:sz w:val="22"/>
          <w:szCs w:val="22"/>
        </w:rPr>
      </w:pPr>
    </w:p>
    <w:p w14:paraId="4BDA0DF8" w14:textId="77777777" w:rsidR="005B1A4B" w:rsidRDefault="005B1A4B" w:rsidP="00B0352F">
      <w:pPr>
        <w:pStyle w:val="1AutoList1"/>
        <w:jc w:val="left"/>
        <w:rPr>
          <w:sz w:val="22"/>
          <w:szCs w:val="22"/>
        </w:rPr>
      </w:pPr>
    </w:p>
    <w:p w14:paraId="25952EC2" w14:textId="77777777" w:rsidR="005B1A4B" w:rsidRDefault="005B1A4B" w:rsidP="00B0352F">
      <w:pPr>
        <w:pStyle w:val="1AutoList1"/>
        <w:jc w:val="left"/>
        <w:rPr>
          <w:sz w:val="22"/>
          <w:szCs w:val="22"/>
        </w:rPr>
      </w:pPr>
    </w:p>
    <w:p w14:paraId="24DE03DD" w14:textId="77777777" w:rsidR="005B1A4B" w:rsidRDefault="005B1A4B" w:rsidP="00B0352F">
      <w:pPr>
        <w:pStyle w:val="1AutoList1"/>
        <w:jc w:val="left"/>
        <w:rPr>
          <w:sz w:val="22"/>
          <w:szCs w:val="22"/>
        </w:rPr>
      </w:pPr>
    </w:p>
    <w:p w14:paraId="640DDC74" w14:textId="77777777" w:rsidR="005B1A4B" w:rsidRDefault="005B1A4B" w:rsidP="00B0352F">
      <w:pPr>
        <w:pStyle w:val="1AutoList1"/>
        <w:jc w:val="left"/>
        <w:rPr>
          <w:sz w:val="22"/>
          <w:szCs w:val="22"/>
        </w:rPr>
      </w:pPr>
    </w:p>
    <w:p w14:paraId="60BC142A" w14:textId="77777777" w:rsidR="005B1A4B" w:rsidRDefault="005B1A4B" w:rsidP="00B0352F">
      <w:pPr>
        <w:pStyle w:val="1AutoList1"/>
        <w:jc w:val="left"/>
        <w:rPr>
          <w:sz w:val="22"/>
          <w:szCs w:val="22"/>
        </w:rPr>
      </w:pPr>
    </w:p>
    <w:p w14:paraId="0473FB6E" w14:textId="77777777" w:rsidR="005B1A4B" w:rsidRDefault="005B1A4B" w:rsidP="00B0352F">
      <w:pPr>
        <w:pStyle w:val="1AutoList1"/>
        <w:jc w:val="left"/>
        <w:rPr>
          <w:sz w:val="22"/>
          <w:szCs w:val="22"/>
        </w:rPr>
      </w:pPr>
    </w:p>
    <w:p w14:paraId="301EC8B2" w14:textId="77777777" w:rsidR="005B1A4B" w:rsidRDefault="005B1A4B" w:rsidP="00B0352F">
      <w:pPr>
        <w:pStyle w:val="1AutoList1"/>
        <w:jc w:val="left"/>
        <w:rPr>
          <w:sz w:val="22"/>
          <w:szCs w:val="22"/>
        </w:rPr>
      </w:pPr>
    </w:p>
    <w:p w14:paraId="0C5BC8C5" w14:textId="77777777" w:rsidR="005B1A4B" w:rsidRDefault="005B1A4B" w:rsidP="00B0352F">
      <w:pPr>
        <w:pStyle w:val="1AutoList1"/>
        <w:jc w:val="left"/>
        <w:rPr>
          <w:sz w:val="22"/>
          <w:szCs w:val="22"/>
        </w:rPr>
      </w:pPr>
    </w:p>
    <w:p w14:paraId="6B00C6C5" w14:textId="77777777" w:rsidR="005B1A4B" w:rsidRDefault="005B1A4B" w:rsidP="00B0352F">
      <w:pPr>
        <w:pStyle w:val="1AutoList1"/>
        <w:jc w:val="left"/>
        <w:rPr>
          <w:sz w:val="22"/>
          <w:szCs w:val="22"/>
        </w:rPr>
      </w:pPr>
    </w:p>
    <w:p w14:paraId="194C5C81" w14:textId="77777777" w:rsidR="005B1A4B" w:rsidRPr="00CD615D" w:rsidRDefault="005B1A4B" w:rsidP="00B0352F">
      <w:pPr>
        <w:pStyle w:val="1AutoList1"/>
        <w:jc w:val="left"/>
        <w:rPr>
          <w:sz w:val="22"/>
          <w:szCs w:val="22"/>
        </w:rPr>
      </w:pPr>
    </w:p>
    <w:p w14:paraId="2466B267" w14:textId="3317895D" w:rsidR="00CD615D" w:rsidRDefault="002A2653" w:rsidP="00CD615D">
      <w:pPr>
        <w:pStyle w:val="1AutoList1"/>
        <w:ind w:left="0" w:firstLine="0"/>
        <w:jc w:val="center"/>
        <w:rPr>
          <w:sz w:val="22"/>
          <w:szCs w:val="22"/>
        </w:rPr>
      </w:pPr>
      <w:r>
        <w:rPr>
          <w:sz w:val="22"/>
          <w:szCs w:val="22"/>
        </w:rPr>
        <w:t>1</w:t>
      </w:r>
      <w:r w:rsidR="00431702">
        <w:rPr>
          <w:sz w:val="22"/>
          <w:szCs w:val="22"/>
        </w:rPr>
        <w:t>5</w:t>
      </w:r>
    </w:p>
    <w:p w14:paraId="1DE03524" w14:textId="77777777" w:rsidR="00431702" w:rsidRDefault="00431702" w:rsidP="00CD615D">
      <w:pPr>
        <w:pStyle w:val="1AutoList1"/>
        <w:ind w:left="0" w:firstLine="0"/>
        <w:jc w:val="center"/>
        <w:rPr>
          <w:sz w:val="22"/>
          <w:szCs w:val="22"/>
        </w:rPr>
      </w:pPr>
    </w:p>
    <w:p w14:paraId="12D6CFAB" w14:textId="77777777" w:rsidR="00CD615D" w:rsidRPr="00CD615D" w:rsidRDefault="00CD615D" w:rsidP="00CD615D">
      <w:pPr>
        <w:pStyle w:val="1AutoList1"/>
        <w:ind w:left="0" w:firstLine="0"/>
        <w:jc w:val="center"/>
        <w:rPr>
          <w:sz w:val="22"/>
          <w:szCs w:val="22"/>
        </w:rPr>
      </w:pPr>
      <w:r w:rsidRPr="00CD615D">
        <w:rPr>
          <w:sz w:val="22"/>
          <w:szCs w:val="22"/>
        </w:rPr>
        <w:lastRenderedPageBreak/>
        <w:t xml:space="preserve">APPENDIX </w:t>
      </w:r>
      <w:r w:rsidR="00952233">
        <w:rPr>
          <w:sz w:val="22"/>
          <w:szCs w:val="22"/>
        </w:rPr>
        <w:t>D</w:t>
      </w:r>
    </w:p>
    <w:p w14:paraId="55E99A14" w14:textId="77777777" w:rsidR="00CD615D" w:rsidRPr="00CD615D" w:rsidRDefault="00CD615D" w:rsidP="00CD615D">
      <w:pPr>
        <w:pStyle w:val="1AutoList1"/>
        <w:ind w:left="0" w:firstLine="0"/>
        <w:jc w:val="center"/>
        <w:rPr>
          <w:sz w:val="22"/>
          <w:szCs w:val="22"/>
        </w:rPr>
      </w:pPr>
      <w:r w:rsidRPr="00CD615D">
        <w:rPr>
          <w:b/>
          <w:sz w:val="22"/>
          <w:szCs w:val="22"/>
        </w:rPr>
        <w:t>CIAC SOCCER PENALTY REPORT FORM</w:t>
      </w:r>
    </w:p>
    <w:p w14:paraId="7DC8CBA0" w14:textId="77777777" w:rsidR="00D554E0" w:rsidRDefault="00D554E0" w:rsidP="00CD615D">
      <w:pPr>
        <w:pStyle w:val="1AutoList1"/>
        <w:ind w:left="0" w:firstLine="0"/>
        <w:jc w:val="left"/>
        <w:rPr>
          <w:sz w:val="22"/>
          <w:szCs w:val="22"/>
        </w:rPr>
      </w:pPr>
    </w:p>
    <w:p w14:paraId="1B38BB94" w14:textId="77777777" w:rsidR="0075195F" w:rsidRDefault="0075195F" w:rsidP="00CD615D">
      <w:pPr>
        <w:pStyle w:val="1AutoList1"/>
        <w:ind w:left="0" w:firstLine="0"/>
        <w:jc w:val="left"/>
        <w:rPr>
          <w:sz w:val="22"/>
          <w:szCs w:val="22"/>
        </w:rPr>
      </w:pPr>
      <w:r>
        <w:rPr>
          <w:sz w:val="22"/>
          <w:szCs w:val="22"/>
        </w:rPr>
        <w:t>Several changes have been made to the CIAC Soccer Penalty Report Form.  Please review the document online and contact the CIAC office if you have questions.</w:t>
      </w:r>
    </w:p>
    <w:p w14:paraId="6A80D961" w14:textId="77777777" w:rsidR="0075195F" w:rsidRDefault="0075195F" w:rsidP="00CD615D">
      <w:pPr>
        <w:pStyle w:val="1AutoList1"/>
        <w:ind w:left="0" w:firstLine="0"/>
        <w:jc w:val="left"/>
        <w:rPr>
          <w:sz w:val="22"/>
          <w:szCs w:val="22"/>
        </w:rPr>
      </w:pPr>
    </w:p>
    <w:p w14:paraId="6C205C6A" w14:textId="19F66F33" w:rsidR="0075195F" w:rsidRPr="006D41A1" w:rsidRDefault="0075195F" w:rsidP="00CD615D">
      <w:pPr>
        <w:pStyle w:val="1AutoList1"/>
        <w:ind w:left="0" w:firstLine="0"/>
        <w:jc w:val="left"/>
        <w:rPr>
          <w:b/>
          <w:sz w:val="22"/>
          <w:szCs w:val="22"/>
        </w:rPr>
      </w:pPr>
      <w:r w:rsidRPr="006D41A1">
        <w:rPr>
          <w:b/>
          <w:sz w:val="22"/>
          <w:szCs w:val="22"/>
        </w:rPr>
        <w:t xml:space="preserve">Remember that you are required to fill out this form </w:t>
      </w:r>
      <w:r w:rsidR="002A6596">
        <w:rPr>
          <w:b/>
          <w:sz w:val="22"/>
          <w:szCs w:val="22"/>
        </w:rPr>
        <w:t xml:space="preserve">online </w:t>
      </w:r>
      <w:r w:rsidRPr="006D41A1">
        <w:rPr>
          <w:b/>
          <w:sz w:val="22"/>
          <w:szCs w:val="22"/>
        </w:rPr>
        <w:t>at the conclusion of each game</w:t>
      </w:r>
      <w:r w:rsidR="00CB4D7D">
        <w:rPr>
          <w:b/>
          <w:sz w:val="22"/>
          <w:szCs w:val="22"/>
        </w:rPr>
        <w:t xml:space="preserve"> (including those with zero penalties)</w:t>
      </w:r>
      <w:r w:rsidRPr="006D41A1">
        <w:rPr>
          <w:b/>
          <w:sz w:val="22"/>
          <w:szCs w:val="22"/>
        </w:rPr>
        <w:t>.  You are also required to report all cards issued in regular season, league tournament, and CIAC tournament games.</w:t>
      </w:r>
    </w:p>
    <w:p w14:paraId="2AD9F5A0" w14:textId="77777777" w:rsidR="00CD615D" w:rsidRDefault="00CD615D" w:rsidP="00CD615D">
      <w:pPr>
        <w:pStyle w:val="1AutoList1"/>
        <w:pBdr>
          <w:bottom w:val="single" w:sz="12" w:space="1" w:color="auto"/>
        </w:pBdr>
        <w:jc w:val="left"/>
        <w:rPr>
          <w:sz w:val="22"/>
          <w:szCs w:val="22"/>
        </w:rPr>
      </w:pPr>
    </w:p>
    <w:p w14:paraId="06B0C635" w14:textId="77777777" w:rsidR="002D6225" w:rsidRDefault="002D6225" w:rsidP="00CD615D">
      <w:pPr>
        <w:pStyle w:val="1AutoList1"/>
        <w:jc w:val="left"/>
        <w:rPr>
          <w:b/>
          <w:sz w:val="22"/>
          <w:szCs w:val="22"/>
        </w:rPr>
      </w:pPr>
    </w:p>
    <w:p w14:paraId="46B092E1" w14:textId="77777777" w:rsidR="002D6225" w:rsidRDefault="002D6225" w:rsidP="002D6225">
      <w:pPr>
        <w:pStyle w:val="1AutoList1"/>
        <w:jc w:val="left"/>
        <w:rPr>
          <w:sz w:val="22"/>
          <w:szCs w:val="22"/>
        </w:rPr>
      </w:pPr>
      <w:r>
        <w:rPr>
          <w:b/>
          <w:sz w:val="22"/>
          <w:szCs w:val="22"/>
        </w:rPr>
        <w:t>RED CARD CODE</w:t>
      </w:r>
      <w:r w:rsidR="0006482F">
        <w:rPr>
          <w:b/>
          <w:sz w:val="22"/>
          <w:szCs w:val="22"/>
        </w:rPr>
        <w:t>S</w:t>
      </w:r>
    </w:p>
    <w:p w14:paraId="7EFFA158" w14:textId="77777777" w:rsidR="002D6225" w:rsidRDefault="002D6225" w:rsidP="002D6225">
      <w:pPr>
        <w:pStyle w:val="1AutoList1"/>
        <w:jc w:val="left"/>
        <w:rPr>
          <w:sz w:val="22"/>
          <w:szCs w:val="22"/>
        </w:rPr>
      </w:pPr>
      <w:r>
        <w:rPr>
          <w:sz w:val="22"/>
          <w:szCs w:val="22"/>
        </w:rPr>
        <w:t>1.</w:t>
      </w:r>
      <w:r>
        <w:rPr>
          <w:sz w:val="22"/>
          <w:szCs w:val="22"/>
        </w:rPr>
        <w:tab/>
        <w:t>Exhibiting violent conduct</w:t>
      </w:r>
    </w:p>
    <w:p w14:paraId="2FDDA47B" w14:textId="77777777" w:rsidR="002D6225" w:rsidRDefault="002D6225" w:rsidP="002D6225">
      <w:pPr>
        <w:pStyle w:val="1AutoList1"/>
        <w:jc w:val="left"/>
        <w:rPr>
          <w:sz w:val="22"/>
          <w:szCs w:val="22"/>
        </w:rPr>
      </w:pPr>
      <w:r>
        <w:rPr>
          <w:sz w:val="22"/>
          <w:szCs w:val="22"/>
        </w:rPr>
        <w:t>2.</w:t>
      </w:r>
      <w:r>
        <w:rPr>
          <w:sz w:val="22"/>
          <w:szCs w:val="22"/>
        </w:rPr>
        <w:tab/>
        <w:t>Taunting – use of word or act to incite or degrade an opposing player, coach, referee or other individual</w:t>
      </w:r>
    </w:p>
    <w:p w14:paraId="64FBD1BB" w14:textId="77777777" w:rsidR="002D6225" w:rsidRDefault="002D6225" w:rsidP="002D6225">
      <w:pPr>
        <w:pStyle w:val="1AutoList1"/>
        <w:jc w:val="left"/>
        <w:rPr>
          <w:sz w:val="22"/>
          <w:szCs w:val="22"/>
        </w:rPr>
      </w:pPr>
      <w:r>
        <w:rPr>
          <w:sz w:val="22"/>
          <w:szCs w:val="22"/>
        </w:rPr>
        <w:t>3.</w:t>
      </w:r>
      <w:r>
        <w:rPr>
          <w:sz w:val="22"/>
          <w:szCs w:val="22"/>
        </w:rPr>
        <w:tab/>
        <w:t>Subsequent caution (second yellow card)</w:t>
      </w:r>
    </w:p>
    <w:p w14:paraId="2BA9E4FA" w14:textId="77777777" w:rsidR="002D6225" w:rsidRDefault="002D6225" w:rsidP="002D6225">
      <w:pPr>
        <w:pStyle w:val="1AutoList1"/>
        <w:jc w:val="left"/>
        <w:rPr>
          <w:sz w:val="22"/>
          <w:szCs w:val="22"/>
        </w:rPr>
      </w:pPr>
      <w:r>
        <w:rPr>
          <w:sz w:val="22"/>
          <w:szCs w:val="22"/>
        </w:rPr>
        <w:t>4.</w:t>
      </w:r>
      <w:r>
        <w:rPr>
          <w:sz w:val="22"/>
          <w:szCs w:val="22"/>
        </w:rPr>
        <w:tab/>
        <w:t>A player commits serious foul play punishable with a direct free kick or penalty kick and uses disproportionate and unnecessary force against an opponent while playing for the ball</w:t>
      </w:r>
    </w:p>
    <w:p w14:paraId="2FC20FD5" w14:textId="77777777" w:rsidR="002D6225" w:rsidRDefault="002D6225" w:rsidP="002D6225">
      <w:pPr>
        <w:pStyle w:val="1AutoList1"/>
        <w:jc w:val="left"/>
        <w:rPr>
          <w:sz w:val="22"/>
          <w:szCs w:val="22"/>
        </w:rPr>
      </w:pPr>
      <w:r>
        <w:rPr>
          <w:sz w:val="22"/>
          <w:szCs w:val="22"/>
        </w:rPr>
        <w:t>5.</w:t>
      </w:r>
      <w:r>
        <w:rPr>
          <w:sz w:val="22"/>
          <w:szCs w:val="22"/>
        </w:rPr>
        <w:tab/>
        <w:t>A player (other than the goalkeeper in his own penalty area) deliberately handles the ball attempting to prevent a goal and goal is not scored</w:t>
      </w:r>
    </w:p>
    <w:p w14:paraId="42E61D05" w14:textId="77777777" w:rsidR="002D6225" w:rsidRDefault="002D6225" w:rsidP="002D6225">
      <w:pPr>
        <w:pStyle w:val="1AutoList1"/>
        <w:jc w:val="left"/>
        <w:rPr>
          <w:sz w:val="22"/>
          <w:szCs w:val="22"/>
        </w:rPr>
      </w:pPr>
      <w:r>
        <w:rPr>
          <w:sz w:val="22"/>
          <w:szCs w:val="22"/>
        </w:rPr>
        <w:t>6.</w:t>
      </w:r>
      <w:r>
        <w:rPr>
          <w:sz w:val="22"/>
          <w:szCs w:val="22"/>
        </w:rPr>
        <w:tab/>
        <w:t>A player commits a foul, attempting to deny an obvious goal-scoring opportunity and goal is not scored</w:t>
      </w:r>
    </w:p>
    <w:p w14:paraId="10F41CF7" w14:textId="77777777" w:rsidR="002D6225" w:rsidRDefault="002D6225" w:rsidP="002D6225">
      <w:pPr>
        <w:pStyle w:val="1AutoList1"/>
        <w:jc w:val="left"/>
        <w:rPr>
          <w:sz w:val="22"/>
          <w:szCs w:val="22"/>
        </w:rPr>
      </w:pPr>
      <w:r>
        <w:rPr>
          <w:sz w:val="22"/>
          <w:szCs w:val="22"/>
        </w:rPr>
        <w:t>7.</w:t>
      </w:r>
      <w:r>
        <w:rPr>
          <w:sz w:val="22"/>
          <w:szCs w:val="22"/>
        </w:rPr>
        <w:tab/>
        <w:t>Spitting at a teammate, opponent or game official</w:t>
      </w:r>
    </w:p>
    <w:p w14:paraId="0007E289" w14:textId="77777777" w:rsidR="002D6225" w:rsidRDefault="002D6225" w:rsidP="002D6225">
      <w:pPr>
        <w:pStyle w:val="1AutoList1"/>
        <w:jc w:val="left"/>
        <w:rPr>
          <w:sz w:val="22"/>
          <w:szCs w:val="22"/>
        </w:rPr>
      </w:pPr>
      <w:r>
        <w:rPr>
          <w:sz w:val="22"/>
          <w:szCs w:val="22"/>
        </w:rPr>
        <w:t>8.</w:t>
      </w:r>
      <w:r>
        <w:rPr>
          <w:sz w:val="22"/>
          <w:szCs w:val="22"/>
        </w:rPr>
        <w:tab/>
        <w:t>Using insulting, offensive or abusive language or gesture</w:t>
      </w:r>
    </w:p>
    <w:p w14:paraId="498A5B17" w14:textId="77777777" w:rsidR="002D6225" w:rsidRDefault="002D6225" w:rsidP="002D6225">
      <w:pPr>
        <w:pStyle w:val="1AutoList1"/>
        <w:jc w:val="left"/>
        <w:rPr>
          <w:sz w:val="22"/>
          <w:szCs w:val="22"/>
        </w:rPr>
      </w:pPr>
      <w:r>
        <w:rPr>
          <w:sz w:val="22"/>
          <w:szCs w:val="22"/>
        </w:rPr>
        <w:t>9.</w:t>
      </w:r>
      <w:r>
        <w:rPr>
          <w:sz w:val="22"/>
          <w:szCs w:val="22"/>
        </w:rPr>
        <w:tab/>
      </w:r>
      <w:r w:rsidR="0006482F">
        <w:rPr>
          <w:sz w:val="22"/>
          <w:szCs w:val="22"/>
        </w:rPr>
        <w:t>L</w:t>
      </w:r>
      <w:r>
        <w:rPr>
          <w:sz w:val="22"/>
          <w:szCs w:val="22"/>
        </w:rPr>
        <w:t>eaving the team area to enter the field where a fight or altercation is taking place, unless summoned by an official.</w:t>
      </w:r>
    </w:p>
    <w:p w14:paraId="5BD55979" w14:textId="77777777" w:rsidR="002D6225" w:rsidRDefault="002D6225" w:rsidP="002D6225">
      <w:pPr>
        <w:pStyle w:val="1AutoList1"/>
        <w:jc w:val="left"/>
        <w:rPr>
          <w:sz w:val="22"/>
          <w:szCs w:val="22"/>
        </w:rPr>
      </w:pPr>
    </w:p>
    <w:p w14:paraId="48B7B767" w14:textId="77777777" w:rsidR="001C3472" w:rsidRDefault="001C3472" w:rsidP="002D6225">
      <w:pPr>
        <w:pStyle w:val="1AutoList1"/>
        <w:jc w:val="left"/>
        <w:rPr>
          <w:sz w:val="22"/>
          <w:szCs w:val="22"/>
        </w:rPr>
      </w:pPr>
    </w:p>
    <w:p w14:paraId="22D64F73" w14:textId="77777777" w:rsidR="0006482F" w:rsidRDefault="00D554E0" w:rsidP="00CD615D">
      <w:pPr>
        <w:pStyle w:val="1AutoList1"/>
        <w:jc w:val="left"/>
        <w:rPr>
          <w:b/>
          <w:sz w:val="22"/>
          <w:szCs w:val="22"/>
        </w:rPr>
      </w:pPr>
      <w:r>
        <w:rPr>
          <w:b/>
          <w:sz w:val="22"/>
          <w:szCs w:val="22"/>
        </w:rPr>
        <w:t>YELLOW CARD CODE</w:t>
      </w:r>
      <w:r w:rsidR="0006482F">
        <w:rPr>
          <w:b/>
          <w:sz w:val="22"/>
          <w:szCs w:val="22"/>
        </w:rPr>
        <w:t>S</w:t>
      </w:r>
    </w:p>
    <w:p w14:paraId="12B2B61D" w14:textId="77777777" w:rsidR="00D554E0" w:rsidRDefault="0006482F" w:rsidP="00CD615D">
      <w:pPr>
        <w:pStyle w:val="1AutoList1"/>
        <w:jc w:val="left"/>
        <w:rPr>
          <w:sz w:val="22"/>
          <w:szCs w:val="22"/>
        </w:rPr>
      </w:pPr>
      <w:r>
        <w:rPr>
          <w:sz w:val="22"/>
          <w:szCs w:val="22"/>
        </w:rPr>
        <w:t>1</w:t>
      </w:r>
      <w:r w:rsidR="00FA4DE0">
        <w:rPr>
          <w:sz w:val="22"/>
          <w:szCs w:val="22"/>
        </w:rPr>
        <w:t>.</w:t>
      </w:r>
      <w:r w:rsidR="00D554E0">
        <w:rPr>
          <w:sz w:val="22"/>
          <w:szCs w:val="22"/>
        </w:rPr>
        <w:tab/>
        <w:t xml:space="preserve">Entering or leaving the field of </w:t>
      </w:r>
      <w:r>
        <w:rPr>
          <w:sz w:val="22"/>
          <w:szCs w:val="22"/>
        </w:rPr>
        <w:t xml:space="preserve">play </w:t>
      </w:r>
      <w:r w:rsidR="00D554E0">
        <w:rPr>
          <w:sz w:val="22"/>
          <w:szCs w:val="22"/>
        </w:rPr>
        <w:t>without permission of an official</w:t>
      </w:r>
    </w:p>
    <w:p w14:paraId="6D012703" w14:textId="77777777" w:rsidR="00D554E0" w:rsidRDefault="0006482F" w:rsidP="00CD615D">
      <w:pPr>
        <w:pStyle w:val="1AutoList1"/>
        <w:jc w:val="left"/>
        <w:rPr>
          <w:sz w:val="22"/>
          <w:szCs w:val="22"/>
        </w:rPr>
      </w:pPr>
      <w:r>
        <w:rPr>
          <w:sz w:val="22"/>
          <w:szCs w:val="22"/>
        </w:rPr>
        <w:t>2</w:t>
      </w:r>
      <w:r w:rsidR="00D554E0">
        <w:rPr>
          <w:sz w:val="22"/>
          <w:szCs w:val="22"/>
        </w:rPr>
        <w:t>.</w:t>
      </w:r>
      <w:r w:rsidR="00D554E0">
        <w:rPr>
          <w:sz w:val="22"/>
          <w:szCs w:val="22"/>
        </w:rPr>
        <w:tab/>
        <w:t xml:space="preserve">Persistent infringement of </w:t>
      </w:r>
      <w:r w:rsidR="00FA4DE0">
        <w:rPr>
          <w:sz w:val="22"/>
          <w:szCs w:val="22"/>
        </w:rPr>
        <w:t xml:space="preserve">any rules of the game </w:t>
      </w:r>
      <w:r w:rsidR="00BF4BDD">
        <w:rPr>
          <w:sz w:val="22"/>
          <w:szCs w:val="22"/>
        </w:rPr>
        <w:tab/>
      </w:r>
      <w:r w:rsidR="00BF4BDD">
        <w:rPr>
          <w:sz w:val="22"/>
          <w:szCs w:val="22"/>
        </w:rPr>
        <w:tab/>
      </w:r>
      <w:r w:rsidR="00BF4BDD">
        <w:rPr>
          <w:sz w:val="22"/>
          <w:szCs w:val="22"/>
        </w:rPr>
        <w:tab/>
      </w:r>
      <w:r w:rsidR="00BF4BDD">
        <w:rPr>
          <w:sz w:val="22"/>
          <w:szCs w:val="22"/>
        </w:rPr>
        <w:tab/>
      </w:r>
      <w:r w:rsidR="00BF4BDD">
        <w:rPr>
          <w:sz w:val="22"/>
          <w:szCs w:val="22"/>
        </w:rPr>
        <w:tab/>
      </w:r>
      <w:r w:rsidR="00BF4BDD">
        <w:rPr>
          <w:sz w:val="22"/>
          <w:szCs w:val="22"/>
        </w:rPr>
        <w:tab/>
      </w:r>
      <w:r w:rsidR="00BF4BDD">
        <w:rPr>
          <w:sz w:val="22"/>
          <w:szCs w:val="22"/>
        </w:rPr>
        <w:tab/>
      </w:r>
    </w:p>
    <w:p w14:paraId="60428BEF" w14:textId="77777777" w:rsidR="00D554E0" w:rsidRDefault="0006482F" w:rsidP="00CD615D">
      <w:pPr>
        <w:pStyle w:val="1AutoList1"/>
        <w:jc w:val="left"/>
        <w:rPr>
          <w:sz w:val="22"/>
          <w:szCs w:val="22"/>
        </w:rPr>
      </w:pPr>
      <w:r>
        <w:rPr>
          <w:sz w:val="22"/>
          <w:szCs w:val="22"/>
        </w:rPr>
        <w:t>3</w:t>
      </w:r>
      <w:r w:rsidR="00D554E0">
        <w:rPr>
          <w:sz w:val="22"/>
          <w:szCs w:val="22"/>
        </w:rPr>
        <w:t>.</w:t>
      </w:r>
      <w:r w:rsidR="00D554E0">
        <w:rPr>
          <w:sz w:val="22"/>
          <w:szCs w:val="22"/>
        </w:rPr>
        <w:tab/>
      </w:r>
      <w:r w:rsidR="00D554E0" w:rsidRPr="001C3472">
        <w:rPr>
          <w:b/>
          <w:bCs/>
          <w:sz w:val="22"/>
          <w:szCs w:val="22"/>
        </w:rPr>
        <w:t xml:space="preserve">Objecting by word of mouth or action to </w:t>
      </w:r>
      <w:r w:rsidR="00FA4DE0" w:rsidRPr="001C3472">
        <w:rPr>
          <w:b/>
          <w:bCs/>
          <w:sz w:val="22"/>
          <w:szCs w:val="22"/>
        </w:rPr>
        <w:t>any decision given by an official (dissent)</w:t>
      </w:r>
    </w:p>
    <w:p w14:paraId="73FF34C0" w14:textId="77777777" w:rsidR="00D554E0" w:rsidRDefault="0006482F" w:rsidP="00CD615D">
      <w:pPr>
        <w:pStyle w:val="1AutoList1"/>
        <w:jc w:val="left"/>
        <w:rPr>
          <w:sz w:val="22"/>
          <w:szCs w:val="22"/>
        </w:rPr>
      </w:pPr>
      <w:r>
        <w:rPr>
          <w:sz w:val="22"/>
          <w:szCs w:val="22"/>
        </w:rPr>
        <w:t>4</w:t>
      </w:r>
      <w:r w:rsidR="00D554E0">
        <w:rPr>
          <w:sz w:val="22"/>
          <w:szCs w:val="22"/>
        </w:rPr>
        <w:t>.</w:t>
      </w:r>
      <w:r w:rsidR="00D554E0">
        <w:rPr>
          <w:sz w:val="22"/>
          <w:szCs w:val="22"/>
        </w:rPr>
        <w:tab/>
      </w:r>
      <w:r w:rsidRPr="001C3472">
        <w:rPr>
          <w:b/>
          <w:bCs/>
          <w:sz w:val="22"/>
          <w:szCs w:val="22"/>
        </w:rPr>
        <w:t>I</w:t>
      </w:r>
      <w:r w:rsidR="00D554E0" w:rsidRPr="001C3472">
        <w:rPr>
          <w:b/>
          <w:bCs/>
          <w:sz w:val="22"/>
          <w:szCs w:val="22"/>
        </w:rPr>
        <w:t>ncidental use of vulgar or profane language</w:t>
      </w:r>
    </w:p>
    <w:p w14:paraId="20979D4B" w14:textId="77777777" w:rsidR="00D554E0" w:rsidRDefault="0006482F" w:rsidP="00CD615D">
      <w:pPr>
        <w:pStyle w:val="1AutoList1"/>
        <w:jc w:val="left"/>
        <w:rPr>
          <w:sz w:val="22"/>
          <w:szCs w:val="22"/>
        </w:rPr>
      </w:pPr>
      <w:r>
        <w:rPr>
          <w:sz w:val="22"/>
          <w:szCs w:val="22"/>
        </w:rPr>
        <w:t>5</w:t>
      </w:r>
      <w:r w:rsidR="00D554E0">
        <w:rPr>
          <w:sz w:val="22"/>
          <w:szCs w:val="22"/>
        </w:rPr>
        <w:t>.</w:t>
      </w:r>
      <w:r w:rsidR="00D554E0">
        <w:rPr>
          <w:sz w:val="22"/>
          <w:szCs w:val="22"/>
        </w:rPr>
        <w:tab/>
      </w:r>
      <w:r w:rsidR="00FA4DE0">
        <w:rPr>
          <w:sz w:val="22"/>
          <w:szCs w:val="22"/>
        </w:rPr>
        <w:t>Any use of electronic communication devices with t</w:t>
      </w:r>
      <w:r>
        <w:rPr>
          <w:sz w:val="22"/>
          <w:szCs w:val="22"/>
        </w:rPr>
        <w:t>he on-field players during play.  Examples:  amplifying devices, wireless communication devices such as cell phones, headphones, personal digital assistant.</w:t>
      </w:r>
    </w:p>
    <w:p w14:paraId="7379FD51" w14:textId="77777777" w:rsidR="00D554E0" w:rsidRDefault="0006482F" w:rsidP="00CD615D">
      <w:pPr>
        <w:pStyle w:val="1AutoList1"/>
        <w:jc w:val="left"/>
        <w:rPr>
          <w:sz w:val="22"/>
          <w:szCs w:val="22"/>
        </w:rPr>
      </w:pPr>
      <w:r>
        <w:rPr>
          <w:sz w:val="22"/>
          <w:szCs w:val="22"/>
        </w:rPr>
        <w:t>6.</w:t>
      </w:r>
      <w:r w:rsidR="00D554E0">
        <w:rPr>
          <w:sz w:val="22"/>
          <w:szCs w:val="22"/>
        </w:rPr>
        <w:tab/>
      </w:r>
      <w:r>
        <w:rPr>
          <w:sz w:val="22"/>
          <w:szCs w:val="22"/>
        </w:rPr>
        <w:t>C</w:t>
      </w:r>
      <w:r w:rsidR="00D554E0">
        <w:rPr>
          <w:sz w:val="22"/>
          <w:szCs w:val="22"/>
        </w:rPr>
        <w:t>oaching outside team area</w:t>
      </w:r>
    </w:p>
    <w:p w14:paraId="29F7F9AC" w14:textId="77777777" w:rsidR="00D554E0" w:rsidRDefault="0006482F" w:rsidP="00CD615D">
      <w:pPr>
        <w:pStyle w:val="1AutoList1"/>
        <w:jc w:val="left"/>
        <w:rPr>
          <w:sz w:val="22"/>
          <w:szCs w:val="22"/>
        </w:rPr>
      </w:pPr>
      <w:r>
        <w:rPr>
          <w:sz w:val="22"/>
          <w:szCs w:val="22"/>
        </w:rPr>
        <w:t>7.</w:t>
      </w:r>
      <w:r w:rsidR="00D554E0">
        <w:rPr>
          <w:sz w:val="22"/>
          <w:szCs w:val="22"/>
        </w:rPr>
        <w:tab/>
      </w:r>
      <w:r>
        <w:rPr>
          <w:sz w:val="22"/>
          <w:szCs w:val="22"/>
        </w:rPr>
        <w:t>U</w:t>
      </w:r>
      <w:r w:rsidR="00D554E0">
        <w:rPr>
          <w:sz w:val="22"/>
          <w:szCs w:val="22"/>
        </w:rPr>
        <w:t xml:space="preserve">nnecessary delay (kicking, throwing ball away </w:t>
      </w:r>
      <w:r w:rsidR="00FA4DE0">
        <w:rPr>
          <w:sz w:val="22"/>
          <w:szCs w:val="22"/>
        </w:rPr>
        <w:t xml:space="preserve">on a </w:t>
      </w:r>
      <w:r w:rsidR="00D554E0">
        <w:rPr>
          <w:sz w:val="22"/>
          <w:szCs w:val="22"/>
        </w:rPr>
        <w:t>free kick)</w:t>
      </w:r>
    </w:p>
    <w:p w14:paraId="29320F08" w14:textId="77777777" w:rsidR="0006482F" w:rsidRDefault="0006482F" w:rsidP="00CD615D">
      <w:pPr>
        <w:pStyle w:val="1AutoList1"/>
        <w:jc w:val="left"/>
        <w:rPr>
          <w:sz w:val="22"/>
          <w:szCs w:val="22"/>
        </w:rPr>
      </w:pPr>
      <w:r>
        <w:rPr>
          <w:sz w:val="22"/>
          <w:szCs w:val="22"/>
        </w:rPr>
        <w:t>8.</w:t>
      </w:r>
      <w:r w:rsidR="00FA4DE0">
        <w:rPr>
          <w:sz w:val="22"/>
          <w:szCs w:val="22"/>
        </w:rPr>
        <w:tab/>
      </w:r>
      <w:r>
        <w:rPr>
          <w:sz w:val="22"/>
          <w:szCs w:val="22"/>
        </w:rPr>
        <w:t>H</w:t>
      </w:r>
      <w:r w:rsidR="00FA4DE0">
        <w:rPr>
          <w:sz w:val="22"/>
          <w:szCs w:val="22"/>
        </w:rPr>
        <w:t>olding a shirt</w:t>
      </w:r>
      <w:r>
        <w:rPr>
          <w:sz w:val="22"/>
          <w:szCs w:val="22"/>
        </w:rPr>
        <w:t xml:space="preserve"> or</w:t>
      </w:r>
      <w:r w:rsidR="00D554E0">
        <w:rPr>
          <w:sz w:val="22"/>
          <w:szCs w:val="22"/>
        </w:rPr>
        <w:t xml:space="preserve"> short</w:t>
      </w:r>
    </w:p>
    <w:p w14:paraId="00776DB1" w14:textId="77777777" w:rsidR="00D554E0" w:rsidRDefault="0006482F" w:rsidP="00CD615D">
      <w:pPr>
        <w:pStyle w:val="1AutoList1"/>
        <w:jc w:val="left"/>
        <w:rPr>
          <w:sz w:val="22"/>
          <w:szCs w:val="22"/>
        </w:rPr>
      </w:pPr>
      <w:r>
        <w:rPr>
          <w:sz w:val="22"/>
          <w:szCs w:val="22"/>
        </w:rPr>
        <w:t>9.</w:t>
      </w:r>
      <w:r>
        <w:rPr>
          <w:sz w:val="22"/>
          <w:szCs w:val="22"/>
        </w:rPr>
        <w:tab/>
        <w:t>D</w:t>
      </w:r>
      <w:r w:rsidR="00D554E0">
        <w:rPr>
          <w:sz w:val="22"/>
          <w:szCs w:val="22"/>
        </w:rPr>
        <w:t>eliberate verbal tactics</w:t>
      </w:r>
    </w:p>
    <w:p w14:paraId="00B7D33B" w14:textId="77777777" w:rsidR="00D554E0" w:rsidRDefault="0006482F" w:rsidP="00CD615D">
      <w:pPr>
        <w:pStyle w:val="1AutoList1"/>
        <w:jc w:val="left"/>
        <w:rPr>
          <w:sz w:val="22"/>
          <w:szCs w:val="22"/>
        </w:rPr>
      </w:pPr>
      <w:r>
        <w:rPr>
          <w:sz w:val="22"/>
          <w:szCs w:val="22"/>
        </w:rPr>
        <w:t>10.</w:t>
      </w:r>
      <w:r>
        <w:rPr>
          <w:sz w:val="22"/>
          <w:szCs w:val="22"/>
        </w:rPr>
        <w:tab/>
        <w:t>E</w:t>
      </w:r>
      <w:r w:rsidR="00D554E0">
        <w:rPr>
          <w:sz w:val="22"/>
          <w:szCs w:val="22"/>
        </w:rPr>
        <w:t>ncroachment</w:t>
      </w:r>
    </w:p>
    <w:p w14:paraId="272F2D31" w14:textId="77777777" w:rsidR="00D554E0" w:rsidRDefault="0006482F" w:rsidP="00CD615D">
      <w:pPr>
        <w:pStyle w:val="1AutoList1"/>
        <w:jc w:val="left"/>
        <w:rPr>
          <w:sz w:val="22"/>
          <w:szCs w:val="22"/>
        </w:rPr>
      </w:pPr>
      <w:r>
        <w:rPr>
          <w:sz w:val="22"/>
          <w:szCs w:val="22"/>
        </w:rPr>
        <w:t>11.</w:t>
      </w:r>
      <w:r w:rsidR="00FA4DE0">
        <w:rPr>
          <w:sz w:val="22"/>
          <w:szCs w:val="22"/>
        </w:rPr>
        <w:tab/>
      </w:r>
      <w:r>
        <w:rPr>
          <w:sz w:val="22"/>
          <w:szCs w:val="22"/>
        </w:rPr>
        <w:t>D</w:t>
      </w:r>
      <w:r w:rsidR="00D554E0">
        <w:rPr>
          <w:sz w:val="22"/>
          <w:szCs w:val="22"/>
        </w:rPr>
        <w:t>eliberate handball to stop an attack</w:t>
      </w:r>
    </w:p>
    <w:p w14:paraId="57E57CF6" w14:textId="77777777" w:rsidR="00D554E0" w:rsidRDefault="0006482F" w:rsidP="00CD615D">
      <w:pPr>
        <w:pStyle w:val="1AutoList1"/>
        <w:jc w:val="left"/>
        <w:rPr>
          <w:sz w:val="22"/>
          <w:szCs w:val="22"/>
        </w:rPr>
      </w:pPr>
      <w:r>
        <w:rPr>
          <w:sz w:val="22"/>
          <w:szCs w:val="22"/>
        </w:rPr>
        <w:t>12.</w:t>
      </w:r>
      <w:r w:rsidR="00D554E0">
        <w:rPr>
          <w:sz w:val="22"/>
          <w:szCs w:val="22"/>
        </w:rPr>
        <w:tab/>
      </w:r>
      <w:r w:rsidR="000C6F65">
        <w:rPr>
          <w:sz w:val="22"/>
          <w:szCs w:val="22"/>
        </w:rPr>
        <w:t>D</w:t>
      </w:r>
      <w:r w:rsidR="00D554E0">
        <w:rPr>
          <w:sz w:val="22"/>
          <w:szCs w:val="22"/>
        </w:rPr>
        <w:t>eliberate tactical foul</w:t>
      </w:r>
    </w:p>
    <w:p w14:paraId="19F7D7DA" w14:textId="77777777" w:rsidR="00D554E0" w:rsidRDefault="0006482F" w:rsidP="00CD615D">
      <w:pPr>
        <w:pStyle w:val="1AutoList1"/>
        <w:jc w:val="left"/>
        <w:rPr>
          <w:sz w:val="22"/>
          <w:szCs w:val="22"/>
        </w:rPr>
      </w:pPr>
      <w:r>
        <w:rPr>
          <w:sz w:val="22"/>
          <w:szCs w:val="22"/>
        </w:rPr>
        <w:t>13.</w:t>
      </w:r>
      <w:r w:rsidR="00D554E0">
        <w:rPr>
          <w:sz w:val="22"/>
          <w:szCs w:val="22"/>
        </w:rPr>
        <w:tab/>
      </w:r>
      <w:r>
        <w:rPr>
          <w:sz w:val="22"/>
          <w:szCs w:val="22"/>
        </w:rPr>
        <w:t>F</w:t>
      </w:r>
      <w:r w:rsidR="00D554E0">
        <w:rPr>
          <w:sz w:val="22"/>
          <w:szCs w:val="22"/>
        </w:rPr>
        <w:t>aking an injury</w:t>
      </w:r>
    </w:p>
    <w:p w14:paraId="54208655" w14:textId="77777777" w:rsidR="00D554E0" w:rsidRDefault="0006482F" w:rsidP="00CD615D">
      <w:pPr>
        <w:pStyle w:val="1AutoList1"/>
        <w:jc w:val="left"/>
        <w:rPr>
          <w:sz w:val="22"/>
          <w:szCs w:val="22"/>
        </w:rPr>
      </w:pPr>
      <w:r>
        <w:rPr>
          <w:sz w:val="22"/>
          <w:szCs w:val="22"/>
        </w:rPr>
        <w:t>14.</w:t>
      </w:r>
      <w:r w:rsidR="00D554E0">
        <w:rPr>
          <w:sz w:val="22"/>
          <w:szCs w:val="22"/>
        </w:rPr>
        <w:tab/>
      </w:r>
      <w:r>
        <w:rPr>
          <w:sz w:val="22"/>
          <w:szCs w:val="22"/>
        </w:rPr>
        <w:t>S</w:t>
      </w:r>
      <w:r w:rsidR="00D554E0">
        <w:rPr>
          <w:sz w:val="22"/>
          <w:szCs w:val="22"/>
        </w:rPr>
        <w:t>imulating a foul</w:t>
      </w:r>
      <w:r w:rsidR="00733935">
        <w:rPr>
          <w:sz w:val="22"/>
          <w:szCs w:val="22"/>
        </w:rPr>
        <w:t>;</w:t>
      </w:r>
    </w:p>
    <w:p w14:paraId="7ECE574C" w14:textId="77777777" w:rsidR="00733935" w:rsidRDefault="0006482F" w:rsidP="00CD615D">
      <w:pPr>
        <w:pStyle w:val="1AutoList1"/>
        <w:jc w:val="left"/>
        <w:rPr>
          <w:sz w:val="22"/>
          <w:szCs w:val="22"/>
        </w:rPr>
      </w:pPr>
      <w:r>
        <w:rPr>
          <w:sz w:val="22"/>
          <w:szCs w:val="22"/>
        </w:rPr>
        <w:t>15.</w:t>
      </w:r>
      <w:r>
        <w:rPr>
          <w:sz w:val="22"/>
          <w:szCs w:val="22"/>
        </w:rPr>
        <w:tab/>
        <w:t xml:space="preserve">A </w:t>
      </w:r>
      <w:r w:rsidR="00733935">
        <w:rPr>
          <w:sz w:val="22"/>
          <w:szCs w:val="22"/>
        </w:rPr>
        <w:t>player who displays reckless play</w:t>
      </w:r>
    </w:p>
    <w:p w14:paraId="4CF7F871" w14:textId="77777777" w:rsidR="00733935" w:rsidRDefault="0006482F" w:rsidP="00CD615D">
      <w:pPr>
        <w:pStyle w:val="1AutoList1"/>
        <w:jc w:val="left"/>
        <w:rPr>
          <w:sz w:val="22"/>
          <w:szCs w:val="22"/>
        </w:rPr>
      </w:pPr>
      <w:r>
        <w:rPr>
          <w:sz w:val="22"/>
          <w:szCs w:val="22"/>
        </w:rPr>
        <w:t>16.</w:t>
      </w:r>
      <w:r w:rsidR="00733935">
        <w:rPr>
          <w:sz w:val="22"/>
          <w:szCs w:val="22"/>
        </w:rPr>
        <w:tab/>
      </w:r>
      <w:r>
        <w:rPr>
          <w:sz w:val="22"/>
          <w:szCs w:val="22"/>
        </w:rPr>
        <w:t>I</w:t>
      </w:r>
      <w:r w:rsidR="00733935">
        <w:rPr>
          <w:sz w:val="22"/>
          <w:szCs w:val="22"/>
        </w:rPr>
        <w:t>llegally equipped player, per 4.3</w:t>
      </w:r>
    </w:p>
    <w:p w14:paraId="6002EE60" w14:textId="77777777" w:rsidR="0006482F" w:rsidRDefault="0006482F" w:rsidP="00733935">
      <w:pPr>
        <w:pStyle w:val="1AutoList1"/>
        <w:ind w:left="1440" w:hanging="1440"/>
        <w:jc w:val="left"/>
        <w:rPr>
          <w:sz w:val="22"/>
          <w:szCs w:val="22"/>
        </w:rPr>
      </w:pPr>
      <w:r>
        <w:rPr>
          <w:sz w:val="22"/>
          <w:szCs w:val="22"/>
        </w:rPr>
        <w:t>17.</w:t>
      </w:r>
      <w:r w:rsidR="00733935">
        <w:rPr>
          <w:sz w:val="22"/>
          <w:szCs w:val="22"/>
        </w:rPr>
        <w:tab/>
      </w:r>
      <w:r>
        <w:rPr>
          <w:sz w:val="22"/>
          <w:szCs w:val="22"/>
        </w:rPr>
        <w:t>A</w:t>
      </w:r>
      <w:r w:rsidR="00733935">
        <w:rPr>
          <w:sz w:val="22"/>
          <w:szCs w:val="22"/>
        </w:rPr>
        <w:t>ny delayed, excessive or prolonged act(s) by which a player(s) attempts to f</w:t>
      </w:r>
      <w:r>
        <w:rPr>
          <w:sz w:val="22"/>
          <w:szCs w:val="22"/>
        </w:rPr>
        <w:t xml:space="preserve">ocus attention upon him/herself </w:t>
      </w:r>
    </w:p>
    <w:p w14:paraId="6B7FC538" w14:textId="77777777" w:rsidR="00733935" w:rsidRDefault="0006482F" w:rsidP="00733935">
      <w:pPr>
        <w:pStyle w:val="1AutoList1"/>
        <w:ind w:left="1440" w:hanging="1440"/>
        <w:jc w:val="left"/>
        <w:rPr>
          <w:sz w:val="22"/>
          <w:szCs w:val="22"/>
        </w:rPr>
      </w:pPr>
      <w:r>
        <w:rPr>
          <w:sz w:val="22"/>
          <w:szCs w:val="22"/>
        </w:rPr>
        <w:tab/>
      </w:r>
      <w:r w:rsidR="00733935">
        <w:rPr>
          <w:sz w:val="22"/>
          <w:szCs w:val="22"/>
        </w:rPr>
        <w:t>and/or prohibits a timely restart of the game</w:t>
      </w:r>
    </w:p>
    <w:p w14:paraId="1FBDE836" w14:textId="77777777" w:rsidR="0028184D" w:rsidRDefault="0006482F" w:rsidP="00733935">
      <w:pPr>
        <w:pStyle w:val="1AutoList1"/>
        <w:ind w:left="1440" w:hanging="1440"/>
        <w:jc w:val="left"/>
        <w:rPr>
          <w:sz w:val="22"/>
          <w:szCs w:val="22"/>
        </w:rPr>
      </w:pPr>
      <w:r>
        <w:rPr>
          <w:sz w:val="22"/>
          <w:szCs w:val="22"/>
        </w:rPr>
        <w:t>18.</w:t>
      </w:r>
      <w:r w:rsidR="00733935">
        <w:rPr>
          <w:sz w:val="22"/>
          <w:szCs w:val="22"/>
        </w:rPr>
        <w:tab/>
      </w:r>
      <w:r>
        <w:rPr>
          <w:sz w:val="22"/>
          <w:szCs w:val="22"/>
        </w:rPr>
        <w:t>A</w:t>
      </w:r>
      <w:r w:rsidR="00733935">
        <w:rPr>
          <w:sz w:val="22"/>
          <w:szCs w:val="22"/>
        </w:rPr>
        <w:t xml:space="preserve"> player (other than a goalkeeper </w:t>
      </w:r>
      <w:r>
        <w:rPr>
          <w:sz w:val="22"/>
          <w:szCs w:val="22"/>
        </w:rPr>
        <w:t>in his/her</w:t>
      </w:r>
      <w:r w:rsidR="00733935">
        <w:rPr>
          <w:sz w:val="22"/>
          <w:szCs w:val="22"/>
        </w:rPr>
        <w:t xml:space="preserve"> own penalty area) deliberately handles the ball, attempting to prevent</w:t>
      </w:r>
    </w:p>
    <w:p w14:paraId="538224A0" w14:textId="77777777" w:rsidR="00733935" w:rsidRDefault="0028184D" w:rsidP="00733935">
      <w:pPr>
        <w:pStyle w:val="1AutoList1"/>
        <w:ind w:left="1440" w:hanging="1440"/>
        <w:jc w:val="left"/>
        <w:rPr>
          <w:sz w:val="22"/>
          <w:szCs w:val="22"/>
        </w:rPr>
      </w:pPr>
      <w:r>
        <w:rPr>
          <w:sz w:val="22"/>
          <w:szCs w:val="22"/>
        </w:rPr>
        <w:tab/>
      </w:r>
      <w:r w:rsidR="00733935">
        <w:rPr>
          <w:sz w:val="22"/>
          <w:szCs w:val="22"/>
        </w:rPr>
        <w:t>a goal, and the goal is scored</w:t>
      </w:r>
    </w:p>
    <w:p w14:paraId="42C3F321" w14:textId="77777777" w:rsidR="00733935" w:rsidRDefault="0028184D" w:rsidP="00CD615D">
      <w:pPr>
        <w:pStyle w:val="1AutoList1"/>
        <w:jc w:val="left"/>
        <w:rPr>
          <w:sz w:val="22"/>
          <w:szCs w:val="22"/>
        </w:rPr>
      </w:pPr>
      <w:r>
        <w:rPr>
          <w:sz w:val="22"/>
          <w:szCs w:val="22"/>
        </w:rPr>
        <w:t>19.</w:t>
      </w:r>
      <w:r w:rsidR="00733935">
        <w:rPr>
          <w:sz w:val="22"/>
          <w:szCs w:val="22"/>
        </w:rPr>
        <w:tab/>
      </w:r>
      <w:r>
        <w:rPr>
          <w:sz w:val="22"/>
          <w:szCs w:val="22"/>
        </w:rPr>
        <w:t>A</w:t>
      </w:r>
      <w:r w:rsidR="00733935">
        <w:rPr>
          <w:sz w:val="22"/>
          <w:szCs w:val="22"/>
        </w:rPr>
        <w:t xml:space="preserve"> player commits a foul, attempting to deny an obvious goal-scoring opportunity, and the goal is scored</w:t>
      </w:r>
    </w:p>
    <w:p w14:paraId="72530D21" w14:textId="77777777" w:rsidR="00D554E0" w:rsidRDefault="0028184D" w:rsidP="00733935">
      <w:pPr>
        <w:pStyle w:val="1AutoList1"/>
        <w:jc w:val="left"/>
        <w:rPr>
          <w:sz w:val="22"/>
          <w:szCs w:val="22"/>
        </w:rPr>
      </w:pPr>
      <w:r>
        <w:rPr>
          <w:sz w:val="22"/>
          <w:szCs w:val="22"/>
        </w:rPr>
        <w:t>20.</w:t>
      </w:r>
      <w:r w:rsidR="00D554E0">
        <w:rPr>
          <w:sz w:val="22"/>
          <w:szCs w:val="22"/>
        </w:rPr>
        <w:tab/>
        <w:t xml:space="preserve">Use of any tobacco products </w:t>
      </w:r>
      <w:r w:rsidR="00733935">
        <w:rPr>
          <w:sz w:val="22"/>
          <w:szCs w:val="22"/>
        </w:rPr>
        <w:t>or electronic cigarettes at the game site during the period of the jurisdiction of the officials</w:t>
      </w:r>
    </w:p>
    <w:p w14:paraId="772BAA83" w14:textId="77777777" w:rsidR="0028184D" w:rsidRDefault="0028184D" w:rsidP="00733935">
      <w:pPr>
        <w:pStyle w:val="1AutoList1"/>
        <w:jc w:val="left"/>
        <w:rPr>
          <w:sz w:val="22"/>
          <w:szCs w:val="22"/>
        </w:rPr>
      </w:pPr>
      <w:r>
        <w:rPr>
          <w:sz w:val="22"/>
          <w:szCs w:val="22"/>
        </w:rPr>
        <w:t>21.</w:t>
      </w:r>
      <w:r>
        <w:rPr>
          <w:sz w:val="22"/>
          <w:szCs w:val="22"/>
        </w:rPr>
        <w:tab/>
        <w:t>Other unsportsmanlike conduct</w:t>
      </w:r>
    </w:p>
    <w:p w14:paraId="613969C9" w14:textId="77777777" w:rsidR="006D41A1" w:rsidRDefault="006D41A1" w:rsidP="00733935">
      <w:pPr>
        <w:pStyle w:val="1AutoList1"/>
        <w:jc w:val="left"/>
        <w:rPr>
          <w:sz w:val="22"/>
          <w:szCs w:val="22"/>
        </w:rPr>
      </w:pPr>
    </w:p>
    <w:p w14:paraId="729C2A25" w14:textId="77777777" w:rsidR="006D41A1" w:rsidRDefault="006D41A1" w:rsidP="00733935">
      <w:pPr>
        <w:pStyle w:val="1AutoList1"/>
        <w:jc w:val="left"/>
        <w:rPr>
          <w:sz w:val="22"/>
          <w:szCs w:val="22"/>
        </w:rPr>
      </w:pPr>
    </w:p>
    <w:p w14:paraId="6C09BD62" w14:textId="6331F5D9" w:rsidR="00D554E0" w:rsidRDefault="002A2653" w:rsidP="0075195F">
      <w:pPr>
        <w:pStyle w:val="1AutoList1"/>
        <w:jc w:val="center"/>
        <w:rPr>
          <w:sz w:val="22"/>
          <w:szCs w:val="22"/>
        </w:rPr>
      </w:pPr>
      <w:r>
        <w:rPr>
          <w:sz w:val="22"/>
          <w:szCs w:val="22"/>
        </w:rPr>
        <w:t>1</w:t>
      </w:r>
      <w:r w:rsidR="00A27E50">
        <w:rPr>
          <w:sz w:val="22"/>
          <w:szCs w:val="22"/>
        </w:rPr>
        <w:t>6</w:t>
      </w:r>
    </w:p>
    <w:p w14:paraId="4CB340D4" w14:textId="77777777" w:rsidR="008D44E3" w:rsidRDefault="00C552CA" w:rsidP="008D44E3">
      <w:pPr>
        <w:pStyle w:val="1AutoList1"/>
        <w:jc w:val="center"/>
        <w:rPr>
          <w:b/>
          <w:sz w:val="22"/>
          <w:szCs w:val="22"/>
        </w:rPr>
      </w:pPr>
      <w:r w:rsidRPr="008D44E3">
        <w:rPr>
          <w:b/>
          <w:sz w:val="22"/>
          <w:szCs w:val="22"/>
        </w:rPr>
        <w:lastRenderedPageBreak/>
        <w:t>THE CIAC BOARD OF CONTROL HAS ADOPTED THE FOLLOWING PLAYER</w:t>
      </w:r>
      <w:r w:rsidR="009311E1" w:rsidRPr="008D44E3">
        <w:rPr>
          <w:b/>
          <w:sz w:val="22"/>
          <w:szCs w:val="22"/>
        </w:rPr>
        <w:t xml:space="preserve"> </w:t>
      </w:r>
      <w:r w:rsidRPr="008D44E3">
        <w:rPr>
          <w:b/>
          <w:sz w:val="22"/>
          <w:szCs w:val="22"/>
        </w:rPr>
        <w:t>/</w:t>
      </w:r>
      <w:r w:rsidR="009311E1" w:rsidRPr="008D44E3">
        <w:rPr>
          <w:b/>
          <w:sz w:val="22"/>
          <w:szCs w:val="22"/>
        </w:rPr>
        <w:t xml:space="preserve"> </w:t>
      </w:r>
      <w:r w:rsidRPr="008D44E3">
        <w:rPr>
          <w:b/>
          <w:sz w:val="22"/>
          <w:szCs w:val="22"/>
        </w:rPr>
        <w:t>COACH</w:t>
      </w:r>
    </w:p>
    <w:p w14:paraId="13CAD1F8" w14:textId="77777777" w:rsidR="008D44E3" w:rsidRDefault="00C552CA" w:rsidP="008D44E3">
      <w:pPr>
        <w:pStyle w:val="1AutoList1"/>
        <w:jc w:val="center"/>
        <w:rPr>
          <w:sz w:val="22"/>
          <w:szCs w:val="22"/>
        </w:rPr>
      </w:pPr>
      <w:r w:rsidRPr="008D44E3">
        <w:rPr>
          <w:b/>
          <w:sz w:val="22"/>
          <w:szCs w:val="22"/>
        </w:rPr>
        <w:t>EJECTION</w:t>
      </w:r>
      <w:r w:rsidR="008D44E3" w:rsidRPr="008D44E3">
        <w:rPr>
          <w:b/>
          <w:sz w:val="22"/>
          <w:szCs w:val="22"/>
        </w:rPr>
        <w:t xml:space="preserve"> /</w:t>
      </w:r>
      <w:r w:rsidR="008D44E3">
        <w:rPr>
          <w:b/>
          <w:sz w:val="22"/>
          <w:szCs w:val="22"/>
        </w:rPr>
        <w:t xml:space="preserve"> </w:t>
      </w:r>
      <w:r w:rsidRPr="008D44E3">
        <w:rPr>
          <w:b/>
          <w:sz w:val="22"/>
          <w:szCs w:val="22"/>
        </w:rPr>
        <w:t>DISQUALIFICATION POLICY.</w:t>
      </w:r>
    </w:p>
    <w:p w14:paraId="66E5DF79" w14:textId="77777777" w:rsidR="00C552CA" w:rsidRDefault="00C552CA" w:rsidP="00D554E0">
      <w:pPr>
        <w:pStyle w:val="1AutoList1"/>
        <w:jc w:val="center"/>
        <w:rPr>
          <w:sz w:val="22"/>
          <w:szCs w:val="22"/>
        </w:rPr>
      </w:pPr>
    </w:p>
    <w:p w14:paraId="1BBB10A2" w14:textId="77777777" w:rsidR="00C552CA" w:rsidRDefault="00C552CA" w:rsidP="00D554E0">
      <w:pPr>
        <w:pStyle w:val="1AutoList1"/>
        <w:jc w:val="center"/>
        <w:rPr>
          <w:sz w:val="22"/>
          <w:szCs w:val="22"/>
        </w:rPr>
      </w:pPr>
    </w:p>
    <w:p w14:paraId="7279CB00" w14:textId="77777777" w:rsidR="00E009AE" w:rsidRDefault="008D44E3" w:rsidP="00E009AE">
      <w:pPr>
        <w:spacing w:after="0" w:line="240" w:lineRule="auto"/>
        <w:rPr>
          <w:rFonts w:ascii="Times New Roman" w:hAnsi="Times New Roman" w:cs="Times New Roman"/>
        </w:rPr>
      </w:pPr>
      <w:r>
        <w:rPr>
          <w:rFonts w:ascii="Times New Roman" w:hAnsi="Times New Roman" w:cs="Times New Roman"/>
        </w:rPr>
        <w:t>The CIAC establishes guidelines and tone for acceptable and appropriate behavior at all CIAC contests including league tournaments and playoffs.  Given this charge, it is CIAC’s responsibility to be pro-active and responsive to the growing issues of sportsmanship and violence in sports.  A strong consistent statement reflecting zero tolerance for violence in sports must become standard operating procedure for all schools.  This is to be considered a minimum standard.</w:t>
      </w:r>
    </w:p>
    <w:p w14:paraId="456DA906" w14:textId="77777777" w:rsidR="008D44E3" w:rsidRDefault="008D44E3" w:rsidP="00E009AE">
      <w:pPr>
        <w:spacing w:after="0" w:line="240" w:lineRule="auto"/>
        <w:rPr>
          <w:rFonts w:ascii="Times New Roman" w:hAnsi="Times New Roman" w:cs="Times New Roman"/>
        </w:rPr>
      </w:pPr>
    </w:p>
    <w:p w14:paraId="1AFA25EC" w14:textId="77777777" w:rsidR="008D44E3" w:rsidRDefault="008D44E3" w:rsidP="00E009AE">
      <w:pPr>
        <w:spacing w:after="0" w:line="240" w:lineRule="auto"/>
        <w:rPr>
          <w:rFonts w:ascii="Times New Roman" w:hAnsi="Times New Roman" w:cs="Times New Roman"/>
        </w:rPr>
      </w:pPr>
      <w:r>
        <w:rPr>
          <w:rFonts w:ascii="Times New Roman" w:hAnsi="Times New Roman" w:cs="Times New Roman"/>
        </w:rPr>
        <w:t>The CIAC Disqualification/Ejection Rule is in effect for all CIAC contests including league playoffs and tournaments that engage officials who have been assigned by Board commissioners from CIAC registered officials organizations, or directly by the school or by the CIAC.</w:t>
      </w:r>
    </w:p>
    <w:p w14:paraId="098D80F1" w14:textId="77777777" w:rsidR="008D44E3" w:rsidRDefault="008D44E3" w:rsidP="00E009AE">
      <w:pPr>
        <w:spacing w:after="0" w:line="240" w:lineRule="auto"/>
        <w:rPr>
          <w:rFonts w:ascii="Times New Roman" w:hAnsi="Times New Roman" w:cs="Times New Roman"/>
        </w:rPr>
      </w:pPr>
    </w:p>
    <w:p w14:paraId="1498457E" w14:textId="77777777" w:rsidR="008D44E3" w:rsidRDefault="008D44E3" w:rsidP="00E009AE">
      <w:pPr>
        <w:spacing w:after="0" w:line="240" w:lineRule="auto"/>
        <w:rPr>
          <w:rFonts w:ascii="Times New Roman" w:hAnsi="Times New Roman" w:cs="Times New Roman"/>
        </w:rPr>
      </w:pPr>
      <w:r>
        <w:rPr>
          <w:rFonts w:ascii="Times New Roman" w:hAnsi="Times New Roman" w:cs="Times New Roman"/>
        </w:rPr>
        <w:t xml:space="preserve">There is </w:t>
      </w:r>
      <w:r w:rsidR="00B848D6">
        <w:rPr>
          <w:rFonts w:ascii="Times New Roman" w:hAnsi="Times New Roman" w:cs="Times New Roman"/>
          <w:u w:val="single"/>
        </w:rPr>
        <w:t>NO</w:t>
      </w:r>
      <w:r w:rsidR="00B848D6">
        <w:rPr>
          <w:rFonts w:ascii="Times New Roman" w:hAnsi="Times New Roman" w:cs="Times New Roman"/>
        </w:rPr>
        <w:t xml:space="preserve"> appeal procedure that a school may use relative to disqualifications.  Disqualification is a judgment call by an official and as such is not appealable.  Until the official(s) leaves the site the game official(s) is in charge and may take any action deemed to be appropriate, even to the extent of reversing an earlier decision to eject a player or coach.  </w:t>
      </w:r>
      <w:r w:rsidR="00FC1C53">
        <w:rPr>
          <w:rFonts w:ascii="Times New Roman" w:hAnsi="Times New Roman" w:cs="Times New Roman"/>
        </w:rPr>
        <w:t>Whenever possible, b</w:t>
      </w:r>
      <w:r w:rsidR="00B848D6">
        <w:rPr>
          <w:rFonts w:ascii="Times New Roman" w:hAnsi="Times New Roman" w:cs="Times New Roman"/>
        </w:rPr>
        <w:t xml:space="preserve">oth schools (coaches on site) must be made fully aware of all final decisions on game disqualifications.  </w:t>
      </w:r>
      <w:r w:rsidR="00B848D6">
        <w:rPr>
          <w:rFonts w:ascii="Times New Roman" w:hAnsi="Times New Roman" w:cs="Times New Roman"/>
          <w:b/>
        </w:rPr>
        <w:t>Once the game official(s) leaves the site of the contest all decisions on game disqualifications are final</w:t>
      </w:r>
      <w:r w:rsidR="00B848D6">
        <w:rPr>
          <w:rFonts w:ascii="Times New Roman" w:hAnsi="Times New Roman" w:cs="Times New Roman"/>
        </w:rPr>
        <w:t>.</w:t>
      </w:r>
    </w:p>
    <w:p w14:paraId="30AE9F22" w14:textId="77777777" w:rsidR="00B848D6" w:rsidRDefault="00B848D6" w:rsidP="00E009AE">
      <w:pPr>
        <w:spacing w:after="0" w:line="240" w:lineRule="auto"/>
        <w:rPr>
          <w:rFonts w:ascii="Times New Roman" w:hAnsi="Times New Roman" w:cs="Times New Roman"/>
        </w:rPr>
      </w:pPr>
    </w:p>
    <w:p w14:paraId="361BA335" w14:textId="77777777" w:rsidR="00B848D6" w:rsidRDefault="00B848D6" w:rsidP="00B848D6">
      <w:pPr>
        <w:pStyle w:val="1AutoList1"/>
        <w:jc w:val="left"/>
        <w:rPr>
          <w:sz w:val="22"/>
          <w:szCs w:val="22"/>
        </w:rPr>
      </w:pPr>
      <w:r>
        <w:rPr>
          <w:sz w:val="22"/>
          <w:szCs w:val="22"/>
        </w:rPr>
        <w:t>The following policies for disqualification by an official shall apply in all sports.</w:t>
      </w:r>
    </w:p>
    <w:p w14:paraId="5D510982" w14:textId="77777777" w:rsidR="00B848D6" w:rsidRDefault="00B848D6" w:rsidP="00B848D6">
      <w:pPr>
        <w:pStyle w:val="1AutoList1"/>
        <w:jc w:val="left"/>
        <w:rPr>
          <w:sz w:val="22"/>
          <w:szCs w:val="22"/>
        </w:rPr>
      </w:pPr>
    </w:p>
    <w:p w14:paraId="08E6B797" w14:textId="77777777" w:rsidR="00CE3B60" w:rsidRDefault="00B848D6" w:rsidP="008F0570">
      <w:pPr>
        <w:pStyle w:val="1AutoList1"/>
        <w:numPr>
          <w:ilvl w:val="0"/>
          <w:numId w:val="22"/>
        </w:numPr>
        <w:jc w:val="left"/>
        <w:rPr>
          <w:sz w:val="22"/>
          <w:szCs w:val="22"/>
        </w:rPr>
      </w:pPr>
      <w:r>
        <w:rPr>
          <w:sz w:val="22"/>
          <w:szCs w:val="22"/>
        </w:rPr>
        <w:t xml:space="preserve">Any student-athlete who physically assaults an official, coach, opposing player or spectator </w:t>
      </w:r>
      <w:r w:rsidR="00CE3B60">
        <w:rPr>
          <w:sz w:val="22"/>
          <w:szCs w:val="22"/>
        </w:rPr>
        <w:t>or any other person in</w:t>
      </w:r>
    </w:p>
    <w:p w14:paraId="161DDCE5" w14:textId="77777777" w:rsidR="00B848D6" w:rsidRDefault="00CE3B60" w:rsidP="00CE3B60">
      <w:pPr>
        <w:pStyle w:val="1AutoList1"/>
        <w:ind w:left="360" w:firstLine="0"/>
        <w:jc w:val="left"/>
        <w:rPr>
          <w:sz w:val="22"/>
          <w:szCs w:val="22"/>
        </w:rPr>
      </w:pPr>
      <w:r>
        <w:rPr>
          <w:sz w:val="22"/>
          <w:szCs w:val="22"/>
        </w:rPr>
        <w:t xml:space="preserve">       </w:t>
      </w:r>
      <w:r w:rsidR="00273E8C">
        <w:rPr>
          <w:sz w:val="22"/>
          <w:szCs w:val="22"/>
        </w:rPr>
        <w:t>attendance at any event may</w:t>
      </w:r>
      <w:r w:rsidR="00B848D6">
        <w:rPr>
          <w:sz w:val="22"/>
          <w:szCs w:val="22"/>
        </w:rPr>
        <w:t xml:space="preserve"> be </w:t>
      </w:r>
      <w:r w:rsidR="00273E8C">
        <w:rPr>
          <w:sz w:val="22"/>
          <w:szCs w:val="22"/>
        </w:rPr>
        <w:t xml:space="preserve">deemed </w:t>
      </w:r>
      <w:r w:rsidR="00B848D6">
        <w:rPr>
          <w:sz w:val="22"/>
          <w:szCs w:val="22"/>
        </w:rPr>
        <w:t>immediately ineligible for the remainder of the season.</w:t>
      </w:r>
    </w:p>
    <w:p w14:paraId="12B00A25" w14:textId="77777777" w:rsidR="00FC1C53" w:rsidRDefault="00FC1C53" w:rsidP="00FC1C53">
      <w:pPr>
        <w:pStyle w:val="1AutoList1"/>
        <w:ind w:left="1080" w:firstLine="0"/>
        <w:jc w:val="left"/>
        <w:rPr>
          <w:sz w:val="22"/>
          <w:szCs w:val="22"/>
        </w:rPr>
      </w:pPr>
    </w:p>
    <w:p w14:paraId="0681F5D3" w14:textId="77777777" w:rsidR="006610CA" w:rsidRPr="006610CA" w:rsidRDefault="00FC1C53" w:rsidP="006610CA">
      <w:pPr>
        <w:pStyle w:val="1AutoList1"/>
        <w:numPr>
          <w:ilvl w:val="0"/>
          <w:numId w:val="22"/>
        </w:numPr>
        <w:jc w:val="left"/>
        <w:rPr>
          <w:b/>
          <w:sz w:val="22"/>
          <w:szCs w:val="22"/>
        </w:rPr>
      </w:pPr>
      <w:r>
        <w:rPr>
          <w:sz w:val="22"/>
          <w:szCs w:val="22"/>
        </w:rPr>
        <w:t>When an athlete is ejected from any CIAC contest the athlete is ineligible to partici</w:t>
      </w:r>
      <w:r w:rsidR="006610CA">
        <w:rPr>
          <w:sz w:val="22"/>
          <w:szCs w:val="22"/>
        </w:rPr>
        <w:t xml:space="preserve">pate in the next contest at </w:t>
      </w:r>
    </w:p>
    <w:p w14:paraId="42C064F6" w14:textId="77777777" w:rsidR="006610CA" w:rsidRDefault="006610CA" w:rsidP="006610CA">
      <w:pPr>
        <w:pStyle w:val="1AutoList1"/>
        <w:ind w:left="360" w:firstLine="0"/>
        <w:jc w:val="left"/>
        <w:rPr>
          <w:sz w:val="22"/>
          <w:szCs w:val="22"/>
        </w:rPr>
      </w:pPr>
      <w:r>
        <w:rPr>
          <w:sz w:val="22"/>
          <w:szCs w:val="22"/>
        </w:rPr>
        <w:tab/>
        <w:t xml:space="preserve">the </w:t>
      </w:r>
      <w:r w:rsidR="00FC1C53">
        <w:rPr>
          <w:sz w:val="22"/>
          <w:szCs w:val="22"/>
        </w:rPr>
        <w:t>same level of play (even if the next contest does not occur until league or CIAC tournament play or next year).</w:t>
      </w:r>
    </w:p>
    <w:p w14:paraId="69EE0BE1" w14:textId="77777777" w:rsidR="006610CA" w:rsidRDefault="006610CA" w:rsidP="006610CA">
      <w:pPr>
        <w:pStyle w:val="1AutoList1"/>
        <w:ind w:left="360" w:firstLine="0"/>
        <w:jc w:val="left"/>
        <w:rPr>
          <w:sz w:val="22"/>
          <w:szCs w:val="22"/>
        </w:rPr>
      </w:pPr>
      <w:r>
        <w:rPr>
          <w:sz w:val="22"/>
          <w:szCs w:val="22"/>
        </w:rPr>
        <w:tab/>
      </w:r>
      <w:r w:rsidR="00FC1C53">
        <w:rPr>
          <w:sz w:val="22"/>
          <w:szCs w:val="22"/>
        </w:rPr>
        <w:t>If one or more different level contests are scheduled prior to the next contest at the same level of play, the athlete</w:t>
      </w:r>
    </w:p>
    <w:p w14:paraId="6C4AA0C2" w14:textId="77777777" w:rsidR="006610CA" w:rsidRDefault="006610CA" w:rsidP="006610CA">
      <w:pPr>
        <w:pStyle w:val="1AutoList1"/>
        <w:ind w:left="360" w:firstLine="0"/>
        <w:jc w:val="left"/>
        <w:rPr>
          <w:b/>
          <w:sz w:val="22"/>
          <w:szCs w:val="22"/>
        </w:rPr>
      </w:pPr>
      <w:r>
        <w:rPr>
          <w:sz w:val="22"/>
          <w:szCs w:val="22"/>
        </w:rPr>
        <w:tab/>
      </w:r>
      <w:r w:rsidR="00FC1C53">
        <w:rPr>
          <w:sz w:val="22"/>
          <w:szCs w:val="22"/>
        </w:rPr>
        <w:t xml:space="preserve">shall be ineligible to participate in the next (but no more than one) contest at each level of play.  </w:t>
      </w:r>
      <w:r>
        <w:rPr>
          <w:b/>
          <w:sz w:val="22"/>
          <w:szCs w:val="22"/>
        </w:rPr>
        <w:t>The ejected</w:t>
      </w:r>
    </w:p>
    <w:p w14:paraId="06063382" w14:textId="77777777" w:rsidR="00B848D6" w:rsidRPr="006610CA" w:rsidRDefault="006610CA" w:rsidP="006610CA">
      <w:pPr>
        <w:pStyle w:val="1AutoList1"/>
        <w:ind w:left="360" w:firstLine="0"/>
        <w:jc w:val="left"/>
        <w:rPr>
          <w:b/>
          <w:sz w:val="22"/>
          <w:szCs w:val="22"/>
        </w:rPr>
      </w:pPr>
      <w:r>
        <w:rPr>
          <w:b/>
          <w:sz w:val="22"/>
          <w:szCs w:val="22"/>
        </w:rPr>
        <w:tab/>
        <w:t>coach or player cannot be in attendance at the game(s) for which he/she is serving their suspension.</w:t>
      </w:r>
    </w:p>
    <w:p w14:paraId="36F2AD9C" w14:textId="77777777" w:rsidR="00CE3B60" w:rsidRDefault="00CE3B60" w:rsidP="00CE3B60">
      <w:pPr>
        <w:pStyle w:val="1AutoList1"/>
        <w:jc w:val="left"/>
        <w:rPr>
          <w:sz w:val="22"/>
          <w:szCs w:val="22"/>
        </w:rPr>
      </w:pPr>
    </w:p>
    <w:p w14:paraId="16FB1A08" w14:textId="77777777" w:rsidR="00932F68" w:rsidRDefault="00932F68" w:rsidP="00932F68">
      <w:pPr>
        <w:pStyle w:val="1AutoList1"/>
        <w:numPr>
          <w:ilvl w:val="0"/>
          <w:numId w:val="22"/>
        </w:numPr>
        <w:jc w:val="left"/>
        <w:rPr>
          <w:sz w:val="22"/>
          <w:szCs w:val="22"/>
        </w:rPr>
      </w:pPr>
      <w:r>
        <w:rPr>
          <w:sz w:val="22"/>
          <w:szCs w:val="22"/>
        </w:rPr>
        <w:t>When a player is ejected from a contest he/she can remain on the bench or sidelines as long as their presence does</w:t>
      </w:r>
    </w:p>
    <w:p w14:paraId="3A226F03" w14:textId="77777777" w:rsidR="00CE3B60" w:rsidRDefault="00932F68" w:rsidP="00932F68">
      <w:pPr>
        <w:pStyle w:val="1AutoList1"/>
        <w:ind w:firstLine="0"/>
        <w:jc w:val="left"/>
        <w:rPr>
          <w:sz w:val="22"/>
          <w:szCs w:val="22"/>
        </w:rPr>
      </w:pPr>
      <w:r>
        <w:rPr>
          <w:sz w:val="22"/>
          <w:szCs w:val="22"/>
        </w:rPr>
        <w:t xml:space="preserve"> not interfere with the contest in any way.  Never should an athlete be sent away from the site without adult supervision.  Coaches are responsible for the care and safety of students and should not be placed in a position which does not allow them to provide reasonable care and supervision.</w:t>
      </w:r>
    </w:p>
    <w:p w14:paraId="56099237" w14:textId="77777777" w:rsidR="00932F68" w:rsidRDefault="00932F68" w:rsidP="00932F68">
      <w:pPr>
        <w:pStyle w:val="1AutoList1"/>
        <w:ind w:left="360" w:firstLine="0"/>
        <w:jc w:val="left"/>
        <w:rPr>
          <w:sz w:val="22"/>
          <w:szCs w:val="22"/>
        </w:rPr>
      </w:pPr>
    </w:p>
    <w:p w14:paraId="483B36CD" w14:textId="77777777" w:rsidR="004B2354" w:rsidRDefault="00CE3B60" w:rsidP="006610CA">
      <w:pPr>
        <w:pStyle w:val="1AutoList1"/>
        <w:numPr>
          <w:ilvl w:val="0"/>
          <w:numId w:val="22"/>
        </w:numPr>
        <w:jc w:val="left"/>
        <w:rPr>
          <w:sz w:val="22"/>
          <w:szCs w:val="22"/>
        </w:rPr>
      </w:pPr>
      <w:r>
        <w:rPr>
          <w:sz w:val="22"/>
          <w:szCs w:val="22"/>
        </w:rPr>
        <w:t>When a coach is ejected from any CIAC contest the coach is ineligible to participate in the next two contests at</w:t>
      </w:r>
    </w:p>
    <w:p w14:paraId="22B222C0" w14:textId="77777777" w:rsidR="00CE3B60" w:rsidRDefault="00CE3B60" w:rsidP="004B2354">
      <w:pPr>
        <w:pStyle w:val="1AutoList1"/>
        <w:ind w:firstLine="0"/>
        <w:jc w:val="left"/>
        <w:rPr>
          <w:sz w:val="22"/>
          <w:szCs w:val="22"/>
        </w:rPr>
      </w:pPr>
      <w:r>
        <w:rPr>
          <w:sz w:val="22"/>
          <w:szCs w:val="22"/>
        </w:rPr>
        <w:t xml:space="preserve"> the same level of play (even if the next two contests do not occur until league or CIAC tournament play or next year).  If one or more different level contests are scheduled prior to the next two contests at the same level of play, the coach shall be ineligible to participate in the next two contests at each level of play.  The ejected coach cannot be in attendance at the games for which he/she is serving their suspension.</w:t>
      </w:r>
    </w:p>
    <w:p w14:paraId="26EBF625" w14:textId="77777777" w:rsidR="00CE3B60" w:rsidRDefault="00CE3B60" w:rsidP="00CE3B60">
      <w:pPr>
        <w:pStyle w:val="1AutoList1"/>
        <w:jc w:val="left"/>
        <w:rPr>
          <w:sz w:val="22"/>
          <w:szCs w:val="22"/>
        </w:rPr>
      </w:pPr>
    </w:p>
    <w:p w14:paraId="454EAD7A" w14:textId="77777777" w:rsidR="004B2354" w:rsidRDefault="00CE3B60" w:rsidP="006610CA">
      <w:pPr>
        <w:pStyle w:val="1AutoList1"/>
        <w:numPr>
          <w:ilvl w:val="0"/>
          <w:numId w:val="22"/>
        </w:numPr>
        <w:jc w:val="left"/>
        <w:rPr>
          <w:sz w:val="22"/>
          <w:szCs w:val="22"/>
        </w:rPr>
      </w:pPr>
      <w:r>
        <w:rPr>
          <w:sz w:val="22"/>
          <w:szCs w:val="22"/>
        </w:rPr>
        <w:t>When a member school’s coach is ejected from a game for an infraction as prescr</w:t>
      </w:r>
      <w:r w:rsidR="004B2354">
        <w:rPr>
          <w:sz w:val="22"/>
          <w:szCs w:val="22"/>
        </w:rPr>
        <w:t>ibed by the rules, the game may</w:t>
      </w:r>
    </w:p>
    <w:p w14:paraId="7661F875" w14:textId="77777777" w:rsidR="00CE3B60" w:rsidRDefault="004B2354" w:rsidP="004B2354">
      <w:pPr>
        <w:pStyle w:val="1AutoList1"/>
        <w:ind w:firstLine="0"/>
        <w:jc w:val="left"/>
        <w:rPr>
          <w:sz w:val="22"/>
          <w:szCs w:val="22"/>
        </w:rPr>
      </w:pPr>
      <w:r>
        <w:rPr>
          <w:sz w:val="22"/>
          <w:szCs w:val="22"/>
        </w:rPr>
        <w:t xml:space="preserve"> </w:t>
      </w:r>
      <w:r w:rsidR="00CE3B60">
        <w:rPr>
          <w:sz w:val="22"/>
          <w:szCs w:val="22"/>
        </w:rPr>
        <w:t xml:space="preserve">not continue until the member school replaces the ejected coach with a certified coach.  The coach must leave the </w:t>
      </w:r>
      <w:r w:rsidR="00932F68">
        <w:rPr>
          <w:sz w:val="22"/>
          <w:szCs w:val="22"/>
        </w:rPr>
        <w:t xml:space="preserve"> </w:t>
      </w:r>
      <w:r w:rsidR="00CE3B60">
        <w:rPr>
          <w:sz w:val="22"/>
          <w:szCs w:val="22"/>
        </w:rPr>
        <w:t>premises.  If this cannot be accomplished within fifteen (15) minutes after the ejection, the official in charge will declare a forfeit win for the opposing team.</w:t>
      </w:r>
    </w:p>
    <w:p w14:paraId="2785AA39" w14:textId="77777777" w:rsidR="00CE3B60" w:rsidRDefault="00CE3B60" w:rsidP="00CE3B60">
      <w:pPr>
        <w:pStyle w:val="1AutoList1"/>
        <w:jc w:val="left"/>
        <w:rPr>
          <w:sz w:val="22"/>
          <w:szCs w:val="22"/>
        </w:rPr>
      </w:pPr>
    </w:p>
    <w:p w14:paraId="4DE02127" w14:textId="77777777" w:rsidR="00932F68" w:rsidRDefault="00CE3B60" w:rsidP="006610CA">
      <w:pPr>
        <w:pStyle w:val="1AutoList1"/>
        <w:numPr>
          <w:ilvl w:val="0"/>
          <w:numId w:val="22"/>
        </w:numPr>
        <w:jc w:val="left"/>
        <w:rPr>
          <w:sz w:val="22"/>
          <w:szCs w:val="22"/>
        </w:rPr>
      </w:pPr>
      <w:r>
        <w:rPr>
          <w:sz w:val="22"/>
          <w:szCs w:val="22"/>
        </w:rPr>
        <w:t xml:space="preserve">Upon receiving a second disqualification for initiating a fight or retaliating in a fight (as determined by the game </w:t>
      </w:r>
    </w:p>
    <w:p w14:paraId="2A64A3D8" w14:textId="77777777" w:rsidR="00CE3B60" w:rsidRDefault="00932F68" w:rsidP="00932F68">
      <w:pPr>
        <w:pStyle w:val="1AutoList1"/>
        <w:ind w:left="360" w:firstLine="0"/>
        <w:jc w:val="left"/>
        <w:rPr>
          <w:sz w:val="22"/>
          <w:szCs w:val="22"/>
        </w:rPr>
      </w:pPr>
      <w:r>
        <w:rPr>
          <w:sz w:val="22"/>
          <w:szCs w:val="22"/>
        </w:rPr>
        <w:tab/>
      </w:r>
      <w:r w:rsidR="00CE3B60">
        <w:rPr>
          <w:sz w:val="22"/>
          <w:szCs w:val="22"/>
        </w:rPr>
        <w:t>official), that student-athlete will be declared ineligible for the remainder of the season.</w:t>
      </w:r>
    </w:p>
    <w:p w14:paraId="71EE64AA" w14:textId="77777777" w:rsidR="00CE3B60" w:rsidRDefault="00CE3B60" w:rsidP="00CE3B60">
      <w:pPr>
        <w:pStyle w:val="1AutoList1"/>
        <w:jc w:val="left"/>
        <w:rPr>
          <w:sz w:val="22"/>
          <w:szCs w:val="22"/>
        </w:rPr>
      </w:pPr>
    </w:p>
    <w:p w14:paraId="6198CDBC" w14:textId="77777777" w:rsidR="00EF4D64" w:rsidRDefault="00EF4D64" w:rsidP="00CE3B60">
      <w:pPr>
        <w:pStyle w:val="1AutoList1"/>
        <w:jc w:val="left"/>
        <w:rPr>
          <w:sz w:val="22"/>
          <w:szCs w:val="22"/>
        </w:rPr>
      </w:pPr>
    </w:p>
    <w:p w14:paraId="3E19886D" w14:textId="77777777" w:rsidR="00EF4D64" w:rsidRDefault="00EF4D64" w:rsidP="00CE3B60">
      <w:pPr>
        <w:pStyle w:val="1AutoList1"/>
        <w:jc w:val="left"/>
        <w:rPr>
          <w:sz w:val="22"/>
          <w:szCs w:val="22"/>
        </w:rPr>
      </w:pPr>
    </w:p>
    <w:p w14:paraId="7493A359" w14:textId="77777777" w:rsidR="00EF4D64" w:rsidRDefault="00EF4D64" w:rsidP="00CE3B60">
      <w:pPr>
        <w:pStyle w:val="1AutoList1"/>
        <w:jc w:val="left"/>
        <w:rPr>
          <w:sz w:val="22"/>
          <w:szCs w:val="22"/>
        </w:rPr>
      </w:pPr>
    </w:p>
    <w:p w14:paraId="5EEE80CC" w14:textId="77777777" w:rsidR="00EF4D64" w:rsidRDefault="00EF4D64" w:rsidP="00CE3B60">
      <w:pPr>
        <w:pStyle w:val="1AutoList1"/>
        <w:jc w:val="left"/>
        <w:rPr>
          <w:sz w:val="22"/>
          <w:szCs w:val="22"/>
        </w:rPr>
      </w:pPr>
    </w:p>
    <w:p w14:paraId="7ECFE880" w14:textId="60D45330" w:rsidR="00EF4D64" w:rsidRDefault="002A2653" w:rsidP="00EF4D64">
      <w:pPr>
        <w:pStyle w:val="1AutoList1"/>
        <w:jc w:val="center"/>
        <w:rPr>
          <w:sz w:val="22"/>
          <w:szCs w:val="22"/>
        </w:rPr>
      </w:pPr>
      <w:r>
        <w:rPr>
          <w:sz w:val="22"/>
          <w:szCs w:val="22"/>
        </w:rPr>
        <w:t>1</w:t>
      </w:r>
      <w:r w:rsidR="00330CD4">
        <w:rPr>
          <w:sz w:val="22"/>
          <w:szCs w:val="22"/>
        </w:rPr>
        <w:t>7</w:t>
      </w:r>
    </w:p>
    <w:p w14:paraId="091760E7" w14:textId="77777777" w:rsidR="004B2354" w:rsidRDefault="00B848D6" w:rsidP="004B2354">
      <w:pPr>
        <w:pStyle w:val="1AutoList1"/>
        <w:numPr>
          <w:ilvl w:val="0"/>
          <w:numId w:val="22"/>
        </w:numPr>
        <w:jc w:val="left"/>
        <w:rPr>
          <w:sz w:val="22"/>
          <w:szCs w:val="22"/>
        </w:rPr>
      </w:pPr>
      <w:r>
        <w:rPr>
          <w:sz w:val="22"/>
          <w:szCs w:val="22"/>
        </w:rPr>
        <w:lastRenderedPageBreak/>
        <w:t>The school’s first incident of non-compliance, for reasons other than defiance of the disqualification rules, will</w:t>
      </w:r>
    </w:p>
    <w:p w14:paraId="60ED2EB2" w14:textId="77777777" w:rsidR="00EF4D64" w:rsidRDefault="00B848D6" w:rsidP="004B2354">
      <w:pPr>
        <w:pStyle w:val="1AutoList1"/>
        <w:ind w:firstLine="0"/>
        <w:jc w:val="left"/>
        <w:rPr>
          <w:sz w:val="22"/>
          <w:szCs w:val="22"/>
        </w:rPr>
      </w:pPr>
      <w:r>
        <w:rPr>
          <w:sz w:val="22"/>
          <w:szCs w:val="22"/>
        </w:rPr>
        <w:t>result in forfeiture, a $250 fine and the athlete or coach must serve the disqualification penalty; a school’s second incident of non-compliance will prohibit the school from entry in the next CIAC tournament for that sport or from</w:t>
      </w:r>
    </w:p>
    <w:p w14:paraId="06254606" w14:textId="77777777" w:rsidR="00B848D6" w:rsidRDefault="00B848D6" w:rsidP="00EF4D64">
      <w:pPr>
        <w:pStyle w:val="1AutoList1"/>
        <w:ind w:firstLine="0"/>
        <w:jc w:val="left"/>
        <w:rPr>
          <w:sz w:val="22"/>
          <w:szCs w:val="22"/>
        </w:rPr>
      </w:pPr>
      <w:r>
        <w:rPr>
          <w:sz w:val="22"/>
          <w:szCs w:val="22"/>
        </w:rPr>
        <w:t>the remainder of the current tournament if the disqualification occurs during a CIAC tournament or during the last regular season contest/day of competition.  However, when a school willfully defies CIAC disqualification rules and regulations the school and/or coach will be subject to further action by the CIAC Board of Control.</w:t>
      </w:r>
    </w:p>
    <w:p w14:paraId="5EFC021C" w14:textId="77777777" w:rsidR="00B848D6" w:rsidRDefault="00B848D6" w:rsidP="00B848D6">
      <w:pPr>
        <w:pStyle w:val="1AutoList1"/>
        <w:jc w:val="left"/>
        <w:rPr>
          <w:sz w:val="22"/>
          <w:szCs w:val="22"/>
        </w:rPr>
      </w:pPr>
    </w:p>
    <w:p w14:paraId="04E9D347" w14:textId="77777777" w:rsidR="004B2354" w:rsidRDefault="00B848D6" w:rsidP="006610CA">
      <w:pPr>
        <w:pStyle w:val="1AutoList1"/>
        <w:numPr>
          <w:ilvl w:val="0"/>
          <w:numId w:val="22"/>
        </w:numPr>
        <w:jc w:val="left"/>
        <w:rPr>
          <w:b/>
          <w:sz w:val="22"/>
          <w:szCs w:val="22"/>
        </w:rPr>
      </w:pPr>
      <w:r w:rsidRPr="004B2354">
        <w:rPr>
          <w:b/>
          <w:sz w:val="22"/>
          <w:szCs w:val="22"/>
        </w:rPr>
        <w:t xml:space="preserve">Any CIAC </w:t>
      </w:r>
      <w:r w:rsidR="004B2354" w:rsidRPr="004B2354">
        <w:rPr>
          <w:b/>
          <w:sz w:val="22"/>
          <w:szCs w:val="22"/>
        </w:rPr>
        <w:t xml:space="preserve">varsity </w:t>
      </w:r>
      <w:r w:rsidRPr="004B2354">
        <w:rPr>
          <w:b/>
          <w:sz w:val="22"/>
          <w:szCs w:val="22"/>
        </w:rPr>
        <w:t xml:space="preserve">team that accumulates five (5) or more disqualifications </w:t>
      </w:r>
      <w:r w:rsidR="00273E8C" w:rsidRPr="004B2354">
        <w:rPr>
          <w:b/>
          <w:sz w:val="22"/>
          <w:szCs w:val="22"/>
        </w:rPr>
        <w:t xml:space="preserve">during the regular season </w:t>
      </w:r>
    </w:p>
    <w:p w14:paraId="195AFBE0" w14:textId="77777777" w:rsidR="00B848D6" w:rsidRDefault="00273E8C" w:rsidP="004B2354">
      <w:pPr>
        <w:pStyle w:val="1AutoList1"/>
        <w:ind w:firstLine="0"/>
        <w:jc w:val="left"/>
        <w:rPr>
          <w:sz w:val="22"/>
          <w:szCs w:val="22"/>
        </w:rPr>
      </w:pPr>
      <w:r w:rsidRPr="004B2354">
        <w:rPr>
          <w:b/>
          <w:sz w:val="22"/>
          <w:szCs w:val="22"/>
        </w:rPr>
        <w:t>including the</w:t>
      </w:r>
      <w:r w:rsidR="004B2354">
        <w:rPr>
          <w:b/>
          <w:sz w:val="22"/>
          <w:szCs w:val="22"/>
        </w:rPr>
        <w:t xml:space="preserve"> </w:t>
      </w:r>
      <w:r w:rsidRPr="004B2354">
        <w:rPr>
          <w:b/>
          <w:sz w:val="22"/>
          <w:szCs w:val="22"/>
        </w:rPr>
        <w:t xml:space="preserve">league’s tournament </w:t>
      </w:r>
      <w:r w:rsidR="00B848D6" w:rsidRPr="004B2354">
        <w:rPr>
          <w:b/>
          <w:sz w:val="22"/>
          <w:szCs w:val="22"/>
        </w:rPr>
        <w:t>will be</w:t>
      </w:r>
      <w:r w:rsidR="00F16B5A" w:rsidRPr="004B2354">
        <w:rPr>
          <w:b/>
          <w:sz w:val="22"/>
          <w:szCs w:val="22"/>
        </w:rPr>
        <w:t xml:space="preserve"> barred from CIAC post-season competition</w:t>
      </w:r>
      <w:r w:rsidR="00F16B5A">
        <w:rPr>
          <w:sz w:val="22"/>
          <w:szCs w:val="22"/>
        </w:rPr>
        <w:t>.  All disqualifications must be reported to CIAC</w:t>
      </w:r>
      <w:r w:rsidR="00EF4D64">
        <w:rPr>
          <w:sz w:val="22"/>
          <w:szCs w:val="22"/>
        </w:rPr>
        <w:t xml:space="preserve"> by the school and the officials group.</w:t>
      </w:r>
      <w:r w:rsidR="00F16B5A">
        <w:rPr>
          <w:sz w:val="22"/>
          <w:szCs w:val="22"/>
        </w:rPr>
        <w:t xml:space="preserve">  Any misconduct or disqualification of a coach will count towards the team’s total number of disqualifications.</w:t>
      </w:r>
      <w:r>
        <w:rPr>
          <w:sz w:val="22"/>
          <w:szCs w:val="22"/>
        </w:rPr>
        <w:t xml:space="preserve">  Multiple disqualifications during CIAC tournaments are subject to disciplinary action by the CIAC </w:t>
      </w:r>
      <w:r w:rsidR="00BB5397">
        <w:rPr>
          <w:sz w:val="22"/>
          <w:szCs w:val="22"/>
        </w:rPr>
        <w:t>sports committee and the CIAC Board of Control.</w:t>
      </w:r>
    </w:p>
    <w:p w14:paraId="527D72E0" w14:textId="77777777" w:rsidR="00EF4D64" w:rsidRDefault="00EF4D64" w:rsidP="00EF4D64">
      <w:pPr>
        <w:pStyle w:val="1AutoList1"/>
        <w:ind w:firstLine="0"/>
        <w:jc w:val="left"/>
        <w:rPr>
          <w:sz w:val="22"/>
          <w:szCs w:val="22"/>
        </w:rPr>
      </w:pPr>
    </w:p>
    <w:p w14:paraId="31ACE58D" w14:textId="77777777" w:rsidR="00EF4D64" w:rsidRDefault="00EF4D64" w:rsidP="00EF4D64">
      <w:pPr>
        <w:pStyle w:val="1AutoList1"/>
        <w:ind w:firstLine="0"/>
        <w:jc w:val="left"/>
        <w:rPr>
          <w:sz w:val="22"/>
          <w:szCs w:val="22"/>
        </w:rPr>
      </w:pPr>
      <w:r>
        <w:rPr>
          <w:sz w:val="22"/>
          <w:szCs w:val="22"/>
        </w:rPr>
        <w:t>Note:  Please see the ice hockey and soccer sports packets for additional penalty regulations specific to these sports.</w:t>
      </w:r>
    </w:p>
    <w:p w14:paraId="50EF1475" w14:textId="77777777" w:rsidR="00F16B5A" w:rsidRDefault="00F16B5A" w:rsidP="00B848D6">
      <w:pPr>
        <w:pStyle w:val="1AutoList1"/>
        <w:jc w:val="left"/>
        <w:rPr>
          <w:sz w:val="22"/>
          <w:szCs w:val="22"/>
        </w:rPr>
      </w:pPr>
    </w:p>
    <w:p w14:paraId="7EF0BC38" w14:textId="77777777" w:rsidR="004B2354" w:rsidRDefault="004B2354" w:rsidP="006610CA">
      <w:pPr>
        <w:pStyle w:val="1AutoList1"/>
        <w:numPr>
          <w:ilvl w:val="0"/>
          <w:numId w:val="22"/>
        </w:numPr>
        <w:jc w:val="left"/>
        <w:rPr>
          <w:sz w:val="22"/>
          <w:szCs w:val="22"/>
        </w:rPr>
      </w:pPr>
      <w:r>
        <w:rPr>
          <w:sz w:val="22"/>
          <w:szCs w:val="22"/>
        </w:rPr>
        <w:t>Disqualifications from the last contest of one season carry over to the next season in that sport for undergraduates and coaches, or the next season of participation in any sport for seniors.</w:t>
      </w:r>
    </w:p>
    <w:p w14:paraId="7471A9E0" w14:textId="77777777" w:rsidR="004B2354" w:rsidRDefault="004B2354" w:rsidP="004B2354">
      <w:pPr>
        <w:pStyle w:val="1AutoList1"/>
        <w:jc w:val="left"/>
        <w:rPr>
          <w:sz w:val="22"/>
          <w:szCs w:val="22"/>
        </w:rPr>
      </w:pPr>
    </w:p>
    <w:p w14:paraId="478EE831" w14:textId="77777777" w:rsidR="00FB7972" w:rsidRDefault="00F16B5A" w:rsidP="006610CA">
      <w:pPr>
        <w:pStyle w:val="1AutoList1"/>
        <w:numPr>
          <w:ilvl w:val="0"/>
          <w:numId w:val="22"/>
        </w:numPr>
        <w:jc w:val="left"/>
        <w:rPr>
          <w:sz w:val="22"/>
          <w:szCs w:val="22"/>
        </w:rPr>
      </w:pPr>
      <w:r>
        <w:rPr>
          <w:sz w:val="22"/>
          <w:szCs w:val="22"/>
        </w:rPr>
        <w:t>If the CIAC or National Federation playing rules for a sport specify an additional penalty, the additional penalty</w:t>
      </w:r>
    </w:p>
    <w:p w14:paraId="506E7658" w14:textId="77777777" w:rsidR="00F16B5A" w:rsidRDefault="00F16B5A" w:rsidP="00932F68">
      <w:pPr>
        <w:pStyle w:val="1AutoList1"/>
        <w:ind w:firstLine="0"/>
        <w:jc w:val="left"/>
        <w:rPr>
          <w:sz w:val="22"/>
          <w:szCs w:val="22"/>
        </w:rPr>
      </w:pPr>
      <w:r>
        <w:rPr>
          <w:sz w:val="22"/>
          <w:szCs w:val="22"/>
        </w:rPr>
        <w:t>will apply.  The CIAC disqualification rule applies to all game or meet disqualifications with the exception of reaching the limit of personal fouls in basketball and lacrosse; reaching the limit of technical violations in wrestling; or being disqualified by the rules in ice hockey and lacrosse, which does not require a next game disqualification.  This rule does not apply to individual event disqualifications such a</w:t>
      </w:r>
      <w:r w:rsidR="00EF4D64">
        <w:rPr>
          <w:sz w:val="22"/>
          <w:szCs w:val="22"/>
        </w:rPr>
        <w:t>s</w:t>
      </w:r>
      <w:r>
        <w:rPr>
          <w:sz w:val="22"/>
          <w:szCs w:val="22"/>
        </w:rPr>
        <w:t xml:space="preserve"> in swimming or track and field.</w:t>
      </w:r>
    </w:p>
    <w:p w14:paraId="38BEDFF1" w14:textId="77777777" w:rsidR="00A335DD" w:rsidRDefault="00A335DD" w:rsidP="00F16B5A">
      <w:pPr>
        <w:pStyle w:val="1AutoList1"/>
        <w:jc w:val="left"/>
        <w:rPr>
          <w:sz w:val="22"/>
          <w:szCs w:val="22"/>
        </w:rPr>
      </w:pPr>
    </w:p>
    <w:p w14:paraId="0DA1EF74" w14:textId="77777777" w:rsidR="00F16B5A" w:rsidRPr="00A335DD" w:rsidRDefault="00F16B5A" w:rsidP="006610CA">
      <w:pPr>
        <w:pStyle w:val="1AutoList1"/>
        <w:numPr>
          <w:ilvl w:val="0"/>
          <w:numId w:val="22"/>
        </w:numPr>
        <w:jc w:val="left"/>
        <w:rPr>
          <w:sz w:val="22"/>
          <w:szCs w:val="22"/>
        </w:rPr>
      </w:pPr>
      <w:r w:rsidRPr="00A335DD">
        <w:rPr>
          <w:sz w:val="22"/>
          <w:szCs w:val="22"/>
        </w:rPr>
        <w:t xml:space="preserve">Each game official will notify their assigner for that game who will notify the CIAC office via the online disqualification notification system.  The athletic director or principal of the school having the disqualified player/coach must notify their next opponent.  </w:t>
      </w:r>
      <w:r w:rsidRPr="00932F68">
        <w:rPr>
          <w:b/>
          <w:sz w:val="22"/>
          <w:szCs w:val="22"/>
        </w:rPr>
        <w:t>The school is responsible to implement all CIAC disqualification rules even if the official does not report disqualification in a timely manner</w:t>
      </w:r>
      <w:r w:rsidRPr="00A335DD">
        <w:rPr>
          <w:sz w:val="22"/>
          <w:szCs w:val="22"/>
        </w:rPr>
        <w:t>.</w:t>
      </w:r>
    </w:p>
    <w:p w14:paraId="186BF2E2" w14:textId="77777777" w:rsidR="00B848D6" w:rsidRDefault="00B848D6" w:rsidP="00E009AE">
      <w:pPr>
        <w:spacing w:after="0" w:line="240" w:lineRule="auto"/>
        <w:rPr>
          <w:rFonts w:ascii="Times New Roman" w:hAnsi="Times New Roman" w:cs="Times New Roman"/>
        </w:rPr>
      </w:pPr>
    </w:p>
    <w:p w14:paraId="0051955B" w14:textId="77777777" w:rsidR="00F16B5A" w:rsidRDefault="00F16B5A" w:rsidP="008F0570">
      <w:pPr>
        <w:pStyle w:val="ListParagraph"/>
        <w:numPr>
          <w:ilvl w:val="0"/>
          <w:numId w:val="11"/>
        </w:numPr>
        <w:spacing w:after="0" w:line="240" w:lineRule="auto"/>
        <w:rPr>
          <w:rFonts w:ascii="Times New Roman" w:hAnsi="Times New Roman" w:cs="Times New Roman"/>
        </w:rPr>
      </w:pPr>
      <w:r>
        <w:rPr>
          <w:rFonts w:ascii="Times New Roman" w:hAnsi="Times New Roman" w:cs="Times New Roman"/>
          <w:b/>
        </w:rPr>
        <w:t>Definition of ASSAULT –</w:t>
      </w:r>
      <w:r>
        <w:rPr>
          <w:rFonts w:ascii="Times New Roman" w:hAnsi="Times New Roman" w:cs="Times New Roman"/>
        </w:rPr>
        <w:t xml:space="preserve"> An assault is defined as an attack which attempts to injure one physically.</w:t>
      </w:r>
    </w:p>
    <w:p w14:paraId="54DB81F3" w14:textId="77777777" w:rsidR="00F16B5A" w:rsidRDefault="00F16B5A" w:rsidP="00F16B5A">
      <w:pPr>
        <w:spacing w:after="0" w:line="240" w:lineRule="auto"/>
        <w:rPr>
          <w:rFonts w:ascii="Times New Roman" w:hAnsi="Times New Roman" w:cs="Times New Roman"/>
        </w:rPr>
      </w:pPr>
    </w:p>
    <w:p w14:paraId="04152278" w14:textId="77777777" w:rsidR="00E009AE" w:rsidRDefault="00F16B5A" w:rsidP="008F0570">
      <w:pPr>
        <w:pStyle w:val="ListParagraph"/>
        <w:numPr>
          <w:ilvl w:val="0"/>
          <w:numId w:val="11"/>
        </w:numPr>
        <w:spacing w:after="0" w:line="240" w:lineRule="auto"/>
        <w:rPr>
          <w:rFonts w:ascii="Times New Roman" w:hAnsi="Times New Roman" w:cs="Times New Roman"/>
        </w:rPr>
      </w:pPr>
      <w:r w:rsidRPr="008D2385">
        <w:rPr>
          <w:rFonts w:ascii="Times New Roman" w:hAnsi="Times New Roman" w:cs="Times New Roman"/>
          <w:b/>
        </w:rPr>
        <w:t>Definition of TAUNTING</w:t>
      </w:r>
      <w:r w:rsidR="008D2385">
        <w:rPr>
          <w:rFonts w:ascii="Times New Roman" w:hAnsi="Times New Roman" w:cs="Times New Roman"/>
        </w:rPr>
        <w:t xml:space="preserve"> – Taunting includes, but is not limited to any actions or comments by coaches or players which are intended to bait, anger, embarrass, ridicule or demean other players, coaches, or game officials.  Included in this is conduct that berates, needles, intimidates or threatens based on gender, ethnic origin or background and conduct that attacks religious beliefs, size, economic status, speech, family, special needs, or personal matters.  Examples of taunting that would lead to ejection include, but are not limited to, physical and verbal intimidation outside the spirit of the game (“trash talk”), reference to sexual orientation, “in-the-face confrontation” by one player to another, standing over, straddling a tackled or fallen player, etc.</w:t>
      </w:r>
    </w:p>
    <w:p w14:paraId="39D819A1" w14:textId="77777777" w:rsidR="008D2385" w:rsidRPr="008D2385" w:rsidRDefault="008D2385" w:rsidP="008D2385">
      <w:pPr>
        <w:pStyle w:val="ListParagraph"/>
        <w:rPr>
          <w:rFonts w:ascii="Times New Roman" w:hAnsi="Times New Roman" w:cs="Times New Roman"/>
        </w:rPr>
      </w:pPr>
    </w:p>
    <w:p w14:paraId="325C0CA2" w14:textId="77777777" w:rsidR="008D2385" w:rsidRDefault="008D2385" w:rsidP="008F0570">
      <w:pPr>
        <w:pStyle w:val="ListParagraph"/>
        <w:numPr>
          <w:ilvl w:val="0"/>
          <w:numId w:val="11"/>
        </w:numPr>
        <w:spacing w:after="0" w:line="240" w:lineRule="auto"/>
        <w:rPr>
          <w:rFonts w:ascii="Times New Roman" w:hAnsi="Times New Roman" w:cs="Times New Roman"/>
        </w:rPr>
      </w:pPr>
      <w:r>
        <w:rPr>
          <w:rFonts w:ascii="Times New Roman" w:hAnsi="Times New Roman" w:cs="Times New Roman"/>
          <w:b/>
        </w:rPr>
        <w:t>PENALTY</w:t>
      </w:r>
      <w:r>
        <w:rPr>
          <w:rFonts w:ascii="Times New Roman" w:hAnsi="Times New Roman" w:cs="Times New Roman"/>
        </w:rPr>
        <w:t xml:space="preserve"> – In all sports, game officials are to consider taunting a flagrant, unsportsmanlike foul that disqualifies the offending bench personnel or athlete from that contest/day of competition and the player or coach from the following contest/day of competition, i.e., the CIAC player/coach ejection rule will be invoked.  A warning may be given, but is not required before ejection.</w:t>
      </w:r>
    </w:p>
    <w:p w14:paraId="105D5FD9" w14:textId="77777777" w:rsidR="008D2385" w:rsidRDefault="008D2385" w:rsidP="00356E8E">
      <w:pPr>
        <w:spacing w:after="0" w:line="240" w:lineRule="auto"/>
        <w:rPr>
          <w:rFonts w:ascii="Times New Roman" w:hAnsi="Times New Roman" w:cs="Times New Roman"/>
        </w:rPr>
      </w:pPr>
    </w:p>
    <w:p w14:paraId="6932B5C3" w14:textId="77777777" w:rsidR="008D2385" w:rsidRDefault="008D2385" w:rsidP="00932F68">
      <w:pPr>
        <w:spacing w:after="0" w:line="240" w:lineRule="auto"/>
        <w:ind w:left="720"/>
        <w:rPr>
          <w:rFonts w:ascii="Times New Roman" w:hAnsi="Times New Roman" w:cs="Times New Roman"/>
        </w:rPr>
      </w:pPr>
      <w:r>
        <w:rPr>
          <w:rFonts w:ascii="Times New Roman" w:hAnsi="Times New Roman" w:cs="Times New Roman"/>
        </w:rPr>
        <w:t>In soccer, an accumulation of two yellow cards in one game against the coaching personnel or team bench</w:t>
      </w:r>
      <w:r w:rsidR="00356E8E">
        <w:rPr>
          <w:rFonts w:ascii="Times New Roman" w:hAnsi="Times New Roman" w:cs="Times New Roman"/>
        </w:rPr>
        <w:t xml:space="preserve"> will constitute a red card against the head coach and all disqualification rules will apply.  (Refer to soccer red card rules and the soccer tournament document.)</w:t>
      </w:r>
    </w:p>
    <w:p w14:paraId="5973E0F1" w14:textId="77777777" w:rsidR="00356E8E" w:rsidRDefault="00356E8E" w:rsidP="00356E8E">
      <w:pPr>
        <w:spacing w:after="0" w:line="240" w:lineRule="auto"/>
        <w:rPr>
          <w:rFonts w:ascii="Times New Roman" w:hAnsi="Times New Roman" w:cs="Times New Roman"/>
        </w:rPr>
      </w:pPr>
    </w:p>
    <w:p w14:paraId="4D8954FE" w14:textId="77777777" w:rsidR="00932F68" w:rsidRDefault="00932F68" w:rsidP="00AB205B">
      <w:pPr>
        <w:spacing w:after="0" w:line="240" w:lineRule="auto"/>
        <w:ind w:left="360"/>
        <w:jc w:val="center"/>
        <w:rPr>
          <w:rFonts w:ascii="Times New Roman" w:hAnsi="Times New Roman" w:cs="Times New Roman"/>
        </w:rPr>
      </w:pPr>
    </w:p>
    <w:p w14:paraId="288E6D24" w14:textId="77777777" w:rsidR="00932F68" w:rsidRDefault="00932F68" w:rsidP="00AB205B">
      <w:pPr>
        <w:spacing w:after="0" w:line="240" w:lineRule="auto"/>
        <w:ind w:left="360"/>
        <w:jc w:val="center"/>
        <w:rPr>
          <w:rFonts w:ascii="Times New Roman" w:hAnsi="Times New Roman" w:cs="Times New Roman"/>
        </w:rPr>
      </w:pPr>
    </w:p>
    <w:p w14:paraId="7AFDC1E3" w14:textId="77777777" w:rsidR="00932F68" w:rsidRDefault="00932F68" w:rsidP="00AB205B">
      <w:pPr>
        <w:spacing w:after="0" w:line="240" w:lineRule="auto"/>
        <w:ind w:left="360"/>
        <w:jc w:val="center"/>
        <w:rPr>
          <w:rFonts w:ascii="Times New Roman" w:hAnsi="Times New Roman" w:cs="Times New Roman"/>
        </w:rPr>
      </w:pPr>
    </w:p>
    <w:p w14:paraId="74040A10" w14:textId="784259F8" w:rsidR="00356E8E" w:rsidRDefault="00932F68" w:rsidP="00AB205B">
      <w:pPr>
        <w:spacing w:after="0" w:line="240" w:lineRule="auto"/>
        <w:ind w:left="360"/>
        <w:jc w:val="center"/>
        <w:rPr>
          <w:rFonts w:ascii="Times New Roman" w:hAnsi="Times New Roman" w:cs="Times New Roman"/>
        </w:rPr>
      </w:pPr>
      <w:r>
        <w:rPr>
          <w:rFonts w:ascii="Times New Roman" w:hAnsi="Times New Roman" w:cs="Times New Roman"/>
        </w:rPr>
        <w:t>1</w:t>
      </w:r>
      <w:r w:rsidR="00F973F3">
        <w:rPr>
          <w:rFonts w:ascii="Times New Roman" w:hAnsi="Times New Roman" w:cs="Times New Roman"/>
        </w:rPr>
        <w:t>8</w:t>
      </w:r>
    </w:p>
    <w:p w14:paraId="5A02F788" w14:textId="77777777" w:rsidR="00D35B3A" w:rsidRDefault="00D35B3A" w:rsidP="00A335DD">
      <w:pPr>
        <w:spacing w:after="0" w:line="240" w:lineRule="auto"/>
        <w:jc w:val="center"/>
        <w:rPr>
          <w:rFonts w:ascii="Times New Roman" w:hAnsi="Times New Roman" w:cs="Times New Roman"/>
        </w:rPr>
      </w:pPr>
    </w:p>
    <w:p w14:paraId="3EDEEFA7" w14:textId="77777777" w:rsidR="00DD1975" w:rsidRDefault="00DD1975" w:rsidP="00A335DD">
      <w:pPr>
        <w:spacing w:after="0" w:line="240" w:lineRule="auto"/>
        <w:jc w:val="center"/>
        <w:rPr>
          <w:rFonts w:ascii="Times New Roman" w:hAnsi="Times New Roman" w:cs="Times New Roman"/>
        </w:rPr>
        <w:sectPr w:rsidR="00DD1975" w:rsidSect="00D35B3A">
          <w:headerReference w:type="default" r:id="rId14"/>
          <w:type w:val="continuous"/>
          <w:pgSz w:w="12240" w:h="15840"/>
          <w:pgMar w:top="576" w:right="720" w:bottom="720" w:left="720" w:header="720" w:footer="576" w:gutter="0"/>
          <w:cols w:space="720"/>
          <w:docGrid w:linePitch="299"/>
        </w:sectPr>
      </w:pPr>
    </w:p>
    <w:p w14:paraId="099CABF1" w14:textId="77777777" w:rsidR="00E009AE" w:rsidRDefault="00356E8E" w:rsidP="00A335DD">
      <w:pPr>
        <w:spacing w:after="0" w:line="240" w:lineRule="auto"/>
        <w:jc w:val="center"/>
        <w:rPr>
          <w:rFonts w:ascii="Times New Roman" w:hAnsi="Times New Roman" w:cs="Times New Roman"/>
        </w:rPr>
      </w:pPr>
      <w:r>
        <w:rPr>
          <w:rFonts w:ascii="Times New Roman" w:hAnsi="Times New Roman" w:cs="Times New Roman"/>
        </w:rPr>
        <w:lastRenderedPageBreak/>
        <w:t>A</w:t>
      </w:r>
      <w:r w:rsidR="00F3482B">
        <w:rPr>
          <w:rFonts w:ascii="Times New Roman" w:hAnsi="Times New Roman" w:cs="Times New Roman"/>
        </w:rPr>
        <w:t xml:space="preserve">PPENDIX </w:t>
      </w:r>
      <w:r w:rsidR="00952233">
        <w:rPr>
          <w:rFonts w:ascii="Times New Roman" w:hAnsi="Times New Roman" w:cs="Times New Roman"/>
        </w:rPr>
        <w:t>E</w:t>
      </w:r>
    </w:p>
    <w:p w14:paraId="5A7D00F6" w14:textId="0C6FE84E" w:rsidR="00F3482B" w:rsidRDefault="00F3482B" w:rsidP="00A335DD">
      <w:pPr>
        <w:pStyle w:val="Heading4"/>
        <w:numPr>
          <w:ilvl w:val="0"/>
          <w:numId w:val="0"/>
        </w:numPr>
      </w:pPr>
      <w:r>
        <w:t>DUTIES OF 20</w:t>
      </w:r>
      <w:r w:rsidR="00380516">
        <w:t>2</w:t>
      </w:r>
      <w:r w:rsidR="00B30DF2">
        <w:t>3</w:t>
      </w:r>
      <w:r>
        <w:t xml:space="preserve"> BOYS OR GIRLS SOCCER TOURNAMENT SITE DIRECTOR</w:t>
      </w:r>
    </w:p>
    <w:p w14:paraId="089AB0FE" w14:textId="77777777" w:rsidR="00F3482B" w:rsidRPr="00F3482B" w:rsidRDefault="00F3482B" w:rsidP="00A335DD">
      <w:pPr>
        <w:spacing w:after="0" w:line="240" w:lineRule="auto"/>
        <w:rPr>
          <w:rFonts w:ascii="Times New Roman" w:hAnsi="Times New Roman" w:cs="Times New Roman"/>
        </w:rPr>
      </w:pPr>
      <w:r w:rsidRPr="00F3482B">
        <w:rPr>
          <w:rFonts w:ascii="Times New Roman" w:hAnsi="Times New Roman" w:cs="Times New Roman"/>
        </w:rPr>
        <w:t>It shall be the duty of the Site Director to see that the following facilities are available well in advance of the start of the game:</w:t>
      </w:r>
    </w:p>
    <w:p w14:paraId="3184A8A9" w14:textId="77777777" w:rsidR="00F3482B" w:rsidRDefault="00F3482B" w:rsidP="00A335DD">
      <w:pPr>
        <w:spacing w:after="0" w:line="240" w:lineRule="auto"/>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910CAD">
        <w:rPr>
          <w:rFonts w:ascii="Times New Roman" w:hAnsi="Times New Roman" w:cs="Times New Roman"/>
          <w:b/>
        </w:rPr>
        <w:t>The score of game must be</w:t>
      </w:r>
      <w:r w:rsidR="00D14CA1">
        <w:rPr>
          <w:rFonts w:ascii="Times New Roman" w:hAnsi="Times New Roman" w:cs="Times New Roman"/>
          <w:b/>
        </w:rPr>
        <w:t xml:space="preserve"> reported online immediate</w:t>
      </w:r>
      <w:r w:rsidR="000D7308">
        <w:rPr>
          <w:rFonts w:ascii="Times New Roman" w:hAnsi="Times New Roman" w:cs="Times New Roman"/>
          <w:b/>
        </w:rPr>
        <w:t>ly</w:t>
      </w:r>
      <w:r w:rsidR="00D14CA1">
        <w:rPr>
          <w:rFonts w:ascii="Times New Roman" w:hAnsi="Times New Roman" w:cs="Times New Roman"/>
          <w:b/>
        </w:rPr>
        <w:t xml:space="preserve"> at the end of the game and</w:t>
      </w:r>
      <w:r w:rsidR="00910CAD">
        <w:rPr>
          <w:rFonts w:ascii="Times New Roman" w:hAnsi="Times New Roman" w:cs="Times New Roman"/>
          <w:b/>
        </w:rPr>
        <w:t xml:space="preserve"> telephoned to </w:t>
      </w:r>
      <w:r w:rsidR="00D14CA1">
        <w:rPr>
          <w:rFonts w:ascii="Times New Roman" w:hAnsi="Times New Roman" w:cs="Times New Roman"/>
          <w:b/>
        </w:rPr>
        <w:t>T</w:t>
      </w:r>
      <w:r w:rsidR="00910CAD">
        <w:rPr>
          <w:rFonts w:ascii="Times New Roman" w:hAnsi="Times New Roman" w:cs="Times New Roman"/>
          <w:b/>
        </w:rPr>
        <w:t>ournament director.</w:t>
      </w:r>
    </w:p>
    <w:p w14:paraId="49473190" w14:textId="77777777" w:rsidR="00910CAD" w:rsidRDefault="00910CAD" w:rsidP="00A335DD">
      <w:pPr>
        <w:spacing w:after="0" w:line="240" w:lineRule="auto"/>
        <w:ind w:left="720" w:hanging="720"/>
        <w:rPr>
          <w:rFonts w:ascii="Times New Roman" w:hAnsi="Times New Roman" w:cs="Times New Roman"/>
        </w:rPr>
      </w:pPr>
    </w:p>
    <w:p w14:paraId="4B4536CE" w14:textId="77777777" w:rsidR="00910CAD" w:rsidRDefault="00910CAD" w:rsidP="00A335DD">
      <w:pPr>
        <w:spacing w:after="0" w:line="24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In the event that a field is absolutely unfit for play because of excessive water the tournament director should be notified as soon as possible.  (After a rain most fields may not be perfectly dry, but yet would be suitable for play.)</w:t>
      </w:r>
    </w:p>
    <w:p w14:paraId="39546057" w14:textId="77777777" w:rsidR="00910CAD" w:rsidRDefault="00910CAD" w:rsidP="00A335DD">
      <w:pPr>
        <w:spacing w:after="0" w:line="240" w:lineRule="auto"/>
        <w:ind w:left="720" w:hanging="720"/>
        <w:rPr>
          <w:rFonts w:ascii="Times New Roman" w:hAnsi="Times New Roman" w:cs="Times New Roman"/>
        </w:rPr>
      </w:pPr>
    </w:p>
    <w:p w14:paraId="7500CBD5" w14:textId="77777777" w:rsidR="00910CAD" w:rsidRDefault="00910CAD" w:rsidP="00A335DD">
      <w:pPr>
        <w:spacing w:after="0" w:line="240" w:lineRule="auto"/>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The field should be freshly lined, following official dimensions with field markings in agreement with the most recent National Federation soccer rule book.  Corner flags are to be in place and each goal should be provided with the customary net.</w:t>
      </w:r>
    </w:p>
    <w:p w14:paraId="3A98AF9A" w14:textId="77777777" w:rsidR="00910CAD" w:rsidRDefault="00910CAD" w:rsidP="00A335DD">
      <w:pPr>
        <w:spacing w:after="0" w:line="240" w:lineRule="auto"/>
        <w:ind w:left="720" w:hanging="720"/>
        <w:rPr>
          <w:rFonts w:ascii="Times New Roman" w:hAnsi="Times New Roman" w:cs="Times New Roman"/>
        </w:rPr>
      </w:pPr>
    </w:p>
    <w:p w14:paraId="0E957F4A" w14:textId="77777777" w:rsidR="00910CAD" w:rsidRDefault="00910CAD" w:rsidP="00A335DD">
      <w:pPr>
        <w:spacing w:after="0" w:line="24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t>A restraining barrier of some sort should be in place to keep spectators at least fifteen feet from the playing surface at all points.  In most cases crowd ropes will be considered suitable.</w:t>
      </w:r>
      <w:r w:rsidR="00D14CA1">
        <w:rPr>
          <w:rFonts w:ascii="Times New Roman" w:hAnsi="Times New Roman" w:cs="Times New Roman"/>
        </w:rPr>
        <w:t xml:space="preserve">  NO SPECTATORS ARE ALLOWED ON THE FIELD AT ANY TIME, INCLUDING AFTER THE GAME.</w:t>
      </w:r>
    </w:p>
    <w:p w14:paraId="1840F348" w14:textId="77777777" w:rsidR="00910CAD" w:rsidRDefault="00910CAD" w:rsidP="00A335DD">
      <w:pPr>
        <w:spacing w:after="0" w:line="240" w:lineRule="auto"/>
        <w:ind w:left="720" w:hanging="720"/>
        <w:rPr>
          <w:rFonts w:ascii="Times New Roman" w:hAnsi="Times New Roman" w:cs="Times New Roman"/>
        </w:rPr>
      </w:pPr>
    </w:p>
    <w:p w14:paraId="0EC1C9E1" w14:textId="77777777" w:rsidR="00910CAD" w:rsidRDefault="00910CAD" w:rsidP="00A335DD">
      <w:pPr>
        <w:spacing w:after="0" w:line="240" w:lineRule="auto"/>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An </w:t>
      </w:r>
      <w:r>
        <w:rPr>
          <w:rFonts w:ascii="Times New Roman" w:hAnsi="Times New Roman" w:cs="Times New Roman"/>
          <w:u w:val="single"/>
        </w:rPr>
        <w:t>ADULT</w:t>
      </w:r>
      <w:r>
        <w:rPr>
          <w:rFonts w:ascii="Times New Roman" w:hAnsi="Times New Roman" w:cs="Times New Roman"/>
        </w:rPr>
        <w:t xml:space="preserve"> scorer and an </w:t>
      </w:r>
      <w:r>
        <w:rPr>
          <w:rFonts w:ascii="Times New Roman" w:hAnsi="Times New Roman" w:cs="Times New Roman"/>
          <w:u w:val="single"/>
        </w:rPr>
        <w:t>ADULT</w:t>
      </w:r>
      <w:r>
        <w:rPr>
          <w:rFonts w:ascii="Times New Roman" w:hAnsi="Times New Roman" w:cs="Times New Roman"/>
        </w:rPr>
        <w:t xml:space="preserve"> timer will be provided by the site director and a sufficiently large scorer’s and timer’s table with bench or chairs will be made available for the game.</w:t>
      </w:r>
    </w:p>
    <w:p w14:paraId="3B6A8379" w14:textId="77777777" w:rsidR="00910CAD" w:rsidRDefault="00910CAD" w:rsidP="00A335DD">
      <w:pPr>
        <w:spacing w:after="0" w:line="240" w:lineRule="auto"/>
        <w:ind w:left="720" w:hanging="720"/>
        <w:rPr>
          <w:rFonts w:ascii="Times New Roman" w:hAnsi="Times New Roman" w:cs="Times New Roman"/>
        </w:rPr>
      </w:pPr>
    </w:p>
    <w:p w14:paraId="00427E6B" w14:textId="77777777" w:rsidR="00910CAD" w:rsidRDefault="00910CAD" w:rsidP="00A335DD">
      <w:pPr>
        <w:spacing w:after="0" w:line="240" w:lineRule="auto"/>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A suitable timing device – the conventional time clock – and a </w:t>
      </w:r>
      <w:r>
        <w:rPr>
          <w:rFonts w:ascii="Times New Roman" w:hAnsi="Times New Roman" w:cs="Times New Roman"/>
          <w:u w:val="single"/>
        </w:rPr>
        <w:t>loud horn</w:t>
      </w:r>
      <w:r>
        <w:rPr>
          <w:rFonts w:ascii="Times New Roman" w:hAnsi="Times New Roman" w:cs="Times New Roman"/>
        </w:rPr>
        <w:t xml:space="preserve"> or other loud noise-making device (not a whistle) will be available to signal the expiration of playing time.  A loud horn should be used to signal the end of the game.  </w:t>
      </w:r>
      <w:r>
        <w:rPr>
          <w:rFonts w:ascii="Times New Roman" w:hAnsi="Times New Roman" w:cs="Times New Roman"/>
          <w:b/>
        </w:rPr>
        <w:t>The official time is kept by the official(s) on the field</w:t>
      </w:r>
      <w:r>
        <w:rPr>
          <w:rFonts w:ascii="Times New Roman" w:hAnsi="Times New Roman" w:cs="Times New Roman"/>
        </w:rPr>
        <w:t>.</w:t>
      </w:r>
    </w:p>
    <w:p w14:paraId="11F890F6" w14:textId="77777777" w:rsidR="00910CAD" w:rsidRDefault="00910CAD" w:rsidP="00A335DD">
      <w:pPr>
        <w:spacing w:after="0" w:line="240" w:lineRule="auto"/>
        <w:ind w:left="720" w:hanging="720"/>
        <w:rPr>
          <w:rFonts w:ascii="Times New Roman" w:hAnsi="Times New Roman" w:cs="Times New Roman"/>
        </w:rPr>
      </w:pPr>
    </w:p>
    <w:p w14:paraId="07DDE8CA" w14:textId="77777777" w:rsidR="00910CAD" w:rsidRDefault="00910CAD" w:rsidP="00A335DD">
      <w:pPr>
        <w:spacing w:after="0" w:line="240" w:lineRule="auto"/>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t>SUFFICIENT SECURITY PERSONNEL AS MAY BE DEEMED NECESSARY WILL BE ON DUTY TO CONTROL THE ANTICIPATED CROWD.</w:t>
      </w:r>
      <w:r w:rsidR="00D14CA1">
        <w:rPr>
          <w:rFonts w:ascii="Times New Roman" w:hAnsi="Times New Roman" w:cs="Times New Roman"/>
        </w:rPr>
        <w:t xml:space="preserve">   Provide parking and a suitable locker room or changing area for officials.</w:t>
      </w:r>
    </w:p>
    <w:p w14:paraId="673850CC" w14:textId="77777777" w:rsidR="00910CAD" w:rsidRDefault="00910CAD" w:rsidP="00A335DD">
      <w:pPr>
        <w:spacing w:after="0" w:line="240" w:lineRule="auto"/>
        <w:ind w:left="720" w:hanging="720"/>
        <w:rPr>
          <w:rFonts w:ascii="Times New Roman" w:hAnsi="Times New Roman" w:cs="Times New Roman"/>
        </w:rPr>
      </w:pPr>
    </w:p>
    <w:p w14:paraId="76809614" w14:textId="77777777" w:rsidR="00910CAD" w:rsidRDefault="00910CAD" w:rsidP="00A335DD">
      <w:pPr>
        <w:spacing w:after="0" w:line="240" w:lineRule="auto"/>
        <w:ind w:left="720" w:hanging="720"/>
        <w:rPr>
          <w:rFonts w:ascii="Times New Roman" w:hAnsi="Times New Roman" w:cs="Times New Roman"/>
        </w:rPr>
      </w:pPr>
      <w:r>
        <w:rPr>
          <w:rFonts w:ascii="Times New Roman" w:hAnsi="Times New Roman" w:cs="Times New Roman"/>
        </w:rPr>
        <w:t>8.</w:t>
      </w:r>
      <w:r>
        <w:rPr>
          <w:rFonts w:ascii="Times New Roman" w:hAnsi="Times New Roman" w:cs="Times New Roman"/>
        </w:rPr>
        <w:tab/>
        <w:t>Emergency medical procedures should be established for the game.</w:t>
      </w:r>
    </w:p>
    <w:p w14:paraId="3E0A65DE" w14:textId="77777777" w:rsidR="00910CAD" w:rsidRDefault="00910CAD" w:rsidP="00D35B3A">
      <w:pPr>
        <w:spacing w:after="0" w:line="240" w:lineRule="auto"/>
        <w:ind w:left="720" w:hanging="720"/>
        <w:rPr>
          <w:rFonts w:ascii="Times New Roman" w:hAnsi="Times New Roman" w:cs="Times New Roman"/>
        </w:rPr>
      </w:pPr>
    </w:p>
    <w:p w14:paraId="2FF2BF01" w14:textId="77777777" w:rsidR="00910CAD" w:rsidRDefault="00910CAD" w:rsidP="00A335DD">
      <w:pPr>
        <w:spacing w:after="0" w:line="240" w:lineRule="auto"/>
        <w:ind w:left="720" w:hanging="720"/>
        <w:rPr>
          <w:rFonts w:ascii="Times New Roman" w:hAnsi="Times New Roman" w:cs="Times New Roman"/>
        </w:rPr>
      </w:pPr>
      <w:r>
        <w:rPr>
          <w:rFonts w:ascii="Times New Roman" w:hAnsi="Times New Roman" w:cs="Times New Roman"/>
        </w:rPr>
        <w:t>9.</w:t>
      </w:r>
      <w:r>
        <w:rPr>
          <w:rFonts w:ascii="Times New Roman" w:hAnsi="Times New Roman" w:cs="Times New Roman"/>
        </w:rPr>
        <w:tab/>
        <w:t>Suitable benches and drinking water should be provided for the players.  If a request is made, dressing facilities should be provided for any team which has more than twenty miles to travel.</w:t>
      </w:r>
    </w:p>
    <w:p w14:paraId="0E965C89" w14:textId="77777777" w:rsidR="00910CAD" w:rsidRDefault="00910CAD" w:rsidP="00A335DD">
      <w:pPr>
        <w:spacing w:after="0" w:line="240" w:lineRule="auto"/>
        <w:ind w:left="720" w:hanging="720"/>
        <w:rPr>
          <w:rFonts w:ascii="Times New Roman" w:hAnsi="Times New Roman" w:cs="Times New Roman"/>
        </w:rPr>
      </w:pPr>
    </w:p>
    <w:p w14:paraId="3968BF13" w14:textId="77777777" w:rsidR="00910CAD" w:rsidRPr="00A335DD" w:rsidRDefault="00A335DD" w:rsidP="00A335DD">
      <w:pPr>
        <w:pStyle w:val="ListParagraph"/>
        <w:spacing w:after="0" w:line="240" w:lineRule="auto"/>
        <w:ind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910CAD" w:rsidRPr="00A335DD">
        <w:rPr>
          <w:rFonts w:ascii="Times New Roman" w:hAnsi="Times New Roman" w:cs="Times New Roman"/>
        </w:rPr>
        <w:t xml:space="preserve">A list of expenses which includes </w:t>
      </w:r>
      <w:r w:rsidR="00910CAD" w:rsidRPr="00A335DD">
        <w:rPr>
          <w:rFonts w:ascii="Times New Roman" w:hAnsi="Times New Roman" w:cs="Times New Roman"/>
          <w:u w:val="single"/>
        </w:rPr>
        <w:t>all</w:t>
      </w:r>
      <w:r w:rsidR="00910CAD" w:rsidRPr="00A335DD">
        <w:rPr>
          <w:rFonts w:ascii="Times New Roman" w:hAnsi="Times New Roman" w:cs="Times New Roman"/>
        </w:rPr>
        <w:t xml:space="preserve"> fees should </w:t>
      </w:r>
      <w:r w:rsidR="00F36EF8">
        <w:rPr>
          <w:rFonts w:ascii="Times New Roman" w:hAnsi="Times New Roman" w:cs="Times New Roman"/>
        </w:rPr>
        <w:t>be sent to</w:t>
      </w:r>
      <w:r w:rsidR="00910CAD" w:rsidRPr="00A335DD">
        <w:rPr>
          <w:rFonts w:ascii="Times New Roman" w:hAnsi="Times New Roman" w:cs="Times New Roman"/>
        </w:rPr>
        <w:t xml:space="preserve"> CIAC </w:t>
      </w:r>
      <w:r w:rsidR="00F36EF8">
        <w:rPr>
          <w:rFonts w:ascii="Times New Roman" w:hAnsi="Times New Roman" w:cs="Times New Roman"/>
        </w:rPr>
        <w:t>so</w:t>
      </w:r>
      <w:r w:rsidR="00910CAD" w:rsidRPr="00A335DD">
        <w:rPr>
          <w:rFonts w:ascii="Times New Roman" w:hAnsi="Times New Roman" w:cs="Times New Roman"/>
        </w:rPr>
        <w:t xml:space="preserve"> pay</w:t>
      </w:r>
      <w:r w:rsidR="009311E1" w:rsidRPr="00A335DD">
        <w:rPr>
          <w:rFonts w:ascii="Times New Roman" w:hAnsi="Times New Roman" w:cs="Times New Roman"/>
        </w:rPr>
        <w:t xml:space="preserve">ment </w:t>
      </w:r>
      <w:r w:rsidR="00F36EF8">
        <w:rPr>
          <w:rFonts w:ascii="Times New Roman" w:hAnsi="Times New Roman" w:cs="Times New Roman"/>
        </w:rPr>
        <w:t xml:space="preserve">can be made </w:t>
      </w:r>
      <w:r w:rsidR="009311E1" w:rsidRPr="00A335DD">
        <w:rPr>
          <w:rFonts w:ascii="Times New Roman" w:hAnsi="Times New Roman" w:cs="Times New Roman"/>
        </w:rPr>
        <w:t>by check.</w:t>
      </w:r>
    </w:p>
    <w:p w14:paraId="02770470" w14:textId="77777777" w:rsidR="009311E1" w:rsidRDefault="009311E1" w:rsidP="00A335DD">
      <w:pPr>
        <w:spacing w:after="0" w:line="240" w:lineRule="auto"/>
        <w:rPr>
          <w:rFonts w:ascii="Times New Roman" w:hAnsi="Times New Roman" w:cs="Times New Roman"/>
        </w:rPr>
      </w:pPr>
    </w:p>
    <w:p w14:paraId="2AF1E992" w14:textId="5FFAAB8A" w:rsidR="009311E1" w:rsidRPr="0035684F" w:rsidRDefault="00A335DD" w:rsidP="0035684F">
      <w:pPr>
        <w:spacing w:after="0" w:line="240" w:lineRule="auto"/>
        <w:rPr>
          <w:rFonts w:ascii="Times New Roman" w:hAnsi="Times New Roman" w:cs="Times New Roman"/>
        </w:rPr>
      </w:pPr>
      <w:r w:rsidRPr="0035684F">
        <w:rPr>
          <w:rFonts w:ascii="Times New Roman" w:hAnsi="Times New Roman" w:cs="Times New Roman"/>
        </w:rPr>
        <w:t>11.</w:t>
      </w:r>
      <w:r w:rsidRPr="0035684F">
        <w:rPr>
          <w:rFonts w:ascii="Times New Roman" w:hAnsi="Times New Roman" w:cs="Times New Roman"/>
        </w:rPr>
        <w:tab/>
      </w:r>
      <w:r w:rsidR="009311E1" w:rsidRPr="0035684F">
        <w:rPr>
          <w:rFonts w:ascii="Times New Roman" w:hAnsi="Times New Roman" w:cs="Times New Roman"/>
        </w:rPr>
        <w:t>During the 20</w:t>
      </w:r>
      <w:r w:rsidR="00380516">
        <w:rPr>
          <w:rFonts w:ascii="Times New Roman" w:hAnsi="Times New Roman" w:cs="Times New Roman"/>
        </w:rPr>
        <w:t>2</w:t>
      </w:r>
      <w:r w:rsidR="000E54E8">
        <w:rPr>
          <w:rFonts w:ascii="Times New Roman" w:hAnsi="Times New Roman" w:cs="Times New Roman"/>
        </w:rPr>
        <w:t>3</w:t>
      </w:r>
      <w:r w:rsidR="009311E1" w:rsidRPr="0035684F">
        <w:rPr>
          <w:rFonts w:ascii="Times New Roman" w:hAnsi="Times New Roman" w:cs="Times New Roman"/>
        </w:rPr>
        <w:t xml:space="preserve"> tournament the following passes will be honored at all games where a fee is charged:</w:t>
      </w:r>
    </w:p>
    <w:p w14:paraId="1D9A5851" w14:textId="77777777" w:rsidR="009311E1" w:rsidRPr="00D35B3A" w:rsidRDefault="009311E1" w:rsidP="008F0570">
      <w:pPr>
        <w:pStyle w:val="ListParagraph"/>
        <w:numPr>
          <w:ilvl w:val="0"/>
          <w:numId w:val="9"/>
        </w:numPr>
        <w:spacing w:after="0" w:line="240" w:lineRule="auto"/>
        <w:rPr>
          <w:rFonts w:ascii="Times New Roman" w:hAnsi="Times New Roman" w:cs="Times New Roman"/>
        </w:rPr>
      </w:pPr>
      <w:r w:rsidRPr="00D35B3A">
        <w:rPr>
          <w:rFonts w:ascii="Times New Roman" w:hAnsi="Times New Roman" w:cs="Times New Roman"/>
        </w:rPr>
        <w:t>Committee pass</w:t>
      </w:r>
      <w:r w:rsidR="001023CA" w:rsidRPr="00D35B3A">
        <w:rPr>
          <w:rFonts w:ascii="Times New Roman" w:hAnsi="Times New Roman" w:cs="Times New Roman"/>
        </w:rPr>
        <w:t xml:space="preserve"> or lanyard indicating “Committee Member”</w:t>
      </w:r>
    </w:p>
    <w:p w14:paraId="453AD07A" w14:textId="77777777" w:rsidR="009311E1" w:rsidRPr="00D35B3A" w:rsidRDefault="009311E1" w:rsidP="008F0570">
      <w:pPr>
        <w:pStyle w:val="ListParagraph"/>
        <w:numPr>
          <w:ilvl w:val="0"/>
          <w:numId w:val="9"/>
        </w:numPr>
        <w:spacing w:after="0" w:line="240" w:lineRule="auto"/>
        <w:rPr>
          <w:rFonts w:ascii="Times New Roman" w:hAnsi="Times New Roman" w:cs="Times New Roman"/>
        </w:rPr>
      </w:pPr>
      <w:r w:rsidRPr="00D35B3A">
        <w:rPr>
          <w:rFonts w:ascii="Times New Roman" w:hAnsi="Times New Roman" w:cs="Times New Roman"/>
        </w:rPr>
        <w:t>Principal (or designee) and athletic directors of the two competing schools</w:t>
      </w:r>
    </w:p>
    <w:p w14:paraId="7C5CA2DF" w14:textId="77777777" w:rsidR="00000773" w:rsidRPr="00D35B3A" w:rsidRDefault="00000773" w:rsidP="008F0570">
      <w:pPr>
        <w:pStyle w:val="ListParagraph"/>
        <w:numPr>
          <w:ilvl w:val="0"/>
          <w:numId w:val="9"/>
        </w:numPr>
        <w:spacing w:after="0" w:line="240" w:lineRule="auto"/>
        <w:rPr>
          <w:rFonts w:ascii="Times New Roman" w:hAnsi="Times New Roman" w:cs="Times New Roman"/>
        </w:rPr>
      </w:pPr>
      <w:r w:rsidRPr="00D35B3A">
        <w:rPr>
          <w:rFonts w:ascii="Times New Roman" w:hAnsi="Times New Roman" w:cs="Times New Roman"/>
        </w:rPr>
        <w:t>Official CIAC Soccer Pass (head varsity soccer coach – REQUEST MUST BE IN WRITING)</w:t>
      </w:r>
    </w:p>
    <w:p w14:paraId="08E13AF4" w14:textId="77777777" w:rsidR="00000773" w:rsidRPr="00D35B3A" w:rsidRDefault="00000773" w:rsidP="008F0570">
      <w:pPr>
        <w:pStyle w:val="ListParagraph"/>
        <w:numPr>
          <w:ilvl w:val="0"/>
          <w:numId w:val="9"/>
        </w:numPr>
        <w:spacing w:after="0" w:line="240" w:lineRule="auto"/>
        <w:rPr>
          <w:rFonts w:ascii="Times New Roman" w:hAnsi="Times New Roman" w:cs="Times New Roman"/>
        </w:rPr>
      </w:pPr>
      <w:r w:rsidRPr="00D35B3A">
        <w:rPr>
          <w:rFonts w:ascii="Times New Roman" w:hAnsi="Times New Roman" w:cs="Times New Roman"/>
        </w:rPr>
        <w:t xml:space="preserve">Athletic Directors with CAAD membership card </w:t>
      </w:r>
    </w:p>
    <w:p w14:paraId="439F5285" w14:textId="77777777" w:rsidR="009311E1" w:rsidRPr="00D35B3A" w:rsidRDefault="009311E1" w:rsidP="008F0570">
      <w:pPr>
        <w:pStyle w:val="ListParagraph"/>
        <w:numPr>
          <w:ilvl w:val="0"/>
          <w:numId w:val="9"/>
        </w:numPr>
        <w:spacing w:after="0" w:line="240" w:lineRule="auto"/>
        <w:rPr>
          <w:rFonts w:ascii="Times New Roman" w:hAnsi="Times New Roman" w:cs="Times New Roman"/>
        </w:rPr>
      </w:pPr>
      <w:r w:rsidRPr="00D35B3A">
        <w:rPr>
          <w:rFonts w:ascii="Times New Roman" w:hAnsi="Times New Roman" w:cs="Times New Roman"/>
        </w:rPr>
        <w:t>Press card</w:t>
      </w:r>
    </w:p>
    <w:p w14:paraId="522D94C7" w14:textId="77777777" w:rsidR="009311E1" w:rsidRPr="00D35B3A" w:rsidRDefault="009311E1" w:rsidP="008F0570">
      <w:pPr>
        <w:pStyle w:val="ListParagraph"/>
        <w:numPr>
          <w:ilvl w:val="0"/>
          <w:numId w:val="9"/>
        </w:numPr>
        <w:spacing w:after="0" w:line="240" w:lineRule="auto"/>
        <w:rPr>
          <w:rFonts w:ascii="Times New Roman" w:hAnsi="Times New Roman" w:cs="Times New Roman"/>
        </w:rPr>
      </w:pPr>
      <w:r w:rsidRPr="00D35B3A">
        <w:rPr>
          <w:rFonts w:ascii="Times New Roman" w:hAnsi="Times New Roman" w:cs="Times New Roman"/>
        </w:rPr>
        <w:t>CIAC soccer officials association membership card</w:t>
      </w:r>
    </w:p>
    <w:p w14:paraId="39B175AD" w14:textId="77777777" w:rsidR="009311E1" w:rsidRPr="00D35B3A" w:rsidRDefault="009311E1" w:rsidP="00A335DD">
      <w:pPr>
        <w:spacing w:after="0" w:line="240" w:lineRule="auto"/>
        <w:ind w:left="720"/>
        <w:rPr>
          <w:rFonts w:ascii="Times New Roman" w:hAnsi="Times New Roman" w:cs="Times New Roman"/>
        </w:rPr>
      </w:pPr>
      <w:r w:rsidRPr="00D35B3A">
        <w:rPr>
          <w:rFonts w:ascii="Times New Roman" w:hAnsi="Times New Roman" w:cs="Times New Roman"/>
        </w:rPr>
        <w:t>No other complimentary admissions will be permitted.</w:t>
      </w:r>
    </w:p>
    <w:p w14:paraId="67FC5074" w14:textId="77777777" w:rsidR="009311E1" w:rsidRDefault="009311E1" w:rsidP="00A335DD">
      <w:pPr>
        <w:spacing w:after="0" w:line="240" w:lineRule="auto"/>
        <w:rPr>
          <w:rFonts w:ascii="Times New Roman" w:hAnsi="Times New Roman" w:cs="Times New Roman"/>
        </w:rPr>
      </w:pPr>
    </w:p>
    <w:p w14:paraId="55A74D7A" w14:textId="77777777" w:rsidR="009A5429" w:rsidRDefault="0035684F" w:rsidP="0035684F">
      <w:pPr>
        <w:spacing w:after="0" w:line="240" w:lineRule="auto"/>
        <w:ind w:left="720" w:hanging="720"/>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9311E1" w:rsidRPr="0035684F">
        <w:rPr>
          <w:rFonts w:ascii="Times New Roman" w:hAnsi="Times New Roman" w:cs="Times New Roman"/>
        </w:rPr>
        <w:t xml:space="preserve">Up to 30 team members, coaches, managers and up to 20 cheerleaders accompanying the team will be admitted free of charge to each game.  </w:t>
      </w:r>
    </w:p>
    <w:p w14:paraId="0E542B46" w14:textId="77777777" w:rsidR="009A5429" w:rsidRDefault="009A5429" w:rsidP="0035684F">
      <w:pPr>
        <w:spacing w:after="0" w:line="240" w:lineRule="auto"/>
        <w:ind w:left="720" w:hanging="720"/>
        <w:rPr>
          <w:rFonts w:ascii="Times New Roman" w:hAnsi="Times New Roman" w:cs="Times New Roman"/>
        </w:rPr>
      </w:pPr>
    </w:p>
    <w:p w14:paraId="4E0CC9C3" w14:textId="77777777" w:rsidR="009311E1" w:rsidRPr="0035684F" w:rsidRDefault="009A5429" w:rsidP="0035684F">
      <w:pPr>
        <w:spacing w:after="0" w:line="240" w:lineRule="auto"/>
        <w:ind w:left="720" w:hanging="720"/>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9311E1" w:rsidRPr="0035684F">
        <w:rPr>
          <w:rFonts w:ascii="Times New Roman" w:hAnsi="Times New Roman" w:cs="Times New Roman"/>
        </w:rPr>
        <w:t>Noisemakers that might interfere with the performance of the game and large banners or streamers are prohibited and each school principal is responsible for compliance with this regulation.</w:t>
      </w:r>
    </w:p>
    <w:p w14:paraId="5BA5138E" w14:textId="77777777" w:rsidR="009311E1" w:rsidRDefault="009311E1" w:rsidP="00A335DD">
      <w:pPr>
        <w:spacing w:after="0" w:line="240" w:lineRule="auto"/>
        <w:rPr>
          <w:rFonts w:ascii="Times New Roman" w:hAnsi="Times New Roman" w:cs="Times New Roman"/>
        </w:rPr>
      </w:pPr>
    </w:p>
    <w:p w14:paraId="66EC26FE" w14:textId="77777777" w:rsidR="009311E1" w:rsidRDefault="0035684F" w:rsidP="0035684F">
      <w:pPr>
        <w:spacing w:after="0" w:line="240" w:lineRule="auto"/>
        <w:rPr>
          <w:rFonts w:ascii="Times New Roman" w:hAnsi="Times New Roman" w:cs="Times New Roman"/>
        </w:rPr>
      </w:pPr>
      <w:r>
        <w:rPr>
          <w:rFonts w:ascii="Times New Roman" w:hAnsi="Times New Roman" w:cs="Times New Roman"/>
        </w:rPr>
        <w:t>1</w:t>
      </w:r>
      <w:r w:rsidR="009A5429">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sidR="009311E1" w:rsidRPr="0035684F">
        <w:rPr>
          <w:rFonts w:ascii="Times New Roman" w:hAnsi="Times New Roman" w:cs="Times New Roman"/>
        </w:rPr>
        <w:t xml:space="preserve">Site director must provide a minimum of </w:t>
      </w:r>
      <w:r w:rsidR="009311E1" w:rsidRPr="0035684F">
        <w:rPr>
          <w:rFonts w:ascii="Times New Roman" w:hAnsi="Times New Roman" w:cs="Times New Roman"/>
          <w:b/>
        </w:rPr>
        <w:t>two (2) “ball persons” for each tournament game</w:t>
      </w:r>
      <w:r w:rsidR="009311E1" w:rsidRPr="0035684F">
        <w:rPr>
          <w:rFonts w:ascii="Times New Roman" w:hAnsi="Times New Roman" w:cs="Times New Roman"/>
        </w:rPr>
        <w:t>.</w:t>
      </w:r>
    </w:p>
    <w:p w14:paraId="0CA0DA82" w14:textId="77777777" w:rsidR="00F36EF8" w:rsidRDefault="00F36EF8" w:rsidP="0035684F">
      <w:pPr>
        <w:spacing w:after="0" w:line="240" w:lineRule="auto"/>
        <w:rPr>
          <w:rFonts w:ascii="Times New Roman" w:hAnsi="Times New Roman" w:cs="Times New Roman"/>
        </w:rPr>
      </w:pPr>
    </w:p>
    <w:p w14:paraId="11EB66D9" w14:textId="77777777" w:rsidR="00F36EF8" w:rsidRDefault="00F36EF8" w:rsidP="0035684F">
      <w:pPr>
        <w:spacing w:after="0" w:line="240" w:lineRule="auto"/>
        <w:rPr>
          <w:rFonts w:ascii="Times New Roman" w:hAnsi="Times New Roman" w:cs="Times New Roman"/>
        </w:rPr>
      </w:pPr>
    </w:p>
    <w:p w14:paraId="0ED56076" w14:textId="454CCF5C" w:rsidR="00F36EF8" w:rsidRDefault="00672A84" w:rsidP="00F36EF8">
      <w:pPr>
        <w:spacing w:after="0" w:line="240" w:lineRule="auto"/>
        <w:jc w:val="center"/>
        <w:rPr>
          <w:rFonts w:ascii="Times New Roman" w:hAnsi="Times New Roman" w:cs="Times New Roman"/>
        </w:rPr>
      </w:pPr>
      <w:r>
        <w:rPr>
          <w:rFonts w:ascii="Times New Roman" w:hAnsi="Times New Roman" w:cs="Times New Roman"/>
        </w:rPr>
        <w:t>19</w:t>
      </w:r>
    </w:p>
    <w:p w14:paraId="2AE2493D" w14:textId="77777777" w:rsidR="009311E1" w:rsidRDefault="009311E1" w:rsidP="009311E1">
      <w:pPr>
        <w:spacing w:after="0" w:line="240" w:lineRule="auto"/>
        <w:jc w:val="center"/>
        <w:rPr>
          <w:rFonts w:ascii="Times New Roman" w:hAnsi="Times New Roman" w:cs="Times New Roman"/>
        </w:rPr>
      </w:pPr>
      <w:r>
        <w:rPr>
          <w:rFonts w:ascii="Times New Roman" w:hAnsi="Times New Roman" w:cs="Times New Roman"/>
        </w:rPr>
        <w:lastRenderedPageBreak/>
        <w:t xml:space="preserve">APPENDIX </w:t>
      </w:r>
      <w:r w:rsidR="000D7308">
        <w:rPr>
          <w:rFonts w:ascii="Times New Roman" w:hAnsi="Times New Roman" w:cs="Times New Roman"/>
        </w:rPr>
        <w:t>F</w:t>
      </w:r>
    </w:p>
    <w:p w14:paraId="46206FBE" w14:textId="77777777" w:rsidR="009311E1" w:rsidRDefault="009311E1" w:rsidP="009311E1">
      <w:pPr>
        <w:pStyle w:val="Heading1"/>
      </w:pPr>
      <w:r>
        <w:t>GENERAL INSTRUCTIONS REGARDING GAME MANAGEMENT</w:t>
      </w:r>
    </w:p>
    <w:p w14:paraId="656BA9E8" w14:textId="77777777" w:rsidR="009311E1" w:rsidRDefault="009311E1" w:rsidP="009311E1">
      <w:pPr>
        <w:pStyle w:val="Heading1"/>
      </w:pPr>
      <w:r>
        <w:t>FOR ALL BOYS AND GIRLS SOCCER COACHES</w:t>
      </w:r>
    </w:p>
    <w:p w14:paraId="6E6219F9" w14:textId="77777777" w:rsidR="009311E1" w:rsidRDefault="009311E1" w:rsidP="009311E1">
      <w:pPr>
        <w:spacing w:after="0" w:line="240" w:lineRule="auto"/>
        <w:rPr>
          <w:rFonts w:ascii="Times New Roman" w:hAnsi="Times New Roman" w:cs="Times New Roman"/>
        </w:rPr>
      </w:pPr>
    </w:p>
    <w:p w14:paraId="448B467D" w14:textId="77777777" w:rsidR="009311E1" w:rsidRPr="009311E1" w:rsidRDefault="009311E1" w:rsidP="009311E1">
      <w:pPr>
        <w:spacing w:after="0" w:line="240" w:lineRule="auto"/>
        <w:rPr>
          <w:rFonts w:ascii="Times New Roman" w:hAnsi="Times New Roman" w:cs="Times New Roman"/>
        </w:rPr>
      </w:pPr>
      <w:r w:rsidRPr="009311E1">
        <w:rPr>
          <w:rFonts w:ascii="Times New Roman" w:hAnsi="Times New Roman" w:cs="Times New Roman"/>
        </w:rPr>
        <w:t>Coaches check the following items with each other:</w:t>
      </w:r>
    </w:p>
    <w:p w14:paraId="2E1C0BF1" w14:textId="77777777" w:rsidR="009311E1" w:rsidRPr="009311E1" w:rsidRDefault="009311E1" w:rsidP="009311E1">
      <w:pPr>
        <w:spacing w:after="0" w:line="240" w:lineRule="auto"/>
        <w:rPr>
          <w:rFonts w:ascii="Times New Roman" w:hAnsi="Times New Roman" w:cs="Times New Roman"/>
        </w:rPr>
      </w:pPr>
    </w:p>
    <w:p w14:paraId="0502F0ED" w14:textId="77777777" w:rsidR="009311E1" w:rsidRDefault="009311E1" w:rsidP="008F0570">
      <w:pPr>
        <w:pStyle w:val="ListParagraph"/>
        <w:numPr>
          <w:ilvl w:val="0"/>
          <w:numId w:val="10"/>
        </w:numPr>
        <w:spacing w:line="240" w:lineRule="auto"/>
        <w:rPr>
          <w:rFonts w:ascii="Times New Roman" w:hAnsi="Times New Roman" w:cs="Times New Roman"/>
        </w:rPr>
      </w:pPr>
      <w:r>
        <w:rPr>
          <w:rFonts w:ascii="Times New Roman" w:hAnsi="Times New Roman" w:cs="Times New Roman"/>
        </w:rPr>
        <w:t>Direct</w:t>
      </w:r>
      <w:r w:rsidR="00CF0B3D">
        <w:rPr>
          <w:rFonts w:ascii="Times New Roman" w:hAnsi="Times New Roman" w:cs="Times New Roman"/>
        </w:rPr>
        <w:t xml:space="preserve">ions </w:t>
      </w:r>
      <w:r>
        <w:rPr>
          <w:rFonts w:ascii="Times New Roman" w:hAnsi="Times New Roman" w:cs="Times New Roman"/>
        </w:rPr>
        <w:t>how to reach field.</w:t>
      </w:r>
    </w:p>
    <w:p w14:paraId="5CE15570" w14:textId="77777777" w:rsidR="009311E1" w:rsidRDefault="009311E1" w:rsidP="008F0570">
      <w:pPr>
        <w:pStyle w:val="ListParagraph"/>
        <w:numPr>
          <w:ilvl w:val="0"/>
          <w:numId w:val="10"/>
        </w:numPr>
        <w:spacing w:line="240" w:lineRule="auto"/>
        <w:rPr>
          <w:rFonts w:ascii="Times New Roman" w:hAnsi="Times New Roman" w:cs="Times New Roman"/>
        </w:rPr>
      </w:pPr>
      <w:r>
        <w:rPr>
          <w:rFonts w:ascii="Times New Roman" w:hAnsi="Times New Roman" w:cs="Times New Roman"/>
        </w:rPr>
        <w:t>All weekday tournament games will START at 2:00 p.m., or 4:00 p.m. if the school has lights, or unless a night game is mutually agreed upon.  Time for Saturday or holiday games will be by mutual consent.  If not agreed to by both schools the tournament director will make the final decision.</w:t>
      </w:r>
    </w:p>
    <w:p w14:paraId="4B97A35F" w14:textId="77777777" w:rsidR="009311E1" w:rsidRDefault="009311E1" w:rsidP="008F0570">
      <w:pPr>
        <w:pStyle w:val="ListParagraph"/>
        <w:numPr>
          <w:ilvl w:val="0"/>
          <w:numId w:val="10"/>
        </w:numPr>
        <w:spacing w:line="240" w:lineRule="auto"/>
        <w:rPr>
          <w:rFonts w:ascii="Times New Roman" w:hAnsi="Times New Roman" w:cs="Times New Roman"/>
        </w:rPr>
      </w:pPr>
      <w:r>
        <w:rPr>
          <w:rFonts w:ascii="Times New Roman" w:hAnsi="Times New Roman" w:cs="Times New Roman"/>
          <w:b/>
        </w:rPr>
        <w:t xml:space="preserve">The higher ranked team is required to supply </w:t>
      </w:r>
      <w:r w:rsidR="00D35B3A">
        <w:rPr>
          <w:rFonts w:ascii="Times New Roman" w:hAnsi="Times New Roman" w:cs="Times New Roman"/>
          <w:b/>
        </w:rPr>
        <w:t>five</w:t>
      </w:r>
      <w:r>
        <w:rPr>
          <w:rFonts w:ascii="Times New Roman" w:hAnsi="Times New Roman" w:cs="Times New Roman"/>
          <w:b/>
        </w:rPr>
        <w:t xml:space="preserve"> (</w:t>
      </w:r>
      <w:r w:rsidR="00D35B3A">
        <w:rPr>
          <w:rFonts w:ascii="Times New Roman" w:hAnsi="Times New Roman" w:cs="Times New Roman"/>
          <w:b/>
        </w:rPr>
        <w:t>5</w:t>
      </w:r>
      <w:r>
        <w:rPr>
          <w:rFonts w:ascii="Times New Roman" w:hAnsi="Times New Roman" w:cs="Times New Roman"/>
          <w:b/>
        </w:rPr>
        <w:t xml:space="preserve">) official tournament game balls.  The official game ball is the </w:t>
      </w:r>
      <w:r w:rsidR="0040161F">
        <w:rPr>
          <w:rFonts w:ascii="Times New Roman" w:hAnsi="Times New Roman" w:cs="Times New Roman"/>
          <w:b/>
        </w:rPr>
        <w:t xml:space="preserve">SPALDING </w:t>
      </w:r>
      <w:r w:rsidR="00F86764">
        <w:rPr>
          <w:rFonts w:ascii="Times New Roman" w:hAnsi="Times New Roman" w:cs="Times New Roman"/>
          <w:b/>
        </w:rPr>
        <w:t>TF</w:t>
      </w:r>
      <w:r w:rsidR="0017251A">
        <w:rPr>
          <w:rFonts w:ascii="Times New Roman" w:hAnsi="Times New Roman" w:cs="Times New Roman"/>
          <w:b/>
        </w:rPr>
        <w:t>-5000</w:t>
      </w:r>
      <w:r w:rsidR="00F86764">
        <w:rPr>
          <w:rFonts w:ascii="Times New Roman" w:hAnsi="Times New Roman" w:cs="Times New Roman"/>
          <w:b/>
        </w:rPr>
        <w:t>.</w:t>
      </w:r>
      <w:r w:rsidR="005752DA">
        <w:rPr>
          <w:rFonts w:ascii="Times New Roman" w:hAnsi="Times New Roman" w:cs="Times New Roman"/>
        </w:rPr>
        <w:t xml:space="preserve">  Officials must report to CIAC and school hosting a game who does not use the CIAC designated ball.  The CIAC Board of Control will take appropriate action with the school.</w:t>
      </w:r>
    </w:p>
    <w:p w14:paraId="13634CC1" w14:textId="77777777" w:rsidR="005752DA" w:rsidRDefault="005752DA" w:rsidP="008F0570">
      <w:pPr>
        <w:pStyle w:val="ListParagraph"/>
        <w:numPr>
          <w:ilvl w:val="0"/>
          <w:numId w:val="10"/>
        </w:numPr>
        <w:spacing w:line="240" w:lineRule="auto"/>
        <w:rPr>
          <w:rFonts w:ascii="Times New Roman" w:hAnsi="Times New Roman" w:cs="Times New Roman"/>
        </w:rPr>
      </w:pPr>
      <w:r>
        <w:rPr>
          <w:rFonts w:ascii="Times New Roman" w:hAnsi="Times New Roman" w:cs="Times New Roman"/>
        </w:rPr>
        <w:t xml:space="preserve">The higher ranked team must wear </w:t>
      </w:r>
      <w:r w:rsidR="00D35B3A">
        <w:rPr>
          <w:rFonts w:ascii="Times New Roman" w:hAnsi="Times New Roman" w:cs="Times New Roman"/>
        </w:rPr>
        <w:t>dark</w:t>
      </w:r>
      <w:r>
        <w:rPr>
          <w:rFonts w:ascii="Times New Roman" w:hAnsi="Times New Roman" w:cs="Times New Roman"/>
        </w:rPr>
        <w:t xml:space="preserve"> and lower ranked team a </w:t>
      </w:r>
      <w:r w:rsidR="00D35B3A">
        <w:rPr>
          <w:rFonts w:ascii="Times New Roman" w:hAnsi="Times New Roman" w:cs="Times New Roman"/>
        </w:rPr>
        <w:t>white</w:t>
      </w:r>
      <w:r>
        <w:rPr>
          <w:rFonts w:ascii="Times New Roman" w:hAnsi="Times New Roman" w:cs="Times New Roman"/>
        </w:rPr>
        <w:t xml:space="preserve"> color shirt.</w:t>
      </w:r>
    </w:p>
    <w:p w14:paraId="63844866" w14:textId="77777777" w:rsidR="005752DA" w:rsidRDefault="005752DA" w:rsidP="008F0570">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Be certain of dressing arrangements if needed.</w:t>
      </w:r>
    </w:p>
    <w:p w14:paraId="64DA6B69" w14:textId="77777777" w:rsidR="000D4561" w:rsidRDefault="000D4561" w:rsidP="000D4561">
      <w:pPr>
        <w:pStyle w:val="ListParagraph"/>
        <w:spacing w:after="0" w:line="240" w:lineRule="auto"/>
        <w:rPr>
          <w:rFonts w:ascii="Times New Roman" w:hAnsi="Times New Roman" w:cs="Times New Roman"/>
        </w:rPr>
      </w:pPr>
    </w:p>
    <w:p w14:paraId="2A578CBD" w14:textId="77777777" w:rsidR="00646BC1" w:rsidRDefault="00646BC1" w:rsidP="000D4561">
      <w:pPr>
        <w:pStyle w:val="ListParagraph"/>
        <w:spacing w:after="0" w:line="240" w:lineRule="auto"/>
        <w:rPr>
          <w:rFonts w:ascii="Times New Roman" w:hAnsi="Times New Roman" w:cs="Times New Roman"/>
        </w:rPr>
      </w:pPr>
    </w:p>
    <w:p w14:paraId="7BBEF038" w14:textId="77777777" w:rsidR="005752DA" w:rsidRDefault="005752DA" w:rsidP="00646BC1">
      <w:pPr>
        <w:spacing w:line="240" w:lineRule="auto"/>
        <w:rPr>
          <w:rFonts w:ascii="Times New Roman" w:hAnsi="Times New Roman" w:cs="Times New Roman"/>
        </w:rPr>
      </w:pPr>
      <w:r w:rsidRPr="00646BC1">
        <w:rPr>
          <w:rFonts w:ascii="Times New Roman" w:hAnsi="Times New Roman" w:cs="Times New Roman"/>
          <w:b/>
        </w:rPr>
        <w:t>NOTE</w:t>
      </w:r>
      <w:r>
        <w:rPr>
          <w:rFonts w:ascii="Times New Roman" w:hAnsi="Times New Roman" w:cs="Times New Roman"/>
        </w:rPr>
        <w:t>:</w:t>
      </w:r>
      <w:r w:rsidR="00646BC1">
        <w:rPr>
          <w:rFonts w:ascii="Times New Roman" w:hAnsi="Times New Roman" w:cs="Times New Roman"/>
        </w:rPr>
        <w:t xml:space="preserve">  </w:t>
      </w:r>
      <w:r>
        <w:rPr>
          <w:rFonts w:ascii="Times New Roman" w:hAnsi="Times New Roman" w:cs="Times New Roman"/>
        </w:rPr>
        <w:t>First round, second round and quarter-f</w:t>
      </w:r>
      <w:r w:rsidR="000D4561">
        <w:rPr>
          <w:rFonts w:ascii="Times New Roman" w:hAnsi="Times New Roman" w:cs="Times New Roman"/>
        </w:rPr>
        <w:t xml:space="preserve">inal games will be played on the home field of the higher ranked team.  </w:t>
      </w:r>
      <w:r w:rsidR="000D4561">
        <w:rPr>
          <w:rFonts w:ascii="Times New Roman" w:hAnsi="Times New Roman" w:cs="Times New Roman"/>
          <w:u w:val="single"/>
        </w:rPr>
        <w:t>Home team secures officials for first round, second round and quarter-final games and for the services of a trainer.</w:t>
      </w:r>
      <w:r w:rsidR="000D4561">
        <w:rPr>
          <w:rFonts w:ascii="Times New Roman" w:hAnsi="Times New Roman" w:cs="Times New Roman"/>
        </w:rPr>
        <w:t xml:space="preserve">  The home  team will pay for officials in the first and second round.  CIAC will pay for officials in the quarter-finals on.</w:t>
      </w:r>
    </w:p>
    <w:p w14:paraId="67129212" w14:textId="77777777" w:rsidR="000D4561" w:rsidRDefault="000D4561" w:rsidP="000D4561">
      <w:pPr>
        <w:spacing w:after="0" w:line="240" w:lineRule="auto"/>
        <w:rPr>
          <w:rFonts w:ascii="Times New Roman" w:hAnsi="Times New Roman" w:cs="Times New Roman"/>
        </w:rPr>
      </w:pPr>
      <w:r>
        <w:rPr>
          <w:rFonts w:ascii="Times New Roman" w:hAnsi="Times New Roman" w:cs="Times New Roman"/>
        </w:rPr>
        <w:t>Visiting team arrange for busses.</w:t>
      </w:r>
    </w:p>
    <w:p w14:paraId="4E7AB4F3" w14:textId="77777777" w:rsidR="000D4561" w:rsidRDefault="000D4561" w:rsidP="000D4561">
      <w:pPr>
        <w:spacing w:after="0" w:line="240" w:lineRule="auto"/>
        <w:rPr>
          <w:rFonts w:ascii="Times New Roman" w:hAnsi="Times New Roman" w:cs="Times New Roman"/>
        </w:rPr>
      </w:pPr>
    </w:p>
    <w:p w14:paraId="547CA425" w14:textId="3E632984" w:rsidR="000D4561" w:rsidRDefault="000D4561" w:rsidP="000D4561">
      <w:pPr>
        <w:spacing w:after="0" w:line="240" w:lineRule="auto"/>
        <w:rPr>
          <w:rFonts w:ascii="Times New Roman" w:hAnsi="Times New Roman" w:cs="Times New Roman"/>
        </w:rPr>
      </w:pPr>
      <w:r>
        <w:rPr>
          <w:rFonts w:ascii="Times New Roman" w:hAnsi="Times New Roman" w:cs="Times New Roman"/>
        </w:rPr>
        <w:t xml:space="preserve">CIAC highly recommends that all soccer fields used for the tournament be 65 yards wide by 110 yards long.  The minimum requirement is 60 yards wide by 110 yards long.  </w:t>
      </w:r>
      <w:r>
        <w:rPr>
          <w:rFonts w:ascii="Times New Roman" w:hAnsi="Times New Roman" w:cs="Times New Roman"/>
          <w:u w:val="single"/>
        </w:rPr>
        <w:t>Fields that do not meet the minimum requirement must be moved to an approved site or to the site of the lower ranked team</w:t>
      </w:r>
      <w:r>
        <w:rPr>
          <w:rFonts w:ascii="Times New Roman" w:hAnsi="Times New Roman" w:cs="Times New Roman"/>
        </w:rPr>
        <w:t xml:space="preserve">.  If home field does not meet minimum standards, the CIAC must be notified by September </w:t>
      </w:r>
      <w:r w:rsidR="00F36EF8">
        <w:rPr>
          <w:rFonts w:ascii="Times New Roman" w:hAnsi="Times New Roman" w:cs="Times New Roman"/>
        </w:rPr>
        <w:t>1</w:t>
      </w:r>
      <w:r>
        <w:rPr>
          <w:rFonts w:ascii="Times New Roman" w:hAnsi="Times New Roman" w:cs="Times New Roman"/>
        </w:rPr>
        <w:t>, 20</w:t>
      </w:r>
      <w:r w:rsidR="00380516">
        <w:rPr>
          <w:rFonts w:ascii="Times New Roman" w:hAnsi="Times New Roman" w:cs="Times New Roman"/>
        </w:rPr>
        <w:t>2</w:t>
      </w:r>
      <w:r w:rsidR="00AC062F">
        <w:rPr>
          <w:rFonts w:ascii="Times New Roman" w:hAnsi="Times New Roman" w:cs="Times New Roman"/>
        </w:rPr>
        <w:t>3</w:t>
      </w:r>
      <w:r>
        <w:rPr>
          <w:rFonts w:ascii="Times New Roman" w:hAnsi="Times New Roman" w:cs="Times New Roman"/>
        </w:rPr>
        <w:t>.</w:t>
      </w:r>
    </w:p>
    <w:p w14:paraId="4CB1FF6D" w14:textId="77777777" w:rsidR="000D4561" w:rsidRDefault="000D4561" w:rsidP="000D4561">
      <w:pPr>
        <w:spacing w:after="0" w:line="240" w:lineRule="auto"/>
        <w:rPr>
          <w:rFonts w:ascii="Times New Roman" w:hAnsi="Times New Roman" w:cs="Times New Roman"/>
        </w:rPr>
      </w:pPr>
    </w:p>
    <w:p w14:paraId="63A0C639" w14:textId="77777777" w:rsidR="000D4561" w:rsidRDefault="000D4561" w:rsidP="000D4561">
      <w:pPr>
        <w:spacing w:after="0" w:line="240" w:lineRule="auto"/>
        <w:rPr>
          <w:rFonts w:ascii="Times New Roman" w:hAnsi="Times New Roman" w:cs="Times New Roman"/>
        </w:rPr>
      </w:pPr>
      <w:r>
        <w:rPr>
          <w:rFonts w:ascii="Times New Roman" w:hAnsi="Times New Roman" w:cs="Times New Roman"/>
        </w:rPr>
        <w:t>Inclement weather – Play the next day</w:t>
      </w:r>
      <w:r w:rsidR="00000773">
        <w:rPr>
          <w:rFonts w:ascii="Times New Roman" w:hAnsi="Times New Roman" w:cs="Times New Roman"/>
        </w:rPr>
        <w:t>, in</w:t>
      </w:r>
      <w:r>
        <w:rPr>
          <w:rFonts w:ascii="Times New Roman" w:hAnsi="Times New Roman" w:cs="Times New Roman"/>
        </w:rPr>
        <w:t>cluding Sunday</w:t>
      </w:r>
      <w:r w:rsidR="00000773">
        <w:rPr>
          <w:rFonts w:ascii="Times New Roman" w:hAnsi="Times New Roman" w:cs="Times New Roman"/>
        </w:rPr>
        <w:t xml:space="preserve"> by mutual agreement</w:t>
      </w:r>
      <w:r>
        <w:rPr>
          <w:rFonts w:ascii="Times New Roman" w:hAnsi="Times New Roman" w:cs="Times New Roman"/>
        </w:rPr>
        <w:t>.  If the field is still unplayable, the game may be played at the lower ranked team’s field</w:t>
      </w:r>
      <w:r w:rsidR="00D35B3A">
        <w:rPr>
          <w:rFonts w:ascii="Times New Roman" w:hAnsi="Times New Roman" w:cs="Times New Roman"/>
        </w:rPr>
        <w:t xml:space="preserve"> by mutual agreement.</w:t>
      </w:r>
    </w:p>
    <w:p w14:paraId="29E15971" w14:textId="77777777" w:rsidR="000D4561" w:rsidRDefault="000D4561" w:rsidP="000D4561">
      <w:pPr>
        <w:spacing w:after="0" w:line="240" w:lineRule="auto"/>
        <w:rPr>
          <w:rFonts w:ascii="Times New Roman" w:hAnsi="Times New Roman" w:cs="Times New Roman"/>
        </w:rPr>
      </w:pPr>
    </w:p>
    <w:p w14:paraId="45310AA2" w14:textId="77777777" w:rsidR="000D4561" w:rsidRDefault="000D4561" w:rsidP="000D4561">
      <w:pPr>
        <w:spacing w:after="0" w:line="240" w:lineRule="auto"/>
        <w:rPr>
          <w:rFonts w:ascii="Times New Roman" w:hAnsi="Times New Roman" w:cs="Times New Roman"/>
        </w:rPr>
      </w:pPr>
      <w:r w:rsidRPr="000D4561">
        <w:rPr>
          <w:rFonts w:ascii="Times New Roman" w:hAnsi="Times New Roman" w:cs="Times New Roman"/>
          <w:b/>
        </w:rPr>
        <w:t>SPECIAL NOTE</w:t>
      </w:r>
      <w:r>
        <w:rPr>
          <w:rFonts w:ascii="Times New Roman" w:hAnsi="Times New Roman" w:cs="Times New Roman"/>
        </w:rPr>
        <w:t>:  Coaches are requested to inform all site directors to honor the special game passes which are issued to Soccer Committee members who will act as observers during the tournament.</w:t>
      </w:r>
    </w:p>
    <w:p w14:paraId="0571C6BE" w14:textId="77777777" w:rsidR="000D4561" w:rsidRDefault="000D4561" w:rsidP="000D4561">
      <w:pPr>
        <w:spacing w:after="0" w:line="240" w:lineRule="auto"/>
        <w:rPr>
          <w:rFonts w:ascii="Times New Roman" w:hAnsi="Times New Roman" w:cs="Times New Roman"/>
        </w:rPr>
      </w:pPr>
    </w:p>
    <w:p w14:paraId="78E20AFC" w14:textId="77777777" w:rsidR="00646BC1" w:rsidRDefault="00646BC1" w:rsidP="000D4561">
      <w:pPr>
        <w:spacing w:after="0" w:line="240" w:lineRule="auto"/>
        <w:rPr>
          <w:rFonts w:ascii="Times New Roman" w:hAnsi="Times New Roman" w:cs="Times New Roman"/>
        </w:rPr>
      </w:pPr>
    </w:p>
    <w:p w14:paraId="12CC6CF2" w14:textId="77777777" w:rsidR="000D4561" w:rsidRDefault="000D4561" w:rsidP="000D4561">
      <w:pPr>
        <w:spacing w:after="0" w:line="240" w:lineRule="auto"/>
        <w:rPr>
          <w:rFonts w:ascii="Times New Roman" w:hAnsi="Times New Roman" w:cs="Times New Roman"/>
        </w:rPr>
      </w:pPr>
      <w:r>
        <w:rPr>
          <w:rFonts w:ascii="Times New Roman" w:hAnsi="Times New Roman" w:cs="Times New Roman"/>
        </w:rPr>
        <w:t>ATTENTION:   (Check list)</w:t>
      </w:r>
    </w:p>
    <w:p w14:paraId="477C3C15" w14:textId="77777777" w:rsidR="000D4561" w:rsidRDefault="000D4561" w:rsidP="000D4561">
      <w:pPr>
        <w:spacing w:after="0" w:line="240" w:lineRule="auto"/>
        <w:rPr>
          <w:rFonts w:ascii="Times New Roman" w:hAnsi="Times New Roman" w:cs="Times New Roman"/>
        </w:rPr>
      </w:pPr>
    </w:p>
    <w:p w14:paraId="0419C601" w14:textId="77777777" w:rsidR="000D4561" w:rsidRDefault="000D4561" w:rsidP="000D4561">
      <w:pPr>
        <w:spacing w:after="0" w:line="240" w:lineRule="auto"/>
        <w:rPr>
          <w:rFonts w:ascii="Times New Roman" w:hAnsi="Times New Roman" w:cs="Times New Roman"/>
        </w:rPr>
      </w:pPr>
      <w:r>
        <w:rPr>
          <w:rFonts w:ascii="Times New Roman" w:hAnsi="Times New Roman" w:cs="Times New Roman"/>
        </w:rPr>
        <w:t>__</w:t>
      </w:r>
      <w:r>
        <w:rPr>
          <w:rFonts w:ascii="Times New Roman" w:hAnsi="Times New Roman" w:cs="Times New Roman"/>
        </w:rPr>
        <w:tab/>
        <w:t>The field should be freshly lined.  Each goal provided with the customary net.</w:t>
      </w:r>
    </w:p>
    <w:p w14:paraId="6BCDB5B4" w14:textId="77777777" w:rsidR="000D4561" w:rsidRDefault="000D4561" w:rsidP="000D4561">
      <w:pPr>
        <w:spacing w:after="0" w:line="240" w:lineRule="auto"/>
        <w:ind w:left="720" w:hanging="720"/>
        <w:rPr>
          <w:rFonts w:ascii="Times New Roman" w:hAnsi="Times New Roman" w:cs="Times New Roman"/>
        </w:rPr>
      </w:pPr>
      <w:r>
        <w:rPr>
          <w:rFonts w:ascii="Times New Roman" w:hAnsi="Times New Roman" w:cs="Times New Roman"/>
        </w:rPr>
        <w:t>__</w:t>
      </w:r>
      <w:r>
        <w:rPr>
          <w:rFonts w:ascii="Times New Roman" w:hAnsi="Times New Roman" w:cs="Times New Roman"/>
        </w:rPr>
        <w:tab/>
        <w:t>A restraining barrier should be in place to keep spectators from the playing field at all points.  In most cases crowd ropes will be considered suitable.</w:t>
      </w:r>
    </w:p>
    <w:p w14:paraId="4DC0B413" w14:textId="77777777" w:rsidR="000D4561" w:rsidRDefault="000D4561" w:rsidP="000D4561">
      <w:pPr>
        <w:spacing w:after="0" w:line="240" w:lineRule="auto"/>
        <w:rPr>
          <w:rFonts w:ascii="Times New Roman" w:hAnsi="Times New Roman" w:cs="Times New Roman"/>
        </w:rPr>
      </w:pPr>
      <w:r>
        <w:rPr>
          <w:rFonts w:ascii="Times New Roman" w:hAnsi="Times New Roman" w:cs="Times New Roman"/>
        </w:rPr>
        <w:t>__</w:t>
      </w:r>
      <w:r>
        <w:rPr>
          <w:rFonts w:ascii="Times New Roman" w:hAnsi="Times New Roman" w:cs="Times New Roman"/>
        </w:rPr>
        <w:tab/>
        <w:t>Suitable benches should be provided for all players.</w:t>
      </w:r>
    </w:p>
    <w:p w14:paraId="74C91624" w14:textId="77777777" w:rsidR="000D4561" w:rsidRDefault="000D4561" w:rsidP="000D4561">
      <w:pPr>
        <w:spacing w:after="0" w:line="240" w:lineRule="auto"/>
        <w:rPr>
          <w:rFonts w:ascii="Times New Roman" w:hAnsi="Times New Roman" w:cs="Times New Roman"/>
        </w:rPr>
      </w:pPr>
      <w:r>
        <w:rPr>
          <w:rFonts w:ascii="Times New Roman" w:hAnsi="Times New Roman" w:cs="Times New Roman"/>
        </w:rPr>
        <w:t>__</w:t>
      </w:r>
      <w:r>
        <w:rPr>
          <w:rFonts w:ascii="Times New Roman" w:hAnsi="Times New Roman" w:cs="Times New Roman"/>
        </w:rPr>
        <w:tab/>
        <w:t>A sufficiently large scorer’s and timer’s table with bench or chairs will be provided.</w:t>
      </w:r>
    </w:p>
    <w:p w14:paraId="616349BA" w14:textId="77777777" w:rsidR="000D4561" w:rsidRDefault="000D4561" w:rsidP="000D4561">
      <w:pPr>
        <w:spacing w:after="0" w:line="240" w:lineRule="auto"/>
        <w:rPr>
          <w:rFonts w:ascii="Times New Roman" w:hAnsi="Times New Roman" w:cs="Times New Roman"/>
        </w:rPr>
      </w:pPr>
      <w:r>
        <w:rPr>
          <w:rFonts w:ascii="Times New Roman" w:hAnsi="Times New Roman" w:cs="Times New Roman"/>
        </w:rPr>
        <w:t>__</w:t>
      </w:r>
      <w:r>
        <w:rPr>
          <w:rFonts w:ascii="Times New Roman" w:hAnsi="Times New Roman" w:cs="Times New Roman"/>
        </w:rPr>
        <w:tab/>
        <w:t>See Official Tournament Rules for admission prices and complimentary tournament entrance procedures.</w:t>
      </w:r>
    </w:p>
    <w:p w14:paraId="39105F14" w14:textId="77777777" w:rsidR="000D4561" w:rsidRDefault="000D4561" w:rsidP="000D4561">
      <w:pPr>
        <w:spacing w:after="0" w:line="240" w:lineRule="auto"/>
        <w:ind w:left="720" w:hanging="720"/>
        <w:rPr>
          <w:rFonts w:ascii="Times New Roman" w:hAnsi="Times New Roman" w:cs="Times New Roman"/>
        </w:rPr>
      </w:pPr>
      <w:r>
        <w:rPr>
          <w:rFonts w:ascii="Times New Roman" w:hAnsi="Times New Roman" w:cs="Times New Roman"/>
        </w:rPr>
        <w:t>__</w:t>
      </w:r>
      <w:r>
        <w:rPr>
          <w:rFonts w:ascii="Times New Roman" w:hAnsi="Times New Roman" w:cs="Times New Roman"/>
        </w:rPr>
        <w:tab/>
        <w:t>Although most of you have the situation well under control with your students / athletes, alcohol has shown up on the field after some championship games (brought in by spectators, but nonetheless, on the field).  The proper word by your athletes might be enough to control this situation and avoid embarrassing the team and tainting their achievement.</w:t>
      </w:r>
    </w:p>
    <w:p w14:paraId="441C5B6E" w14:textId="77777777" w:rsidR="000D4561" w:rsidRDefault="000D4561" w:rsidP="000D4561">
      <w:pPr>
        <w:spacing w:after="0" w:line="240" w:lineRule="auto"/>
        <w:ind w:left="720" w:hanging="720"/>
        <w:rPr>
          <w:rFonts w:ascii="Times New Roman" w:hAnsi="Times New Roman" w:cs="Times New Roman"/>
        </w:rPr>
      </w:pPr>
      <w:r>
        <w:rPr>
          <w:rFonts w:ascii="Times New Roman" w:hAnsi="Times New Roman" w:cs="Times New Roman"/>
        </w:rPr>
        <w:t>__</w:t>
      </w:r>
      <w:r>
        <w:rPr>
          <w:rFonts w:ascii="Times New Roman" w:hAnsi="Times New Roman" w:cs="Times New Roman"/>
        </w:rPr>
        <w:tab/>
      </w:r>
      <w:r>
        <w:rPr>
          <w:rFonts w:ascii="Times New Roman" w:hAnsi="Times New Roman" w:cs="Times New Roman"/>
          <w:b/>
        </w:rPr>
        <w:t>Site directors should not allow spectators to stand behind the goals</w:t>
      </w:r>
      <w:r w:rsidR="003E63C4">
        <w:rPr>
          <w:rFonts w:ascii="Times New Roman" w:hAnsi="Times New Roman" w:cs="Times New Roman"/>
          <w:b/>
        </w:rPr>
        <w:t xml:space="preserve"> or go onto the field at the conclusion of the game</w:t>
      </w:r>
      <w:r>
        <w:rPr>
          <w:rFonts w:ascii="Times New Roman" w:hAnsi="Times New Roman" w:cs="Times New Roman"/>
          <w:b/>
        </w:rPr>
        <w:t>.</w:t>
      </w:r>
    </w:p>
    <w:p w14:paraId="0EEC6AA6" w14:textId="77777777" w:rsidR="00813197" w:rsidRDefault="00813197" w:rsidP="000D4561">
      <w:pPr>
        <w:spacing w:after="0" w:line="240" w:lineRule="auto"/>
        <w:ind w:left="720" w:hanging="720"/>
        <w:rPr>
          <w:rFonts w:ascii="Times New Roman" w:hAnsi="Times New Roman" w:cs="Times New Roman"/>
        </w:rPr>
      </w:pPr>
    </w:p>
    <w:p w14:paraId="1EC4140F" w14:textId="77777777" w:rsidR="003E63C4" w:rsidRDefault="003E63C4" w:rsidP="000D4561">
      <w:pPr>
        <w:spacing w:after="0" w:line="240" w:lineRule="auto"/>
        <w:ind w:left="720" w:hanging="720"/>
        <w:rPr>
          <w:rFonts w:ascii="Times New Roman" w:hAnsi="Times New Roman" w:cs="Times New Roman"/>
        </w:rPr>
      </w:pPr>
    </w:p>
    <w:p w14:paraId="63424E4D" w14:textId="77777777" w:rsidR="0035684F" w:rsidRDefault="0035684F" w:rsidP="000D4561">
      <w:pPr>
        <w:spacing w:after="0" w:line="240" w:lineRule="auto"/>
        <w:ind w:left="720" w:hanging="720"/>
        <w:rPr>
          <w:rFonts w:ascii="Times New Roman" w:hAnsi="Times New Roman" w:cs="Times New Roman"/>
        </w:rPr>
      </w:pPr>
    </w:p>
    <w:p w14:paraId="01C2CB6D" w14:textId="77777777" w:rsidR="00D52EEA" w:rsidRDefault="00D52EEA" w:rsidP="000D4561">
      <w:pPr>
        <w:spacing w:after="0" w:line="240" w:lineRule="auto"/>
        <w:ind w:left="720" w:hanging="720"/>
        <w:rPr>
          <w:rFonts w:ascii="Times New Roman" w:hAnsi="Times New Roman" w:cs="Times New Roman"/>
        </w:rPr>
      </w:pPr>
    </w:p>
    <w:p w14:paraId="2902B3D8" w14:textId="77777777" w:rsidR="00813197" w:rsidRDefault="00813197" w:rsidP="000D4561">
      <w:pPr>
        <w:spacing w:after="0" w:line="240" w:lineRule="auto"/>
        <w:ind w:left="720" w:hanging="720"/>
        <w:rPr>
          <w:rFonts w:ascii="Times New Roman" w:hAnsi="Times New Roman" w:cs="Times New Roman"/>
        </w:rPr>
      </w:pPr>
    </w:p>
    <w:p w14:paraId="67BA357E" w14:textId="5D972C8D" w:rsidR="00813197" w:rsidRDefault="000D7308" w:rsidP="00813197">
      <w:pPr>
        <w:spacing w:after="0" w:line="240" w:lineRule="auto"/>
        <w:ind w:left="720" w:hanging="720"/>
        <w:jc w:val="center"/>
        <w:rPr>
          <w:rFonts w:ascii="Times New Roman" w:hAnsi="Times New Roman" w:cs="Times New Roman"/>
        </w:rPr>
      </w:pPr>
      <w:r>
        <w:rPr>
          <w:rFonts w:ascii="Times New Roman" w:hAnsi="Times New Roman" w:cs="Times New Roman"/>
        </w:rPr>
        <w:t>2</w:t>
      </w:r>
      <w:r w:rsidR="00C64732">
        <w:rPr>
          <w:rFonts w:ascii="Times New Roman" w:hAnsi="Times New Roman" w:cs="Times New Roman"/>
        </w:rPr>
        <w:t>0</w:t>
      </w:r>
    </w:p>
    <w:p w14:paraId="6DA31350" w14:textId="77777777" w:rsidR="002A2653" w:rsidRDefault="002A2653" w:rsidP="00813197">
      <w:pPr>
        <w:spacing w:after="0" w:line="240" w:lineRule="auto"/>
        <w:ind w:left="720" w:hanging="720"/>
        <w:jc w:val="center"/>
        <w:rPr>
          <w:rFonts w:ascii="Times New Roman" w:hAnsi="Times New Roman" w:cs="Times New Roman"/>
        </w:rPr>
      </w:pPr>
    </w:p>
    <w:p w14:paraId="2428DD86" w14:textId="77777777" w:rsidR="002A2653" w:rsidRDefault="002A2653" w:rsidP="00813197">
      <w:pPr>
        <w:spacing w:after="0" w:line="240" w:lineRule="auto"/>
        <w:ind w:left="720" w:hanging="720"/>
        <w:jc w:val="center"/>
        <w:rPr>
          <w:rFonts w:ascii="Times New Roman" w:hAnsi="Times New Roman" w:cs="Times New Roman"/>
          <w:b/>
        </w:rPr>
      </w:pPr>
      <w:r>
        <w:rPr>
          <w:rFonts w:ascii="Times New Roman" w:hAnsi="Times New Roman" w:cs="Times New Roman"/>
          <w:b/>
        </w:rPr>
        <w:lastRenderedPageBreak/>
        <w:t>APPENDIX G</w:t>
      </w:r>
    </w:p>
    <w:p w14:paraId="4EC72217" w14:textId="77777777" w:rsidR="002A2653" w:rsidRDefault="002A2653" w:rsidP="00813197">
      <w:pPr>
        <w:spacing w:after="0" w:line="240" w:lineRule="auto"/>
        <w:ind w:left="720" w:hanging="720"/>
        <w:jc w:val="center"/>
        <w:rPr>
          <w:rFonts w:ascii="Times New Roman" w:hAnsi="Times New Roman" w:cs="Times New Roman"/>
          <w:b/>
        </w:rPr>
      </w:pPr>
    </w:p>
    <w:p w14:paraId="48739FFA" w14:textId="77777777" w:rsidR="002A2653" w:rsidRDefault="002A2653" w:rsidP="00813197">
      <w:pPr>
        <w:spacing w:after="0" w:line="240" w:lineRule="auto"/>
        <w:ind w:left="720" w:hanging="720"/>
        <w:jc w:val="center"/>
        <w:rPr>
          <w:rFonts w:ascii="Times New Roman" w:hAnsi="Times New Roman" w:cs="Times New Roman"/>
          <w:b/>
        </w:rPr>
      </w:pPr>
      <w:r>
        <w:rPr>
          <w:rFonts w:ascii="Times New Roman" w:hAnsi="Times New Roman" w:cs="Times New Roman"/>
          <w:b/>
        </w:rPr>
        <w:t>CERTIFICATIONS/COACHING CERTIFICATIONS</w:t>
      </w:r>
    </w:p>
    <w:p w14:paraId="16CD0893" w14:textId="77777777" w:rsidR="002A2653" w:rsidRDefault="002A2653" w:rsidP="00813197">
      <w:pPr>
        <w:spacing w:after="0" w:line="240" w:lineRule="auto"/>
        <w:ind w:left="720" w:hanging="720"/>
        <w:jc w:val="center"/>
        <w:rPr>
          <w:rFonts w:ascii="Times New Roman" w:hAnsi="Times New Roman" w:cs="Times New Roman"/>
          <w:b/>
        </w:rPr>
      </w:pPr>
    </w:p>
    <w:p w14:paraId="52CE9F35" w14:textId="77777777" w:rsidR="002A2653" w:rsidRPr="00754167" w:rsidRDefault="009E4422" w:rsidP="0075416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 xml:space="preserve">Coaching Education Overview - </w:t>
      </w:r>
      <w:r w:rsidR="00754167" w:rsidRPr="00754167">
        <w:rPr>
          <w:rFonts w:ascii="Times New Roman" w:hAnsi="Times New Roman" w:cs="Times New Roman"/>
        </w:rPr>
        <w:t xml:space="preserve">Required coaching certifications, including medical certifications, can be found at this link:  </w:t>
      </w:r>
      <w:hyperlink r:id="rId15" w:history="1">
        <w:r w:rsidR="00754167" w:rsidRPr="00754167">
          <w:rPr>
            <w:rStyle w:val="Hyperlink"/>
            <w:rFonts w:ascii="Times New Roman" w:hAnsi="Times New Roman" w:cs="Times New Roman"/>
          </w:rPr>
          <w:t>http://www.ctcoachinged.org/</w:t>
        </w:r>
      </w:hyperlink>
    </w:p>
    <w:p w14:paraId="5BBE89BF" w14:textId="77777777" w:rsidR="00754167" w:rsidRDefault="00754167" w:rsidP="00754167">
      <w:pPr>
        <w:spacing w:after="0" w:line="240" w:lineRule="auto"/>
        <w:rPr>
          <w:rFonts w:ascii="Times New Roman" w:hAnsi="Times New Roman" w:cs="Times New Roman"/>
        </w:rPr>
      </w:pPr>
    </w:p>
    <w:p w14:paraId="37B747E4" w14:textId="77777777" w:rsidR="009E4422" w:rsidRPr="00754167" w:rsidRDefault="009E4422" w:rsidP="009E4422">
      <w:pPr>
        <w:pStyle w:val="ListParagraph"/>
        <w:numPr>
          <w:ilvl w:val="0"/>
          <w:numId w:val="26"/>
        </w:numPr>
        <w:spacing w:after="0" w:line="240" w:lineRule="auto"/>
        <w:rPr>
          <w:rFonts w:ascii="Times New Roman" w:hAnsi="Times New Roman" w:cs="Times New Roman"/>
        </w:rPr>
      </w:pPr>
      <w:r w:rsidRPr="00754167">
        <w:rPr>
          <w:rFonts w:ascii="Times New Roman" w:hAnsi="Times New Roman" w:cs="Times New Roman"/>
        </w:rPr>
        <w:t xml:space="preserve">Information on Coaching Permit Renewal for the State of Connecticut can be found at </w:t>
      </w:r>
      <w:hyperlink r:id="rId16" w:history="1">
        <w:r w:rsidR="00056793" w:rsidRPr="00DA75FB">
          <w:rPr>
            <w:rStyle w:val="Hyperlink"/>
            <w:rFonts w:ascii="Times New Roman" w:hAnsi="Times New Roman" w:cs="Times New Roman"/>
          </w:rPr>
          <w:t>https://portal.ct.gov/SDE/Certification/Coaching-Permit-First-Time-Issuance</w:t>
        </w:r>
      </w:hyperlink>
    </w:p>
    <w:p w14:paraId="0D4DD810" w14:textId="77777777" w:rsidR="009E4422" w:rsidRPr="00754167" w:rsidRDefault="009E4422" w:rsidP="00754167">
      <w:pPr>
        <w:spacing w:after="0" w:line="240" w:lineRule="auto"/>
        <w:rPr>
          <w:rFonts w:ascii="Times New Roman" w:hAnsi="Times New Roman" w:cs="Times New Roman"/>
        </w:rPr>
      </w:pPr>
    </w:p>
    <w:p w14:paraId="7E66964E" w14:textId="77777777" w:rsidR="00754167" w:rsidRPr="00754167" w:rsidRDefault="00754167" w:rsidP="00754167">
      <w:pPr>
        <w:pStyle w:val="ListParagraph"/>
        <w:numPr>
          <w:ilvl w:val="0"/>
          <w:numId w:val="26"/>
        </w:numPr>
        <w:spacing w:after="0" w:line="240" w:lineRule="auto"/>
        <w:rPr>
          <w:rFonts w:ascii="Times New Roman" w:hAnsi="Times New Roman" w:cs="Times New Roman"/>
        </w:rPr>
      </w:pPr>
      <w:r w:rsidRPr="00754167">
        <w:rPr>
          <w:rFonts w:ascii="Times New Roman" w:hAnsi="Times New Roman" w:cs="Times New Roman"/>
        </w:rPr>
        <w:t xml:space="preserve">Temporary coaching permit application can be found at this link:  </w:t>
      </w:r>
      <w:hyperlink r:id="rId17" w:history="1">
        <w:r w:rsidR="00192E0D" w:rsidRPr="00A513DE">
          <w:rPr>
            <w:rStyle w:val="Hyperlink"/>
            <w:rFonts w:ascii="Times New Roman" w:hAnsi="Times New Roman" w:cs="Times New Roman"/>
          </w:rPr>
          <w:t>https://portal.ct.gov/-/media/SDE/Certification/Forms/ed_186.pdf</w:t>
        </w:r>
      </w:hyperlink>
    </w:p>
    <w:p w14:paraId="40A12CE4" w14:textId="77777777" w:rsidR="00754167" w:rsidRPr="00754167" w:rsidRDefault="00754167" w:rsidP="00754167">
      <w:pPr>
        <w:pStyle w:val="ListParagraph"/>
        <w:rPr>
          <w:rFonts w:ascii="Times New Roman" w:hAnsi="Times New Roman" w:cs="Times New Roman"/>
        </w:rPr>
      </w:pPr>
    </w:p>
    <w:p w14:paraId="0243F8BB" w14:textId="77777777" w:rsidR="00754167" w:rsidRPr="00754167" w:rsidRDefault="00754167" w:rsidP="00754167">
      <w:pPr>
        <w:pStyle w:val="ListParagraph"/>
        <w:numPr>
          <w:ilvl w:val="0"/>
          <w:numId w:val="26"/>
        </w:numPr>
        <w:spacing w:after="0" w:line="240" w:lineRule="auto"/>
        <w:rPr>
          <w:rFonts w:ascii="Times New Roman" w:hAnsi="Times New Roman" w:cs="Times New Roman"/>
        </w:rPr>
      </w:pPr>
      <w:r w:rsidRPr="00754167">
        <w:rPr>
          <w:rFonts w:ascii="Times New Roman" w:hAnsi="Times New Roman" w:cs="Times New Roman"/>
        </w:rPr>
        <w:t xml:space="preserve">5 Year coaching permit application can be found at this link:  </w:t>
      </w:r>
      <w:hyperlink r:id="rId18" w:history="1">
        <w:r w:rsidR="00FE0ADC" w:rsidRPr="00B660D7">
          <w:rPr>
            <w:rStyle w:val="Hyperlink"/>
            <w:rFonts w:ascii="Times New Roman" w:hAnsi="Times New Roman" w:cs="Times New Roman"/>
          </w:rPr>
          <w:t>https://portal.ct.gov/-/media/SDE/Certification/Forms/ed_185.pdf</w:t>
        </w:r>
      </w:hyperlink>
    </w:p>
    <w:p w14:paraId="04A9BF81" w14:textId="77777777" w:rsidR="00754167" w:rsidRDefault="00754167" w:rsidP="00754167">
      <w:pPr>
        <w:pStyle w:val="ListParagraph"/>
        <w:rPr>
          <w:rFonts w:ascii="Times New Roman" w:hAnsi="Times New Roman" w:cs="Times New Roman"/>
        </w:rPr>
      </w:pPr>
    </w:p>
    <w:p w14:paraId="7F2479B9" w14:textId="77777777" w:rsidR="009E4422" w:rsidRPr="00754167" w:rsidRDefault="009E4422" w:rsidP="009E4422">
      <w:pPr>
        <w:pStyle w:val="ListParagraph"/>
        <w:numPr>
          <w:ilvl w:val="0"/>
          <w:numId w:val="26"/>
        </w:numPr>
        <w:spacing w:after="0" w:line="240" w:lineRule="auto"/>
        <w:rPr>
          <w:rFonts w:ascii="Times New Roman" w:hAnsi="Times New Roman" w:cs="Times New Roman"/>
        </w:rPr>
      </w:pPr>
      <w:r w:rsidRPr="00754167">
        <w:rPr>
          <w:rFonts w:ascii="Times New Roman" w:hAnsi="Times New Roman" w:cs="Times New Roman"/>
        </w:rPr>
        <w:t xml:space="preserve">Coaching Course Registration:  </w:t>
      </w:r>
      <w:hyperlink r:id="rId19" w:history="1">
        <w:r w:rsidRPr="00754167">
          <w:rPr>
            <w:rStyle w:val="Hyperlink"/>
            <w:rFonts w:ascii="Times New Roman" w:hAnsi="Times New Roman" w:cs="Times New Roman"/>
          </w:rPr>
          <w:t>http://ctcoachinged.org/Permit.html</w:t>
        </w:r>
      </w:hyperlink>
    </w:p>
    <w:p w14:paraId="355EB871" w14:textId="77777777" w:rsidR="009E4422" w:rsidRDefault="009E4422" w:rsidP="00754167">
      <w:pPr>
        <w:pStyle w:val="ListParagraph"/>
        <w:rPr>
          <w:rFonts w:ascii="Times New Roman" w:hAnsi="Times New Roman" w:cs="Times New Roman"/>
        </w:rPr>
      </w:pPr>
    </w:p>
    <w:p w14:paraId="0DD6968E" w14:textId="77777777" w:rsidR="009E4422" w:rsidRPr="00754167" w:rsidRDefault="009E4422" w:rsidP="009E4422">
      <w:pPr>
        <w:pStyle w:val="ListParagraph"/>
        <w:numPr>
          <w:ilvl w:val="0"/>
          <w:numId w:val="26"/>
        </w:numPr>
        <w:spacing w:after="0" w:line="240" w:lineRule="auto"/>
        <w:rPr>
          <w:rFonts w:ascii="Times New Roman" w:hAnsi="Times New Roman" w:cs="Times New Roman"/>
          <w:b/>
        </w:rPr>
      </w:pPr>
      <w:r>
        <w:rPr>
          <w:rFonts w:ascii="Times New Roman" w:hAnsi="Times New Roman" w:cs="Times New Roman"/>
        </w:rPr>
        <w:t xml:space="preserve">Sudden Cardiac Arrest Renewal:  </w:t>
      </w:r>
      <w:hyperlink r:id="rId20" w:history="1">
        <w:r w:rsidRPr="00435FED">
          <w:rPr>
            <w:rStyle w:val="Hyperlink"/>
            <w:rFonts w:ascii="Times New Roman" w:hAnsi="Times New Roman" w:cs="Times New Roman"/>
          </w:rPr>
          <w:t>https://portal.ct.gov/-/media/SDE/Certification/Coaching/coaches_sudden_cardiac_arrest_awareness_annual_review.pdf?la=en</w:t>
        </w:r>
      </w:hyperlink>
    </w:p>
    <w:p w14:paraId="7C5A6E58" w14:textId="77777777" w:rsidR="009E4422" w:rsidRPr="00754167" w:rsidRDefault="009E4422" w:rsidP="009E4422">
      <w:pPr>
        <w:pStyle w:val="ListParagraph"/>
        <w:rPr>
          <w:rFonts w:ascii="Times New Roman" w:hAnsi="Times New Roman" w:cs="Times New Roman"/>
          <w:b/>
        </w:rPr>
      </w:pPr>
    </w:p>
    <w:p w14:paraId="34481EFB" w14:textId="77777777" w:rsidR="00754167" w:rsidRPr="00754167" w:rsidRDefault="00754167" w:rsidP="00754167">
      <w:pPr>
        <w:pStyle w:val="ListParagraph"/>
        <w:numPr>
          <w:ilvl w:val="0"/>
          <w:numId w:val="26"/>
        </w:numPr>
        <w:spacing w:after="0" w:line="240" w:lineRule="auto"/>
        <w:rPr>
          <w:rFonts w:ascii="Times New Roman" w:hAnsi="Times New Roman" w:cs="Times New Roman"/>
        </w:rPr>
      </w:pPr>
      <w:r w:rsidRPr="00754167">
        <w:rPr>
          <w:rFonts w:ascii="Times New Roman" w:hAnsi="Times New Roman" w:cs="Times New Roman"/>
        </w:rPr>
        <w:t xml:space="preserve">Information on concussion training and certification can be found at this link:  </w:t>
      </w:r>
      <w:hyperlink r:id="rId21" w:history="1">
        <w:r w:rsidRPr="00754167">
          <w:rPr>
            <w:rStyle w:val="Hyperlink"/>
            <w:rFonts w:ascii="Times New Roman" w:hAnsi="Times New Roman" w:cs="Times New Roman"/>
          </w:rPr>
          <w:t>http://www.ctcoachinged.org/concussionpage.html</w:t>
        </w:r>
      </w:hyperlink>
    </w:p>
    <w:p w14:paraId="4DD94425" w14:textId="77777777" w:rsidR="00754167" w:rsidRPr="00754167" w:rsidRDefault="00754167" w:rsidP="00754167">
      <w:pPr>
        <w:pStyle w:val="ListParagraph"/>
        <w:rPr>
          <w:rFonts w:ascii="Times New Roman" w:hAnsi="Times New Roman" w:cs="Times New Roman"/>
        </w:rPr>
      </w:pPr>
    </w:p>
    <w:p w14:paraId="23182BCA" w14:textId="1CF87DB5" w:rsidR="009E4422" w:rsidRPr="00754167" w:rsidRDefault="009E4422" w:rsidP="009E4422">
      <w:pPr>
        <w:pStyle w:val="ListParagraph"/>
        <w:numPr>
          <w:ilvl w:val="0"/>
          <w:numId w:val="26"/>
        </w:numPr>
        <w:spacing w:after="0" w:line="240" w:lineRule="auto"/>
        <w:rPr>
          <w:rFonts w:ascii="Times New Roman" w:hAnsi="Times New Roman" w:cs="Times New Roman"/>
          <w:b/>
        </w:rPr>
      </w:pPr>
      <w:r>
        <w:rPr>
          <w:rFonts w:ascii="Times New Roman" w:hAnsi="Times New Roman" w:cs="Times New Roman"/>
        </w:rPr>
        <w:t xml:space="preserve">Concussion Renewal Form for Coaches:  </w:t>
      </w:r>
      <w:hyperlink r:id="rId22" w:history="1">
        <w:r w:rsidR="004A6764" w:rsidRPr="00BB0390">
          <w:rPr>
            <w:rStyle w:val="Hyperlink"/>
            <w:rFonts w:ascii="Times New Roman" w:hAnsi="Times New Roman" w:cs="Times New Roman"/>
          </w:rPr>
          <w:t>https://casci.ac/8237</w:t>
        </w:r>
      </w:hyperlink>
    </w:p>
    <w:p w14:paraId="7154B0E2" w14:textId="77777777" w:rsidR="00754167" w:rsidRPr="00754167" w:rsidRDefault="00754167" w:rsidP="00754167">
      <w:pPr>
        <w:pStyle w:val="ListParagraph"/>
        <w:rPr>
          <w:rFonts w:ascii="Times New Roman" w:hAnsi="Times New Roman" w:cs="Times New Roman"/>
        </w:rPr>
      </w:pPr>
    </w:p>
    <w:p w14:paraId="5912B966" w14:textId="77777777" w:rsidR="00754167" w:rsidRPr="00754167" w:rsidRDefault="00754167" w:rsidP="00754167">
      <w:pPr>
        <w:pStyle w:val="ListParagraph"/>
        <w:numPr>
          <w:ilvl w:val="0"/>
          <w:numId w:val="26"/>
        </w:numPr>
        <w:spacing w:after="0" w:line="240" w:lineRule="auto"/>
        <w:rPr>
          <w:rFonts w:ascii="Times New Roman" w:hAnsi="Times New Roman" w:cs="Times New Roman"/>
          <w:b/>
        </w:rPr>
      </w:pPr>
      <w:r>
        <w:rPr>
          <w:rFonts w:ascii="Times New Roman" w:hAnsi="Times New Roman" w:cs="Times New Roman"/>
        </w:rPr>
        <w:t xml:space="preserve">Mandated Reporter Training:  </w:t>
      </w:r>
      <w:hyperlink r:id="rId23" w:history="1">
        <w:r w:rsidRPr="00435FED">
          <w:rPr>
            <w:rStyle w:val="Hyperlink"/>
            <w:rFonts w:ascii="Times New Roman" w:hAnsi="Times New Roman" w:cs="Times New Roman"/>
          </w:rPr>
          <w:t>https://portal.ct.gov/DCF/Mandated-Reporter-Training/Home</w:t>
        </w:r>
      </w:hyperlink>
    </w:p>
    <w:p w14:paraId="3E5F5C17" w14:textId="77777777" w:rsidR="00754167" w:rsidRPr="00754167" w:rsidRDefault="00754167" w:rsidP="00754167">
      <w:pPr>
        <w:pStyle w:val="ListParagraph"/>
        <w:rPr>
          <w:rFonts w:ascii="Times New Roman" w:hAnsi="Times New Roman" w:cs="Times New Roman"/>
          <w:b/>
        </w:rPr>
      </w:pPr>
    </w:p>
    <w:p w14:paraId="6B5CB69E" w14:textId="77777777" w:rsidR="00754167" w:rsidRPr="00754167" w:rsidRDefault="00754167" w:rsidP="00754167">
      <w:pPr>
        <w:pStyle w:val="ListParagraph"/>
        <w:numPr>
          <w:ilvl w:val="0"/>
          <w:numId w:val="26"/>
        </w:numPr>
        <w:spacing w:after="0" w:line="240" w:lineRule="auto"/>
        <w:rPr>
          <w:rFonts w:ascii="Times New Roman" w:hAnsi="Times New Roman" w:cs="Times New Roman"/>
        </w:rPr>
      </w:pPr>
      <w:r w:rsidRPr="00754167">
        <w:rPr>
          <w:rFonts w:ascii="Times New Roman" w:hAnsi="Times New Roman" w:cs="Times New Roman"/>
        </w:rPr>
        <w:t xml:space="preserve">Epipen Training:  </w:t>
      </w:r>
      <w:hyperlink r:id="rId24" w:history="1">
        <w:r w:rsidRPr="00754167">
          <w:rPr>
            <w:rStyle w:val="Hyperlink"/>
            <w:rFonts w:ascii="Times New Roman" w:hAnsi="Times New Roman" w:cs="Times New Roman"/>
          </w:rPr>
          <w:t>https://www.redcross.org/take-a-class/preview-kits/anaphylaxis-epinephrine-auto-injector</w:t>
        </w:r>
      </w:hyperlink>
    </w:p>
    <w:p w14:paraId="5ED6CA8D" w14:textId="77777777" w:rsidR="00754167" w:rsidRPr="00754167" w:rsidRDefault="00754167" w:rsidP="00754167">
      <w:pPr>
        <w:pStyle w:val="ListParagraph"/>
        <w:rPr>
          <w:rFonts w:ascii="Times New Roman" w:hAnsi="Times New Roman" w:cs="Times New Roman"/>
        </w:rPr>
      </w:pPr>
    </w:p>
    <w:p w14:paraId="71256680" w14:textId="77777777" w:rsidR="00754167" w:rsidRPr="009E4422" w:rsidRDefault="00754167" w:rsidP="00754167">
      <w:pPr>
        <w:pStyle w:val="ListParagraph"/>
        <w:numPr>
          <w:ilvl w:val="0"/>
          <w:numId w:val="26"/>
        </w:numPr>
        <w:spacing w:after="0" w:line="240" w:lineRule="auto"/>
        <w:rPr>
          <w:rStyle w:val="Hyperlink"/>
          <w:rFonts w:ascii="Times New Roman" w:hAnsi="Times New Roman" w:cs="Times New Roman"/>
          <w:color w:val="auto"/>
          <w:u w:val="none"/>
        </w:rPr>
      </w:pPr>
      <w:r>
        <w:rPr>
          <w:rFonts w:ascii="Times New Roman" w:hAnsi="Times New Roman" w:cs="Times New Roman"/>
        </w:rPr>
        <w:t xml:space="preserve">Coaches Guide to Dehydration and Other Heat Illnesses:  </w:t>
      </w:r>
      <w:hyperlink r:id="rId25" w:history="1">
        <w:r w:rsidR="00192E0D">
          <w:rPr>
            <w:rStyle w:val="Hyperlink"/>
            <w:rFonts w:ascii="Times New Roman" w:hAnsi="Times New Roman" w:cs="Times New Roman"/>
          </w:rPr>
          <w:t>https://www.nata.org/practice-patient-care/health-issues/heat-illness</w:t>
        </w:r>
      </w:hyperlink>
    </w:p>
    <w:p w14:paraId="42DA3030" w14:textId="77777777" w:rsidR="009E4422" w:rsidRPr="009E4422" w:rsidRDefault="009E4422" w:rsidP="009E4422">
      <w:pPr>
        <w:pStyle w:val="ListParagraph"/>
        <w:rPr>
          <w:rFonts w:ascii="Times New Roman" w:hAnsi="Times New Roman" w:cs="Times New Roman"/>
        </w:rPr>
      </w:pPr>
    </w:p>
    <w:p w14:paraId="47778CA9" w14:textId="77777777" w:rsidR="009E4422" w:rsidRDefault="009E4422" w:rsidP="0075416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 xml:space="preserve">Heat Illness Legislation for Coaches, Parents and Students:  </w:t>
      </w:r>
      <w:hyperlink r:id="rId26" w:history="1">
        <w:r w:rsidRPr="00A62CA5">
          <w:rPr>
            <w:rStyle w:val="Hyperlink"/>
            <w:rFonts w:ascii="Times New Roman" w:hAnsi="Times New Roman" w:cs="Times New Roman"/>
          </w:rPr>
          <w:t>https://www.cga.ct.gov/2021/ACT/PA/PDF/2021PA-00087-R00HB-06492-PA.PDF</w:t>
        </w:r>
      </w:hyperlink>
    </w:p>
    <w:p w14:paraId="505C0676" w14:textId="77777777" w:rsidR="009E4422" w:rsidRPr="009E4422" w:rsidRDefault="009E4422" w:rsidP="009E4422">
      <w:pPr>
        <w:pStyle w:val="ListParagraph"/>
        <w:rPr>
          <w:rFonts w:ascii="Times New Roman" w:hAnsi="Times New Roman" w:cs="Times New Roman"/>
        </w:rPr>
      </w:pPr>
    </w:p>
    <w:p w14:paraId="7570B940" w14:textId="77777777" w:rsidR="009E4422" w:rsidRDefault="009E4422" w:rsidP="00754167">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 xml:space="preserve">Exertional Heat Illness Review for coaches:  </w:t>
      </w:r>
      <w:hyperlink r:id="rId27" w:history="1">
        <w:r w:rsidR="00ED2BA5">
          <w:rPr>
            <w:rStyle w:val="Hyperlink"/>
            <w:rFonts w:ascii="Times New Roman" w:hAnsi="Times New Roman" w:cs="Times New Roman"/>
          </w:rPr>
          <w:t>http://www.casciac.org/pdfs/22-23HeatIllnessReview.docx</w:t>
        </w:r>
      </w:hyperlink>
    </w:p>
    <w:p w14:paraId="007FCB08" w14:textId="77777777" w:rsidR="009E4422" w:rsidRPr="009E4422" w:rsidRDefault="009E4422" w:rsidP="009E4422">
      <w:pPr>
        <w:pStyle w:val="ListParagraph"/>
        <w:rPr>
          <w:rFonts w:ascii="Times New Roman" w:hAnsi="Times New Roman" w:cs="Times New Roman"/>
        </w:rPr>
      </w:pPr>
    </w:p>
    <w:p w14:paraId="419CB245" w14:textId="77777777" w:rsidR="009E4422" w:rsidRDefault="009E4422" w:rsidP="009E4422">
      <w:pPr>
        <w:pStyle w:val="ListParagraph"/>
        <w:spacing w:after="0" w:line="240" w:lineRule="auto"/>
        <w:rPr>
          <w:rFonts w:ascii="Times New Roman" w:hAnsi="Times New Roman" w:cs="Times New Roman"/>
        </w:rPr>
      </w:pPr>
    </w:p>
    <w:p w14:paraId="336FDC08" w14:textId="77777777" w:rsidR="009E4422" w:rsidRPr="00754167" w:rsidRDefault="009E4422" w:rsidP="00754167">
      <w:pPr>
        <w:pStyle w:val="ListParagraph"/>
        <w:rPr>
          <w:rFonts w:ascii="Times New Roman" w:hAnsi="Times New Roman" w:cs="Times New Roman"/>
        </w:rPr>
      </w:pPr>
    </w:p>
    <w:p w14:paraId="6558F17A" w14:textId="77777777" w:rsidR="00754167" w:rsidRPr="00754167" w:rsidRDefault="00754167" w:rsidP="00754167">
      <w:pPr>
        <w:spacing w:after="0" w:line="240" w:lineRule="auto"/>
        <w:rPr>
          <w:rFonts w:ascii="Times New Roman" w:hAnsi="Times New Roman" w:cs="Times New Roman"/>
        </w:rPr>
      </w:pPr>
      <w:r>
        <w:rPr>
          <w:rFonts w:ascii="Times New Roman" w:hAnsi="Times New Roman" w:cs="Times New Roman"/>
          <w:b/>
        </w:rPr>
        <w:t>Volunteer Coaches</w:t>
      </w:r>
      <w:r>
        <w:rPr>
          <w:rFonts w:ascii="Times New Roman" w:hAnsi="Times New Roman" w:cs="Times New Roman"/>
        </w:rPr>
        <w:t xml:space="preserve"> – The State of Connecticut Department of Education does not distinguish between volunteer or paid coaches when considering certifications or responsibilities.  All coaches who are responsible for, or instruct students in any way must follow Connecticut State Law for certifications and responsibilities.  Therefore, volunteer coaches are required to obtain the same certifications as all other coaches.</w:t>
      </w:r>
    </w:p>
    <w:p w14:paraId="2034B59B" w14:textId="77777777" w:rsidR="00754167" w:rsidRDefault="00754167">
      <w:pPr>
        <w:rPr>
          <w:rFonts w:ascii="Times New Roman" w:hAnsi="Times New Roman" w:cs="Times New Roman"/>
          <w:b/>
        </w:rPr>
      </w:pPr>
    </w:p>
    <w:p w14:paraId="2127BE72" w14:textId="77777777" w:rsidR="00754167" w:rsidRDefault="00754167">
      <w:pPr>
        <w:rPr>
          <w:rFonts w:ascii="Times New Roman" w:hAnsi="Times New Roman" w:cs="Times New Roman"/>
          <w:b/>
        </w:rPr>
      </w:pPr>
    </w:p>
    <w:p w14:paraId="42E73A87" w14:textId="4D3FB6A0" w:rsidR="000D7308" w:rsidRDefault="00754167" w:rsidP="00F463A3">
      <w:pPr>
        <w:jc w:val="center"/>
        <w:rPr>
          <w:rFonts w:ascii="Times New Roman" w:hAnsi="Times New Roman" w:cs="Times New Roman"/>
        </w:rPr>
      </w:pPr>
      <w:r w:rsidRPr="00754167">
        <w:rPr>
          <w:rFonts w:ascii="Times New Roman" w:hAnsi="Times New Roman" w:cs="Times New Roman"/>
        </w:rPr>
        <w:t>2</w:t>
      </w:r>
      <w:r w:rsidR="004A6764">
        <w:rPr>
          <w:rFonts w:ascii="Times New Roman" w:hAnsi="Times New Roman" w:cs="Times New Roman"/>
        </w:rPr>
        <w:t>1</w:t>
      </w:r>
    </w:p>
    <w:p w14:paraId="4ED66B1A" w14:textId="77777777" w:rsidR="00F463A3" w:rsidRDefault="00F463A3" w:rsidP="00F463A3">
      <w:pPr>
        <w:jc w:val="center"/>
        <w:rPr>
          <w:rFonts w:ascii="Times New Roman" w:hAnsi="Times New Roman" w:cs="Times New Roman"/>
        </w:rPr>
      </w:pPr>
    </w:p>
    <w:sectPr w:rsidR="00F463A3" w:rsidSect="00F463A3">
      <w:type w:val="continuous"/>
      <w:pgSz w:w="12240" w:h="15840"/>
      <w:pgMar w:top="432"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0DD4" w14:textId="77777777" w:rsidR="007422B9" w:rsidRDefault="007422B9" w:rsidP="000A32C0">
      <w:pPr>
        <w:spacing w:after="0" w:line="240" w:lineRule="auto"/>
      </w:pPr>
      <w:r>
        <w:separator/>
      </w:r>
    </w:p>
  </w:endnote>
  <w:endnote w:type="continuationSeparator" w:id="0">
    <w:p w14:paraId="5EFEC106" w14:textId="77777777" w:rsidR="007422B9" w:rsidRDefault="007422B9" w:rsidP="000A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B1A6" w14:textId="77777777" w:rsidR="007422B9" w:rsidRDefault="007422B9" w:rsidP="000A32C0">
      <w:pPr>
        <w:spacing w:after="0" w:line="240" w:lineRule="auto"/>
      </w:pPr>
      <w:r>
        <w:separator/>
      </w:r>
    </w:p>
  </w:footnote>
  <w:footnote w:type="continuationSeparator" w:id="0">
    <w:p w14:paraId="4F3DF9C2" w14:textId="77777777" w:rsidR="007422B9" w:rsidRDefault="007422B9" w:rsidP="000A3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9A3C" w14:textId="77777777" w:rsidR="0030181F" w:rsidRPr="006A3453" w:rsidRDefault="0030181F" w:rsidP="0021699D">
    <w:pPr>
      <w:pStyle w:val="Header"/>
      <w:rPr>
        <w:b/>
      </w:rPr>
    </w:pPr>
    <w:r w:rsidRPr="00C82A17">
      <w:rPr>
        <w:rFonts w:ascii="Calibri" w:hAnsi="Calibri" w:cs="Times-Bold"/>
        <w:b/>
        <w:bCs/>
        <w:sz w:val="20"/>
        <w:szCs w:val="20"/>
      </w:rPr>
      <w:t>Student &amp; Parent Informed Consent Form</w:t>
    </w:r>
    <w:r>
      <w:rPr>
        <w:rFonts w:ascii="Calibri" w:hAnsi="Calibri" w:cs="Times-Bold"/>
        <w:b/>
        <w:bCs/>
        <w:sz w:val="20"/>
        <w:szCs w:val="20"/>
      </w:rPr>
      <w:t xml:space="preserve"> – </w:t>
    </w:r>
    <w:r w:rsidRPr="009F28C2">
      <w:rPr>
        <w:rFonts w:ascii="Calibri" w:hAnsi="Calibri" w:cs="Times-Bold"/>
        <w:bCs/>
        <w:i/>
        <w:sz w:val="20"/>
        <w:szCs w:val="20"/>
      </w:rPr>
      <w:t>Page 2 of 2</w:t>
    </w:r>
  </w:p>
  <w:p w14:paraId="30A2DBEB" w14:textId="77777777" w:rsidR="0030181F" w:rsidRPr="009F28C2" w:rsidRDefault="0030181F" w:rsidP="00216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020B" w14:textId="77777777" w:rsidR="0030181F" w:rsidRPr="006A3453" w:rsidRDefault="0030181F" w:rsidP="004215E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53832D2"/>
    <w:lvl w:ilvl="0">
      <w:numFmt w:val="bullet"/>
      <w:lvlText w:val="*"/>
      <w:lvlJc w:val="left"/>
    </w:lvl>
  </w:abstractNum>
  <w:abstractNum w:abstractNumId="1" w15:restartNumberingAfterBreak="0">
    <w:nsid w:val="06744F22"/>
    <w:multiLevelType w:val="hybridMultilevel"/>
    <w:tmpl w:val="1AC08EA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70479"/>
    <w:multiLevelType w:val="hybridMultilevel"/>
    <w:tmpl w:val="A720201E"/>
    <w:lvl w:ilvl="0" w:tplc="7346E28C">
      <w:start w:val="1"/>
      <w:numFmt w:val="decimal"/>
      <w:lvlText w:val="%1."/>
      <w:lvlJc w:val="left"/>
      <w:pPr>
        <w:ind w:left="360" w:hanging="360"/>
      </w:pPr>
      <w:rPr>
        <w:rFonts w:hint="default"/>
        <w:b w:val="0"/>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C51206"/>
    <w:multiLevelType w:val="hybridMultilevel"/>
    <w:tmpl w:val="F0626718"/>
    <w:lvl w:ilvl="0" w:tplc="5B1EF6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D4068B"/>
    <w:multiLevelType w:val="multilevel"/>
    <w:tmpl w:val="574EA640"/>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9574EC9"/>
    <w:multiLevelType w:val="hybridMultilevel"/>
    <w:tmpl w:val="16901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B79A5"/>
    <w:multiLevelType w:val="hybridMultilevel"/>
    <w:tmpl w:val="E0887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E52B9"/>
    <w:multiLevelType w:val="hybridMultilevel"/>
    <w:tmpl w:val="4A64312E"/>
    <w:lvl w:ilvl="0" w:tplc="1716211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1013080"/>
    <w:multiLevelType w:val="multilevel"/>
    <w:tmpl w:val="909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1A1DFF"/>
    <w:multiLevelType w:val="hybridMultilevel"/>
    <w:tmpl w:val="79D8F4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C4B9E"/>
    <w:multiLevelType w:val="hybridMultilevel"/>
    <w:tmpl w:val="4CE0B2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7666FEF"/>
    <w:multiLevelType w:val="multilevel"/>
    <w:tmpl w:val="2192482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F1725CB"/>
    <w:multiLevelType w:val="multilevel"/>
    <w:tmpl w:val="75E07EDE"/>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3" w15:restartNumberingAfterBreak="0">
    <w:nsid w:val="43277E52"/>
    <w:multiLevelType w:val="hybridMultilevel"/>
    <w:tmpl w:val="E2D47EFA"/>
    <w:lvl w:ilvl="0" w:tplc="C19892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723F56"/>
    <w:multiLevelType w:val="hybridMultilevel"/>
    <w:tmpl w:val="22AEAFDE"/>
    <w:lvl w:ilvl="0" w:tplc="D6F866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444185E"/>
    <w:multiLevelType w:val="hybridMultilevel"/>
    <w:tmpl w:val="856042B2"/>
    <w:lvl w:ilvl="0" w:tplc="054A38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5F465FC"/>
    <w:multiLevelType w:val="hybridMultilevel"/>
    <w:tmpl w:val="3328E5A0"/>
    <w:lvl w:ilvl="0" w:tplc="4F584248">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712F88"/>
    <w:multiLevelType w:val="hybridMultilevel"/>
    <w:tmpl w:val="7778AF5C"/>
    <w:lvl w:ilvl="0" w:tplc="358A45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9C3FF4"/>
    <w:multiLevelType w:val="hybridMultilevel"/>
    <w:tmpl w:val="53ECF3F2"/>
    <w:lvl w:ilvl="0" w:tplc="71F43204">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17223"/>
    <w:multiLevelType w:val="hybridMultilevel"/>
    <w:tmpl w:val="CBA85F84"/>
    <w:lvl w:ilvl="0" w:tplc="B13846F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214945"/>
    <w:multiLevelType w:val="hybridMultilevel"/>
    <w:tmpl w:val="8ED2B8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D15BE8"/>
    <w:multiLevelType w:val="hybridMultilevel"/>
    <w:tmpl w:val="1A9E69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8E558DB"/>
    <w:multiLevelType w:val="hybridMultilevel"/>
    <w:tmpl w:val="5D0E532A"/>
    <w:lvl w:ilvl="0" w:tplc="862023CA">
      <w:start w:val="7"/>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EE67BD"/>
    <w:multiLevelType w:val="hybridMultilevel"/>
    <w:tmpl w:val="0944AFF6"/>
    <w:lvl w:ilvl="0" w:tplc="2206A0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FFC5A44"/>
    <w:multiLevelType w:val="hybridMultilevel"/>
    <w:tmpl w:val="FB245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26727"/>
    <w:multiLevelType w:val="hybridMultilevel"/>
    <w:tmpl w:val="16F296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E3E5D2B"/>
    <w:multiLevelType w:val="hybridMultilevel"/>
    <w:tmpl w:val="2D941106"/>
    <w:lvl w:ilvl="0" w:tplc="71F8A05A">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131441964">
    <w:abstractNumId w:val="12"/>
  </w:num>
  <w:num w:numId="2" w16cid:durableId="1190339485">
    <w:abstractNumId w:val="11"/>
  </w:num>
  <w:num w:numId="3" w16cid:durableId="836458237">
    <w:abstractNumId w:val="21"/>
  </w:num>
  <w:num w:numId="4" w16cid:durableId="554120136">
    <w:abstractNumId w:val="3"/>
  </w:num>
  <w:num w:numId="5" w16cid:durableId="1700428437">
    <w:abstractNumId w:val="15"/>
  </w:num>
  <w:num w:numId="6" w16cid:durableId="1674651091">
    <w:abstractNumId w:val="14"/>
  </w:num>
  <w:num w:numId="7" w16cid:durableId="1812096992">
    <w:abstractNumId w:val="23"/>
  </w:num>
  <w:num w:numId="8" w16cid:durableId="639072281">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9" w16cid:durableId="1886258515">
    <w:abstractNumId w:val="13"/>
  </w:num>
  <w:num w:numId="10" w16cid:durableId="472988177">
    <w:abstractNumId w:val="5"/>
  </w:num>
  <w:num w:numId="11" w16cid:durableId="1722749624">
    <w:abstractNumId w:val="22"/>
  </w:num>
  <w:num w:numId="12" w16cid:durableId="151070789">
    <w:abstractNumId w:val="1"/>
  </w:num>
  <w:num w:numId="13" w16cid:durableId="1438328389">
    <w:abstractNumId w:val="20"/>
  </w:num>
  <w:num w:numId="14" w16cid:durableId="435642170">
    <w:abstractNumId w:val="25"/>
  </w:num>
  <w:num w:numId="15" w16cid:durableId="351105280">
    <w:abstractNumId w:val="10"/>
  </w:num>
  <w:num w:numId="16" w16cid:durableId="374041302">
    <w:abstractNumId w:val="6"/>
  </w:num>
  <w:num w:numId="17" w16cid:durableId="881752508">
    <w:abstractNumId w:val="8"/>
  </w:num>
  <w:num w:numId="18" w16cid:durableId="624118058">
    <w:abstractNumId w:val="9"/>
  </w:num>
  <w:num w:numId="19" w16cid:durableId="1402485853">
    <w:abstractNumId w:val="26"/>
  </w:num>
  <w:num w:numId="20" w16cid:durableId="103809485">
    <w:abstractNumId w:val="17"/>
  </w:num>
  <w:num w:numId="21" w16cid:durableId="852300182">
    <w:abstractNumId w:val="4"/>
  </w:num>
  <w:num w:numId="22" w16cid:durableId="2088991955">
    <w:abstractNumId w:val="19"/>
  </w:num>
  <w:num w:numId="23" w16cid:durableId="1001784585">
    <w:abstractNumId w:val="2"/>
  </w:num>
  <w:num w:numId="24" w16cid:durableId="1910724855">
    <w:abstractNumId w:val="7"/>
  </w:num>
  <w:num w:numId="25" w16cid:durableId="928006925">
    <w:abstractNumId w:val="24"/>
  </w:num>
  <w:num w:numId="26" w16cid:durableId="1401291339">
    <w:abstractNumId w:val="18"/>
  </w:num>
  <w:num w:numId="27" w16cid:durableId="175813497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A18"/>
    <w:rsid w:val="00000773"/>
    <w:rsid w:val="00010FAE"/>
    <w:rsid w:val="00010FD5"/>
    <w:rsid w:val="000169F3"/>
    <w:rsid w:val="000255B4"/>
    <w:rsid w:val="00037F0F"/>
    <w:rsid w:val="00040EAC"/>
    <w:rsid w:val="00041FA7"/>
    <w:rsid w:val="00051AD8"/>
    <w:rsid w:val="00053819"/>
    <w:rsid w:val="00056793"/>
    <w:rsid w:val="00057341"/>
    <w:rsid w:val="0006482F"/>
    <w:rsid w:val="0006550F"/>
    <w:rsid w:val="000665D2"/>
    <w:rsid w:val="00074BF9"/>
    <w:rsid w:val="00074F32"/>
    <w:rsid w:val="00083A93"/>
    <w:rsid w:val="000872B0"/>
    <w:rsid w:val="000931B4"/>
    <w:rsid w:val="00096BB7"/>
    <w:rsid w:val="00096BF9"/>
    <w:rsid w:val="000A32C0"/>
    <w:rsid w:val="000A5687"/>
    <w:rsid w:val="000A5863"/>
    <w:rsid w:val="000A6563"/>
    <w:rsid w:val="000B165F"/>
    <w:rsid w:val="000C4EBC"/>
    <w:rsid w:val="000C6F65"/>
    <w:rsid w:val="000D0834"/>
    <w:rsid w:val="000D1467"/>
    <w:rsid w:val="000D18C2"/>
    <w:rsid w:val="000D3675"/>
    <w:rsid w:val="000D4561"/>
    <w:rsid w:val="000D462E"/>
    <w:rsid w:val="000D7308"/>
    <w:rsid w:val="000E0FA7"/>
    <w:rsid w:val="000E54E8"/>
    <w:rsid w:val="000F0D86"/>
    <w:rsid w:val="000F4437"/>
    <w:rsid w:val="00101770"/>
    <w:rsid w:val="001019F5"/>
    <w:rsid w:val="001023CA"/>
    <w:rsid w:val="00110255"/>
    <w:rsid w:val="00123AFE"/>
    <w:rsid w:val="0012708A"/>
    <w:rsid w:val="0013606B"/>
    <w:rsid w:val="0014376A"/>
    <w:rsid w:val="001474D9"/>
    <w:rsid w:val="001514A6"/>
    <w:rsid w:val="001632DB"/>
    <w:rsid w:val="00163E43"/>
    <w:rsid w:val="0016635A"/>
    <w:rsid w:val="00167490"/>
    <w:rsid w:val="001679D0"/>
    <w:rsid w:val="00171AEC"/>
    <w:rsid w:val="0017251A"/>
    <w:rsid w:val="00181865"/>
    <w:rsid w:val="00186A1F"/>
    <w:rsid w:val="00192E0D"/>
    <w:rsid w:val="001A05CE"/>
    <w:rsid w:val="001A581F"/>
    <w:rsid w:val="001B15E8"/>
    <w:rsid w:val="001B2E99"/>
    <w:rsid w:val="001C3472"/>
    <w:rsid w:val="001D5012"/>
    <w:rsid w:val="001D53CF"/>
    <w:rsid w:val="001D5EF3"/>
    <w:rsid w:val="001E2340"/>
    <w:rsid w:val="001F4672"/>
    <w:rsid w:val="001F4A87"/>
    <w:rsid w:val="0020503C"/>
    <w:rsid w:val="00210640"/>
    <w:rsid w:val="0021228B"/>
    <w:rsid w:val="00213A0A"/>
    <w:rsid w:val="00216358"/>
    <w:rsid w:val="0021699D"/>
    <w:rsid w:val="002241B8"/>
    <w:rsid w:val="00226174"/>
    <w:rsid w:val="002338D5"/>
    <w:rsid w:val="00236F19"/>
    <w:rsid w:val="00240389"/>
    <w:rsid w:val="00240F8A"/>
    <w:rsid w:val="00243C5C"/>
    <w:rsid w:val="002515FB"/>
    <w:rsid w:val="00256CF6"/>
    <w:rsid w:val="0026524F"/>
    <w:rsid w:val="00273E8C"/>
    <w:rsid w:val="002807EE"/>
    <w:rsid w:val="0028184D"/>
    <w:rsid w:val="00283149"/>
    <w:rsid w:val="00284350"/>
    <w:rsid w:val="00291ED6"/>
    <w:rsid w:val="002A142D"/>
    <w:rsid w:val="002A2653"/>
    <w:rsid w:val="002A2B75"/>
    <w:rsid w:val="002A3CDB"/>
    <w:rsid w:val="002A6596"/>
    <w:rsid w:val="002B1C7C"/>
    <w:rsid w:val="002B7E2E"/>
    <w:rsid w:val="002C1B65"/>
    <w:rsid w:val="002C73E5"/>
    <w:rsid w:val="002D3092"/>
    <w:rsid w:val="002D6225"/>
    <w:rsid w:val="002D7B8E"/>
    <w:rsid w:val="002E2D77"/>
    <w:rsid w:val="002E5EAD"/>
    <w:rsid w:val="002F0924"/>
    <w:rsid w:val="002F2290"/>
    <w:rsid w:val="002F5190"/>
    <w:rsid w:val="003011E9"/>
    <w:rsid w:val="00301770"/>
    <w:rsid w:val="0030181F"/>
    <w:rsid w:val="003054B8"/>
    <w:rsid w:val="0030680E"/>
    <w:rsid w:val="003068BF"/>
    <w:rsid w:val="00307B90"/>
    <w:rsid w:val="00307C68"/>
    <w:rsid w:val="00313126"/>
    <w:rsid w:val="003168A3"/>
    <w:rsid w:val="003203F2"/>
    <w:rsid w:val="003275CA"/>
    <w:rsid w:val="00330CD4"/>
    <w:rsid w:val="00330D2B"/>
    <w:rsid w:val="003340DD"/>
    <w:rsid w:val="0035267F"/>
    <w:rsid w:val="003541B2"/>
    <w:rsid w:val="00355E81"/>
    <w:rsid w:val="0035684F"/>
    <w:rsid w:val="00356E56"/>
    <w:rsid w:val="00356E8E"/>
    <w:rsid w:val="00362282"/>
    <w:rsid w:val="003630CB"/>
    <w:rsid w:val="0036647B"/>
    <w:rsid w:val="00371D71"/>
    <w:rsid w:val="00380516"/>
    <w:rsid w:val="00380A0A"/>
    <w:rsid w:val="00380BD0"/>
    <w:rsid w:val="0038260D"/>
    <w:rsid w:val="00384066"/>
    <w:rsid w:val="00395FC9"/>
    <w:rsid w:val="00396D65"/>
    <w:rsid w:val="0039786C"/>
    <w:rsid w:val="003B1A18"/>
    <w:rsid w:val="003B2C99"/>
    <w:rsid w:val="003B59BC"/>
    <w:rsid w:val="003B637A"/>
    <w:rsid w:val="003C4237"/>
    <w:rsid w:val="003C47F5"/>
    <w:rsid w:val="003C583F"/>
    <w:rsid w:val="003C7957"/>
    <w:rsid w:val="003D0ABB"/>
    <w:rsid w:val="003D3F8B"/>
    <w:rsid w:val="003D47CA"/>
    <w:rsid w:val="003D587F"/>
    <w:rsid w:val="003E0D19"/>
    <w:rsid w:val="003E1CA2"/>
    <w:rsid w:val="003E2B8F"/>
    <w:rsid w:val="003E63C4"/>
    <w:rsid w:val="003F18B5"/>
    <w:rsid w:val="003F26F9"/>
    <w:rsid w:val="003F725D"/>
    <w:rsid w:val="0040161F"/>
    <w:rsid w:val="004104FB"/>
    <w:rsid w:val="004145DD"/>
    <w:rsid w:val="00414B3E"/>
    <w:rsid w:val="004215E9"/>
    <w:rsid w:val="00421C04"/>
    <w:rsid w:val="00426961"/>
    <w:rsid w:val="00426A83"/>
    <w:rsid w:val="00431702"/>
    <w:rsid w:val="004333A2"/>
    <w:rsid w:val="004348B3"/>
    <w:rsid w:val="00435031"/>
    <w:rsid w:val="0043589A"/>
    <w:rsid w:val="00453193"/>
    <w:rsid w:val="004631FD"/>
    <w:rsid w:val="0047266D"/>
    <w:rsid w:val="00472692"/>
    <w:rsid w:val="0047671E"/>
    <w:rsid w:val="00476F98"/>
    <w:rsid w:val="00490E6D"/>
    <w:rsid w:val="004976E0"/>
    <w:rsid w:val="004A1636"/>
    <w:rsid w:val="004A6764"/>
    <w:rsid w:val="004B2354"/>
    <w:rsid w:val="004B78C4"/>
    <w:rsid w:val="004C06FF"/>
    <w:rsid w:val="004C1DF6"/>
    <w:rsid w:val="004C3C5B"/>
    <w:rsid w:val="004C7CCE"/>
    <w:rsid w:val="004D4427"/>
    <w:rsid w:val="004E26DD"/>
    <w:rsid w:val="004E4697"/>
    <w:rsid w:val="004F34CC"/>
    <w:rsid w:val="004F6CC7"/>
    <w:rsid w:val="004F7791"/>
    <w:rsid w:val="0050301D"/>
    <w:rsid w:val="005045D2"/>
    <w:rsid w:val="0050590B"/>
    <w:rsid w:val="00513EBD"/>
    <w:rsid w:val="00514778"/>
    <w:rsid w:val="00530F6D"/>
    <w:rsid w:val="00531E23"/>
    <w:rsid w:val="00533332"/>
    <w:rsid w:val="00535AE0"/>
    <w:rsid w:val="005439A6"/>
    <w:rsid w:val="0054563A"/>
    <w:rsid w:val="00545E16"/>
    <w:rsid w:val="00550FC5"/>
    <w:rsid w:val="00560AC3"/>
    <w:rsid w:val="00572FFD"/>
    <w:rsid w:val="005752DA"/>
    <w:rsid w:val="00575614"/>
    <w:rsid w:val="00577012"/>
    <w:rsid w:val="005843C2"/>
    <w:rsid w:val="00590B13"/>
    <w:rsid w:val="00590EC4"/>
    <w:rsid w:val="00591D21"/>
    <w:rsid w:val="00592908"/>
    <w:rsid w:val="00595677"/>
    <w:rsid w:val="005A2083"/>
    <w:rsid w:val="005A3365"/>
    <w:rsid w:val="005A52B6"/>
    <w:rsid w:val="005A6076"/>
    <w:rsid w:val="005B1A4B"/>
    <w:rsid w:val="005B4DA9"/>
    <w:rsid w:val="005C301A"/>
    <w:rsid w:val="005C39D0"/>
    <w:rsid w:val="005C55C1"/>
    <w:rsid w:val="005D68D3"/>
    <w:rsid w:val="005E07B6"/>
    <w:rsid w:val="005E1127"/>
    <w:rsid w:val="005E1716"/>
    <w:rsid w:val="005E6FA9"/>
    <w:rsid w:val="005F7247"/>
    <w:rsid w:val="00603556"/>
    <w:rsid w:val="0061263A"/>
    <w:rsid w:val="00622891"/>
    <w:rsid w:val="00635994"/>
    <w:rsid w:val="00646BC1"/>
    <w:rsid w:val="006500EA"/>
    <w:rsid w:val="00653F83"/>
    <w:rsid w:val="00654ECB"/>
    <w:rsid w:val="00657703"/>
    <w:rsid w:val="006610CA"/>
    <w:rsid w:val="00662726"/>
    <w:rsid w:val="006662DA"/>
    <w:rsid w:val="006703C6"/>
    <w:rsid w:val="00672A84"/>
    <w:rsid w:val="00672BBA"/>
    <w:rsid w:val="00673849"/>
    <w:rsid w:val="00676283"/>
    <w:rsid w:val="00680EED"/>
    <w:rsid w:val="00690796"/>
    <w:rsid w:val="0069506D"/>
    <w:rsid w:val="00695A64"/>
    <w:rsid w:val="0069622A"/>
    <w:rsid w:val="006A1964"/>
    <w:rsid w:val="006A5B42"/>
    <w:rsid w:val="006A731A"/>
    <w:rsid w:val="006B74C2"/>
    <w:rsid w:val="006C1418"/>
    <w:rsid w:val="006C294B"/>
    <w:rsid w:val="006C2A94"/>
    <w:rsid w:val="006C329D"/>
    <w:rsid w:val="006D41A1"/>
    <w:rsid w:val="006E0E81"/>
    <w:rsid w:val="006E2060"/>
    <w:rsid w:val="006E2BAB"/>
    <w:rsid w:val="006E2D2A"/>
    <w:rsid w:val="006E33B1"/>
    <w:rsid w:val="006E62FD"/>
    <w:rsid w:val="006F0568"/>
    <w:rsid w:val="006F40C9"/>
    <w:rsid w:val="00716A1F"/>
    <w:rsid w:val="0072427E"/>
    <w:rsid w:val="00733935"/>
    <w:rsid w:val="00735605"/>
    <w:rsid w:val="00735DD2"/>
    <w:rsid w:val="007422B9"/>
    <w:rsid w:val="00744D4B"/>
    <w:rsid w:val="0075195F"/>
    <w:rsid w:val="00754167"/>
    <w:rsid w:val="00754D95"/>
    <w:rsid w:val="00755331"/>
    <w:rsid w:val="00755C61"/>
    <w:rsid w:val="00760EF6"/>
    <w:rsid w:val="0076245F"/>
    <w:rsid w:val="007644A8"/>
    <w:rsid w:val="00766E4E"/>
    <w:rsid w:val="007744DD"/>
    <w:rsid w:val="00776B20"/>
    <w:rsid w:val="0078198A"/>
    <w:rsid w:val="0078467F"/>
    <w:rsid w:val="00787EFA"/>
    <w:rsid w:val="0079506B"/>
    <w:rsid w:val="007A0CBF"/>
    <w:rsid w:val="007A63DA"/>
    <w:rsid w:val="007B120A"/>
    <w:rsid w:val="007B16CB"/>
    <w:rsid w:val="007B311A"/>
    <w:rsid w:val="007B54E7"/>
    <w:rsid w:val="007C1174"/>
    <w:rsid w:val="007C1F12"/>
    <w:rsid w:val="007D4761"/>
    <w:rsid w:val="007E3321"/>
    <w:rsid w:val="007E7D81"/>
    <w:rsid w:val="007F062F"/>
    <w:rsid w:val="00805FF9"/>
    <w:rsid w:val="00813197"/>
    <w:rsid w:val="00813327"/>
    <w:rsid w:val="008137EF"/>
    <w:rsid w:val="00821676"/>
    <w:rsid w:val="00822AB1"/>
    <w:rsid w:val="00823BFE"/>
    <w:rsid w:val="008274AA"/>
    <w:rsid w:val="0083168C"/>
    <w:rsid w:val="008331E5"/>
    <w:rsid w:val="00833863"/>
    <w:rsid w:val="00835400"/>
    <w:rsid w:val="008411D8"/>
    <w:rsid w:val="00843F49"/>
    <w:rsid w:val="00844211"/>
    <w:rsid w:val="00845F40"/>
    <w:rsid w:val="00855839"/>
    <w:rsid w:val="00855EA8"/>
    <w:rsid w:val="00856B3A"/>
    <w:rsid w:val="00857E5A"/>
    <w:rsid w:val="00863008"/>
    <w:rsid w:val="0086730E"/>
    <w:rsid w:val="00867CC0"/>
    <w:rsid w:val="00895A7E"/>
    <w:rsid w:val="008A1211"/>
    <w:rsid w:val="008A7099"/>
    <w:rsid w:val="008B118F"/>
    <w:rsid w:val="008B48B6"/>
    <w:rsid w:val="008C07E7"/>
    <w:rsid w:val="008C2AFC"/>
    <w:rsid w:val="008C57B3"/>
    <w:rsid w:val="008D1DF7"/>
    <w:rsid w:val="008D2385"/>
    <w:rsid w:val="008D44E3"/>
    <w:rsid w:val="008D5627"/>
    <w:rsid w:val="008E4B91"/>
    <w:rsid w:val="008E7147"/>
    <w:rsid w:val="008F0570"/>
    <w:rsid w:val="00910A68"/>
    <w:rsid w:val="00910CAD"/>
    <w:rsid w:val="00911F9E"/>
    <w:rsid w:val="00916218"/>
    <w:rsid w:val="00916B49"/>
    <w:rsid w:val="00916F74"/>
    <w:rsid w:val="00921E0E"/>
    <w:rsid w:val="00927191"/>
    <w:rsid w:val="009311E1"/>
    <w:rsid w:val="00932F68"/>
    <w:rsid w:val="00933E57"/>
    <w:rsid w:val="0093583A"/>
    <w:rsid w:val="00935A81"/>
    <w:rsid w:val="009364BF"/>
    <w:rsid w:val="009401FB"/>
    <w:rsid w:val="00945354"/>
    <w:rsid w:val="00947C66"/>
    <w:rsid w:val="00952233"/>
    <w:rsid w:val="00953BEA"/>
    <w:rsid w:val="00956148"/>
    <w:rsid w:val="00961E4C"/>
    <w:rsid w:val="009650F1"/>
    <w:rsid w:val="0096726E"/>
    <w:rsid w:val="00972FB9"/>
    <w:rsid w:val="0097580C"/>
    <w:rsid w:val="009758CD"/>
    <w:rsid w:val="00975C37"/>
    <w:rsid w:val="009803C0"/>
    <w:rsid w:val="0099056A"/>
    <w:rsid w:val="00993D34"/>
    <w:rsid w:val="009A5429"/>
    <w:rsid w:val="009B3E61"/>
    <w:rsid w:val="009B5DDF"/>
    <w:rsid w:val="009B6FE3"/>
    <w:rsid w:val="009B79A7"/>
    <w:rsid w:val="009C0CA7"/>
    <w:rsid w:val="009C7ABF"/>
    <w:rsid w:val="009D064A"/>
    <w:rsid w:val="009D5F8D"/>
    <w:rsid w:val="009E4422"/>
    <w:rsid w:val="009E7245"/>
    <w:rsid w:val="009F1EF2"/>
    <w:rsid w:val="009F35B1"/>
    <w:rsid w:val="009F3FE6"/>
    <w:rsid w:val="009F4502"/>
    <w:rsid w:val="00A01560"/>
    <w:rsid w:val="00A01F15"/>
    <w:rsid w:val="00A10DFA"/>
    <w:rsid w:val="00A1292E"/>
    <w:rsid w:val="00A13CD9"/>
    <w:rsid w:val="00A16A6F"/>
    <w:rsid w:val="00A25554"/>
    <w:rsid w:val="00A27E50"/>
    <w:rsid w:val="00A31451"/>
    <w:rsid w:val="00A335DD"/>
    <w:rsid w:val="00A4138E"/>
    <w:rsid w:val="00A41BE9"/>
    <w:rsid w:val="00A436FB"/>
    <w:rsid w:val="00A45530"/>
    <w:rsid w:val="00A4607F"/>
    <w:rsid w:val="00A475C5"/>
    <w:rsid w:val="00A53B30"/>
    <w:rsid w:val="00A55B0F"/>
    <w:rsid w:val="00A56F30"/>
    <w:rsid w:val="00A60899"/>
    <w:rsid w:val="00A64157"/>
    <w:rsid w:val="00A65981"/>
    <w:rsid w:val="00A74DD1"/>
    <w:rsid w:val="00A754A2"/>
    <w:rsid w:val="00A8042F"/>
    <w:rsid w:val="00A856A5"/>
    <w:rsid w:val="00A92EBF"/>
    <w:rsid w:val="00AA678B"/>
    <w:rsid w:val="00AB205B"/>
    <w:rsid w:val="00AC062F"/>
    <w:rsid w:val="00AC1509"/>
    <w:rsid w:val="00AC3EE2"/>
    <w:rsid w:val="00AC5B81"/>
    <w:rsid w:val="00AD654B"/>
    <w:rsid w:val="00AE15F1"/>
    <w:rsid w:val="00AE2DFA"/>
    <w:rsid w:val="00AF11A8"/>
    <w:rsid w:val="00AF1906"/>
    <w:rsid w:val="00AF5645"/>
    <w:rsid w:val="00B0105A"/>
    <w:rsid w:val="00B0352F"/>
    <w:rsid w:val="00B05944"/>
    <w:rsid w:val="00B07A8C"/>
    <w:rsid w:val="00B14693"/>
    <w:rsid w:val="00B16327"/>
    <w:rsid w:val="00B230A4"/>
    <w:rsid w:val="00B26E5A"/>
    <w:rsid w:val="00B30DF2"/>
    <w:rsid w:val="00B40435"/>
    <w:rsid w:val="00B40CBE"/>
    <w:rsid w:val="00B42C27"/>
    <w:rsid w:val="00B43088"/>
    <w:rsid w:val="00B47968"/>
    <w:rsid w:val="00B47A77"/>
    <w:rsid w:val="00B537B7"/>
    <w:rsid w:val="00B540B5"/>
    <w:rsid w:val="00B756A0"/>
    <w:rsid w:val="00B77E62"/>
    <w:rsid w:val="00B817BE"/>
    <w:rsid w:val="00B829AA"/>
    <w:rsid w:val="00B8472E"/>
    <w:rsid w:val="00B848D6"/>
    <w:rsid w:val="00B85A92"/>
    <w:rsid w:val="00B87623"/>
    <w:rsid w:val="00B87A49"/>
    <w:rsid w:val="00BA4029"/>
    <w:rsid w:val="00BA5D78"/>
    <w:rsid w:val="00BA7A6D"/>
    <w:rsid w:val="00BB4701"/>
    <w:rsid w:val="00BB5397"/>
    <w:rsid w:val="00BC4324"/>
    <w:rsid w:val="00BC4F87"/>
    <w:rsid w:val="00BC60C6"/>
    <w:rsid w:val="00BD7ECB"/>
    <w:rsid w:val="00BE1B8C"/>
    <w:rsid w:val="00BE2022"/>
    <w:rsid w:val="00BE780B"/>
    <w:rsid w:val="00BF0F9A"/>
    <w:rsid w:val="00BF4BDD"/>
    <w:rsid w:val="00C010CF"/>
    <w:rsid w:val="00C05A1C"/>
    <w:rsid w:val="00C0680E"/>
    <w:rsid w:val="00C06917"/>
    <w:rsid w:val="00C07671"/>
    <w:rsid w:val="00C11869"/>
    <w:rsid w:val="00C12284"/>
    <w:rsid w:val="00C2041E"/>
    <w:rsid w:val="00C23A34"/>
    <w:rsid w:val="00C24ED3"/>
    <w:rsid w:val="00C25A95"/>
    <w:rsid w:val="00C30DB9"/>
    <w:rsid w:val="00C3709E"/>
    <w:rsid w:val="00C47F05"/>
    <w:rsid w:val="00C552CA"/>
    <w:rsid w:val="00C64732"/>
    <w:rsid w:val="00C6761F"/>
    <w:rsid w:val="00C70177"/>
    <w:rsid w:val="00C7713A"/>
    <w:rsid w:val="00C855C3"/>
    <w:rsid w:val="00C85CD1"/>
    <w:rsid w:val="00C910D3"/>
    <w:rsid w:val="00C95B3F"/>
    <w:rsid w:val="00CA45DB"/>
    <w:rsid w:val="00CB1A86"/>
    <w:rsid w:val="00CB2646"/>
    <w:rsid w:val="00CB4D7D"/>
    <w:rsid w:val="00CB595B"/>
    <w:rsid w:val="00CB78E4"/>
    <w:rsid w:val="00CB7C6E"/>
    <w:rsid w:val="00CC67D6"/>
    <w:rsid w:val="00CC7D19"/>
    <w:rsid w:val="00CD1738"/>
    <w:rsid w:val="00CD615D"/>
    <w:rsid w:val="00CE3B60"/>
    <w:rsid w:val="00CF0B3D"/>
    <w:rsid w:val="00CF13CB"/>
    <w:rsid w:val="00CF1582"/>
    <w:rsid w:val="00CF1A3A"/>
    <w:rsid w:val="00CF6078"/>
    <w:rsid w:val="00CF6A97"/>
    <w:rsid w:val="00D01B42"/>
    <w:rsid w:val="00D023A6"/>
    <w:rsid w:val="00D02C7F"/>
    <w:rsid w:val="00D038A5"/>
    <w:rsid w:val="00D06A70"/>
    <w:rsid w:val="00D06D47"/>
    <w:rsid w:val="00D07839"/>
    <w:rsid w:val="00D130B6"/>
    <w:rsid w:val="00D14CA1"/>
    <w:rsid w:val="00D17597"/>
    <w:rsid w:val="00D21B6E"/>
    <w:rsid w:val="00D304AB"/>
    <w:rsid w:val="00D3198B"/>
    <w:rsid w:val="00D3200E"/>
    <w:rsid w:val="00D33A96"/>
    <w:rsid w:val="00D35B3A"/>
    <w:rsid w:val="00D35C40"/>
    <w:rsid w:val="00D37A3A"/>
    <w:rsid w:val="00D40D37"/>
    <w:rsid w:val="00D450F8"/>
    <w:rsid w:val="00D5055B"/>
    <w:rsid w:val="00D52EEA"/>
    <w:rsid w:val="00D554E0"/>
    <w:rsid w:val="00D56813"/>
    <w:rsid w:val="00D60598"/>
    <w:rsid w:val="00D609B5"/>
    <w:rsid w:val="00D63056"/>
    <w:rsid w:val="00D64DEA"/>
    <w:rsid w:val="00D66AB2"/>
    <w:rsid w:val="00D71AD5"/>
    <w:rsid w:val="00D7282A"/>
    <w:rsid w:val="00D9099F"/>
    <w:rsid w:val="00D95E35"/>
    <w:rsid w:val="00D97D5B"/>
    <w:rsid w:val="00DA05AF"/>
    <w:rsid w:val="00DB0A4B"/>
    <w:rsid w:val="00DB3075"/>
    <w:rsid w:val="00DB7CA6"/>
    <w:rsid w:val="00DC11F8"/>
    <w:rsid w:val="00DC437F"/>
    <w:rsid w:val="00DD1975"/>
    <w:rsid w:val="00DD7184"/>
    <w:rsid w:val="00DD785E"/>
    <w:rsid w:val="00DD7893"/>
    <w:rsid w:val="00DD7DB3"/>
    <w:rsid w:val="00DE12EB"/>
    <w:rsid w:val="00DE198F"/>
    <w:rsid w:val="00DF0AA3"/>
    <w:rsid w:val="00DF3236"/>
    <w:rsid w:val="00DF3E9D"/>
    <w:rsid w:val="00DF6066"/>
    <w:rsid w:val="00E009AE"/>
    <w:rsid w:val="00E01530"/>
    <w:rsid w:val="00E02DAA"/>
    <w:rsid w:val="00E0308F"/>
    <w:rsid w:val="00E03D4A"/>
    <w:rsid w:val="00E050F9"/>
    <w:rsid w:val="00E07FE3"/>
    <w:rsid w:val="00E12C7B"/>
    <w:rsid w:val="00E13C3A"/>
    <w:rsid w:val="00E24F0C"/>
    <w:rsid w:val="00E33E80"/>
    <w:rsid w:val="00E344BE"/>
    <w:rsid w:val="00E516A6"/>
    <w:rsid w:val="00E56305"/>
    <w:rsid w:val="00E5641E"/>
    <w:rsid w:val="00E6536B"/>
    <w:rsid w:val="00E65FB7"/>
    <w:rsid w:val="00E83D53"/>
    <w:rsid w:val="00E91DAA"/>
    <w:rsid w:val="00E94C47"/>
    <w:rsid w:val="00EB3DD4"/>
    <w:rsid w:val="00EC121D"/>
    <w:rsid w:val="00EC1508"/>
    <w:rsid w:val="00EC5E94"/>
    <w:rsid w:val="00ED0731"/>
    <w:rsid w:val="00ED2BA5"/>
    <w:rsid w:val="00ED2C5B"/>
    <w:rsid w:val="00EE0885"/>
    <w:rsid w:val="00EE1100"/>
    <w:rsid w:val="00EE3B17"/>
    <w:rsid w:val="00EE49C6"/>
    <w:rsid w:val="00EE735F"/>
    <w:rsid w:val="00EF4D64"/>
    <w:rsid w:val="00F02F0D"/>
    <w:rsid w:val="00F05149"/>
    <w:rsid w:val="00F16B5A"/>
    <w:rsid w:val="00F3038F"/>
    <w:rsid w:val="00F30EF8"/>
    <w:rsid w:val="00F3143C"/>
    <w:rsid w:val="00F3159C"/>
    <w:rsid w:val="00F3482B"/>
    <w:rsid w:val="00F36EF8"/>
    <w:rsid w:val="00F40E19"/>
    <w:rsid w:val="00F42161"/>
    <w:rsid w:val="00F42EE6"/>
    <w:rsid w:val="00F4458C"/>
    <w:rsid w:val="00F463A3"/>
    <w:rsid w:val="00F54B0A"/>
    <w:rsid w:val="00F64784"/>
    <w:rsid w:val="00F6749D"/>
    <w:rsid w:val="00F70236"/>
    <w:rsid w:val="00F72B75"/>
    <w:rsid w:val="00F806DA"/>
    <w:rsid w:val="00F80720"/>
    <w:rsid w:val="00F80E19"/>
    <w:rsid w:val="00F86764"/>
    <w:rsid w:val="00F92E36"/>
    <w:rsid w:val="00F92FC8"/>
    <w:rsid w:val="00F973F3"/>
    <w:rsid w:val="00F9746A"/>
    <w:rsid w:val="00F97961"/>
    <w:rsid w:val="00F97A41"/>
    <w:rsid w:val="00FA42B9"/>
    <w:rsid w:val="00FA4DE0"/>
    <w:rsid w:val="00FA6050"/>
    <w:rsid w:val="00FA6B40"/>
    <w:rsid w:val="00FB0187"/>
    <w:rsid w:val="00FB7972"/>
    <w:rsid w:val="00FC1C53"/>
    <w:rsid w:val="00FC1DEA"/>
    <w:rsid w:val="00FC3FCE"/>
    <w:rsid w:val="00FC4B52"/>
    <w:rsid w:val="00FC722E"/>
    <w:rsid w:val="00FC7726"/>
    <w:rsid w:val="00FD0271"/>
    <w:rsid w:val="00FD0D06"/>
    <w:rsid w:val="00FD0D35"/>
    <w:rsid w:val="00FE029A"/>
    <w:rsid w:val="00FE0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9C34"/>
  <w15:docId w15:val="{2E8BBEBD-E4AA-4C11-995D-40620BBE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568"/>
    <w:pPr>
      <w:keepNext/>
      <w:spacing w:after="0" w:line="240" w:lineRule="auto"/>
      <w:jc w:val="cente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6F0568"/>
    <w:pPr>
      <w:keepNext/>
      <w:spacing w:after="0" w:line="240" w:lineRule="auto"/>
      <w:jc w:val="center"/>
      <w:outlineLvl w:val="1"/>
    </w:pPr>
    <w:rPr>
      <w:rFonts w:ascii="Times New Roman" w:hAnsi="Times New Roman" w:cs="Times New Roman"/>
      <w:b/>
      <w:sz w:val="28"/>
      <w:szCs w:val="28"/>
    </w:rPr>
  </w:style>
  <w:style w:type="paragraph" w:styleId="Heading3">
    <w:name w:val="heading 3"/>
    <w:basedOn w:val="Normal"/>
    <w:next w:val="Normal"/>
    <w:link w:val="Heading3Char"/>
    <w:uiPriority w:val="9"/>
    <w:unhideWhenUsed/>
    <w:qFormat/>
    <w:rsid w:val="00635994"/>
    <w:pPr>
      <w:keepNext/>
      <w:spacing w:after="0" w:line="240" w:lineRule="auto"/>
      <w:ind w:left="1440" w:hanging="1440"/>
      <w:jc w:val="center"/>
      <w:outlineLvl w:val="2"/>
    </w:pPr>
    <w:rPr>
      <w:rFonts w:ascii="Times New Roman" w:hAnsi="Times New Roman" w:cs="Times New Roman"/>
      <w:b/>
    </w:rPr>
  </w:style>
  <w:style w:type="paragraph" w:styleId="Heading4">
    <w:name w:val="heading 4"/>
    <w:basedOn w:val="Normal"/>
    <w:next w:val="Normal"/>
    <w:link w:val="Heading4Char"/>
    <w:uiPriority w:val="9"/>
    <w:unhideWhenUsed/>
    <w:qFormat/>
    <w:rsid w:val="00CF6078"/>
    <w:pPr>
      <w:keepNext/>
      <w:numPr>
        <w:ilvl w:val="12"/>
      </w:numPr>
      <w:spacing w:after="0" w:line="240" w:lineRule="auto"/>
      <w:jc w:val="center"/>
      <w:outlineLvl w:val="3"/>
    </w:pPr>
    <w:rPr>
      <w:rFonts w:ascii="Times New Roman" w:hAnsi="Times New Roman" w:cs="Times New Roman"/>
      <w:b/>
      <w:u w:val="single"/>
    </w:rPr>
  </w:style>
  <w:style w:type="paragraph" w:styleId="Heading5">
    <w:name w:val="heading 5"/>
    <w:basedOn w:val="Normal"/>
    <w:next w:val="Normal"/>
    <w:link w:val="Heading5Char"/>
    <w:uiPriority w:val="9"/>
    <w:unhideWhenUsed/>
    <w:qFormat/>
    <w:rsid w:val="00C855C3"/>
    <w:pPr>
      <w:keepNext/>
      <w:spacing w:after="0" w:line="240" w:lineRule="auto"/>
      <w:outlineLvl w:val="4"/>
    </w:pPr>
    <w:rPr>
      <w:rFonts w:ascii="Times New Roman" w:hAnsi="Times New Roman" w:cs="Times New Roman"/>
      <w:u w:val="single"/>
    </w:rPr>
  </w:style>
  <w:style w:type="paragraph" w:styleId="Heading6">
    <w:name w:val="heading 6"/>
    <w:basedOn w:val="Normal"/>
    <w:next w:val="Normal"/>
    <w:link w:val="Heading6Char"/>
    <w:uiPriority w:val="9"/>
    <w:unhideWhenUsed/>
    <w:qFormat/>
    <w:rsid w:val="001A05CE"/>
    <w:pPr>
      <w:keepNext/>
      <w:spacing w:after="0" w:line="240" w:lineRule="auto"/>
      <w:outlineLvl w:val="5"/>
    </w:pPr>
    <w:rPr>
      <w:rFonts w:ascii="Times New Roman" w:hAnsi="Times New Roman" w:cs="Times New Roman"/>
      <w:b/>
    </w:rPr>
  </w:style>
  <w:style w:type="paragraph" w:styleId="Heading7">
    <w:name w:val="heading 7"/>
    <w:basedOn w:val="Normal"/>
    <w:next w:val="Normal"/>
    <w:link w:val="Heading7Char"/>
    <w:uiPriority w:val="9"/>
    <w:unhideWhenUsed/>
    <w:qFormat/>
    <w:rsid w:val="004631FD"/>
    <w:pPr>
      <w:keepNext/>
      <w:spacing w:after="0" w:line="240" w:lineRule="auto"/>
      <w:outlineLvl w:val="6"/>
    </w:pPr>
    <w:rPr>
      <w:rFonts w:ascii="Times New Roman" w:hAnsi="Times New Roman" w:cs="Times New Roman"/>
      <w:b/>
      <w:u w:val="single"/>
    </w:rPr>
  </w:style>
  <w:style w:type="paragraph" w:styleId="Heading8">
    <w:name w:val="heading 8"/>
    <w:basedOn w:val="Normal"/>
    <w:next w:val="Normal"/>
    <w:link w:val="Heading8Char"/>
    <w:uiPriority w:val="9"/>
    <w:unhideWhenUsed/>
    <w:qFormat/>
    <w:rsid w:val="00B85A92"/>
    <w:pPr>
      <w:keepNext/>
      <w:autoSpaceDE w:val="0"/>
      <w:autoSpaceDN w:val="0"/>
      <w:adjustRightInd w:val="0"/>
      <w:spacing w:after="0" w:line="240" w:lineRule="auto"/>
      <w:jc w:val="center"/>
      <w:outlineLvl w:val="7"/>
    </w:pPr>
    <w:rPr>
      <w:rFonts w:ascii="Times New Roman" w:hAnsi="Times New Roman" w:cs="Times New Roman"/>
      <w:b/>
      <w:sz w:val="20"/>
      <w:szCs w:val="20"/>
    </w:rPr>
  </w:style>
  <w:style w:type="paragraph" w:styleId="Heading9">
    <w:name w:val="heading 9"/>
    <w:basedOn w:val="Normal"/>
    <w:next w:val="Normal"/>
    <w:link w:val="Heading9Char"/>
    <w:uiPriority w:val="9"/>
    <w:unhideWhenUsed/>
    <w:qFormat/>
    <w:rsid w:val="00226174"/>
    <w:pPr>
      <w:keepNext/>
      <w:autoSpaceDE w:val="0"/>
      <w:autoSpaceDN w:val="0"/>
      <w:adjustRightInd w:val="0"/>
      <w:spacing w:after="0" w:line="240" w:lineRule="auto"/>
      <w:ind w:left="-180" w:right="-108"/>
      <w:outlineLvl w:val="8"/>
    </w:pPr>
    <w:rPr>
      <w:rFonts w:ascii="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A18"/>
    <w:rPr>
      <w:color w:val="0000FF" w:themeColor="hyperlink"/>
      <w:u w:val="single"/>
    </w:rPr>
  </w:style>
  <w:style w:type="paragraph" w:styleId="BalloonText">
    <w:name w:val="Balloon Text"/>
    <w:basedOn w:val="Normal"/>
    <w:link w:val="BalloonTextChar"/>
    <w:uiPriority w:val="99"/>
    <w:semiHidden/>
    <w:unhideWhenUsed/>
    <w:rsid w:val="003B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A18"/>
    <w:rPr>
      <w:rFonts w:ascii="Tahoma" w:hAnsi="Tahoma" w:cs="Tahoma"/>
      <w:sz w:val="16"/>
      <w:szCs w:val="16"/>
    </w:rPr>
  </w:style>
  <w:style w:type="paragraph" w:styleId="ListParagraph">
    <w:name w:val="List Paragraph"/>
    <w:basedOn w:val="Normal"/>
    <w:uiPriority w:val="34"/>
    <w:qFormat/>
    <w:rsid w:val="00DA05AF"/>
    <w:pPr>
      <w:ind w:left="720"/>
      <w:contextualSpacing/>
    </w:pPr>
  </w:style>
  <w:style w:type="character" w:customStyle="1" w:styleId="Heading1Char">
    <w:name w:val="Heading 1 Char"/>
    <w:basedOn w:val="DefaultParagraphFont"/>
    <w:link w:val="Heading1"/>
    <w:uiPriority w:val="9"/>
    <w:rsid w:val="006F0568"/>
    <w:rPr>
      <w:rFonts w:ascii="Times New Roman" w:hAnsi="Times New Roman" w:cs="Times New Roman"/>
      <w:b/>
    </w:rPr>
  </w:style>
  <w:style w:type="character" w:customStyle="1" w:styleId="Heading2Char">
    <w:name w:val="Heading 2 Char"/>
    <w:basedOn w:val="DefaultParagraphFont"/>
    <w:link w:val="Heading2"/>
    <w:uiPriority w:val="9"/>
    <w:rsid w:val="006F0568"/>
    <w:rPr>
      <w:rFonts w:ascii="Times New Roman" w:hAnsi="Times New Roman" w:cs="Times New Roman"/>
      <w:b/>
      <w:sz w:val="28"/>
      <w:szCs w:val="28"/>
    </w:rPr>
  </w:style>
  <w:style w:type="paragraph" w:styleId="BodyTextIndent">
    <w:name w:val="Body Text Indent"/>
    <w:basedOn w:val="Normal"/>
    <w:link w:val="BodyTextIndentChar"/>
    <w:uiPriority w:val="99"/>
    <w:unhideWhenUsed/>
    <w:rsid w:val="00A8042F"/>
    <w:pPr>
      <w:spacing w:after="0" w:line="240" w:lineRule="auto"/>
      <w:ind w:left="1440" w:hanging="144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A8042F"/>
    <w:rPr>
      <w:rFonts w:ascii="Times New Roman" w:hAnsi="Times New Roman" w:cs="Times New Roman"/>
    </w:rPr>
  </w:style>
  <w:style w:type="character" w:customStyle="1" w:styleId="Heading3Char">
    <w:name w:val="Heading 3 Char"/>
    <w:basedOn w:val="DefaultParagraphFont"/>
    <w:link w:val="Heading3"/>
    <w:uiPriority w:val="9"/>
    <w:rsid w:val="00635994"/>
    <w:rPr>
      <w:rFonts w:ascii="Times New Roman" w:hAnsi="Times New Roman" w:cs="Times New Roman"/>
      <w:b/>
    </w:rPr>
  </w:style>
  <w:style w:type="paragraph" w:styleId="BodyTextIndent2">
    <w:name w:val="Body Text Indent 2"/>
    <w:basedOn w:val="Normal"/>
    <w:link w:val="BodyTextIndent2Char"/>
    <w:uiPriority w:val="99"/>
    <w:unhideWhenUsed/>
    <w:rsid w:val="005045D2"/>
    <w:pPr>
      <w:spacing w:after="0" w:line="240" w:lineRule="auto"/>
      <w:ind w:left="1440"/>
    </w:pPr>
    <w:rPr>
      <w:rFonts w:ascii="Times New Roman" w:hAnsi="Times New Roman" w:cs="Times New Roman"/>
      <w:b/>
    </w:rPr>
  </w:style>
  <w:style w:type="character" w:customStyle="1" w:styleId="BodyTextIndent2Char">
    <w:name w:val="Body Text Indent 2 Char"/>
    <w:basedOn w:val="DefaultParagraphFont"/>
    <w:link w:val="BodyTextIndent2"/>
    <w:uiPriority w:val="99"/>
    <w:rsid w:val="005045D2"/>
    <w:rPr>
      <w:rFonts w:ascii="Times New Roman" w:hAnsi="Times New Roman" w:cs="Times New Roman"/>
      <w:b/>
    </w:rPr>
  </w:style>
  <w:style w:type="paragraph" w:customStyle="1" w:styleId="1AutoList1">
    <w:name w:val="1AutoList1"/>
    <w:uiPriority w:val="99"/>
    <w:rsid w:val="00240389"/>
    <w:pPr>
      <w:widowControl w:val="0"/>
      <w:tabs>
        <w:tab w:val="left" w:pos="720"/>
      </w:tabs>
      <w:autoSpaceDE w:val="0"/>
      <w:autoSpaceDN w:val="0"/>
      <w:adjustRightInd w:val="0"/>
      <w:spacing w:after="0" w:line="240" w:lineRule="auto"/>
      <w:ind w:left="720" w:hanging="720"/>
      <w:jc w:val="both"/>
    </w:pPr>
    <w:rPr>
      <w:rFonts w:ascii="Times New Roman" w:eastAsiaTheme="minorEastAsia" w:hAnsi="Times New Roman" w:cs="Times New Roman"/>
      <w:sz w:val="24"/>
      <w:szCs w:val="24"/>
    </w:rPr>
  </w:style>
  <w:style w:type="paragraph" w:customStyle="1" w:styleId="Level1">
    <w:name w:val="Level 1"/>
    <w:uiPriority w:val="99"/>
    <w:rsid w:val="00240389"/>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rPr>
  </w:style>
  <w:style w:type="paragraph" w:customStyle="1" w:styleId="Level2">
    <w:name w:val="Level 2"/>
    <w:uiPriority w:val="99"/>
    <w:rsid w:val="00240389"/>
    <w:pPr>
      <w:widowControl w:val="0"/>
      <w:autoSpaceDE w:val="0"/>
      <w:autoSpaceDN w:val="0"/>
      <w:adjustRightInd w:val="0"/>
      <w:spacing w:after="0" w:line="240" w:lineRule="auto"/>
      <w:ind w:left="1440"/>
      <w:jc w:val="both"/>
    </w:pPr>
    <w:rPr>
      <w:rFonts w:ascii="Times New Roman" w:eastAsiaTheme="minorEastAsia" w:hAnsi="Times New Roman" w:cs="Times New Roman"/>
      <w:sz w:val="24"/>
      <w:szCs w:val="24"/>
    </w:rPr>
  </w:style>
  <w:style w:type="character" w:customStyle="1" w:styleId="SYSHYPERTEXT">
    <w:name w:val="SYS_HYPERTEXT"/>
    <w:uiPriority w:val="99"/>
    <w:rsid w:val="00240389"/>
    <w:rPr>
      <w:color w:val="0000FF"/>
      <w:u w:val="single"/>
    </w:rPr>
  </w:style>
  <w:style w:type="character" w:customStyle="1" w:styleId="Heading4Char">
    <w:name w:val="Heading 4 Char"/>
    <w:basedOn w:val="DefaultParagraphFont"/>
    <w:link w:val="Heading4"/>
    <w:uiPriority w:val="9"/>
    <w:rsid w:val="00CF6078"/>
    <w:rPr>
      <w:rFonts w:ascii="Times New Roman" w:hAnsi="Times New Roman" w:cs="Times New Roman"/>
      <w:b/>
      <w:u w:val="single"/>
    </w:rPr>
  </w:style>
  <w:style w:type="character" w:customStyle="1" w:styleId="Heading5Char">
    <w:name w:val="Heading 5 Char"/>
    <w:basedOn w:val="DefaultParagraphFont"/>
    <w:link w:val="Heading5"/>
    <w:uiPriority w:val="9"/>
    <w:rsid w:val="00C855C3"/>
    <w:rPr>
      <w:rFonts w:ascii="Times New Roman" w:hAnsi="Times New Roman" w:cs="Times New Roman"/>
      <w:u w:val="single"/>
    </w:rPr>
  </w:style>
  <w:style w:type="character" w:customStyle="1" w:styleId="Heading6Char">
    <w:name w:val="Heading 6 Char"/>
    <w:basedOn w:val="DefaultParagraphFont"/>
    <w:link w:val="Heading6"/>
    <w:uiPriority w:val="9"/>
    <w:rsid w:val="001A05CE"/>
    <w:rPr>
      <w:rFonts w:ascii="Times New Roman" w:hAnsi="Times New Roman" w:cs="Times New Roman"/>
      <w:b/>
    </w:rPr>
  </w:style>
  <w:style w:type="paragraph" w:styleId="BodyTextIndent3">
    <w:name w:val="Body Text Indent 3"/>
    <w:basedOn w:val="Normal"/>
    <w:link w:val="BodyTextIndent3Char"/>
    <w:uiPriority w:val="99"/>
    <w:unhideWhenUsed/>
    <w:rsid w:val="004631FD"/>
    <w:pPr>
      <w:spacing w:after="0" w:line="240" w:lineRule="auto"/>
      <w:ind w:left="720" w:hanging="72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4631FD"/>
    <w:rPr>
      <w:rFonts w:ascii="Times New Roman" w:hAnsi="Times New Roman" w:cs="Times New Roman"/>
    </w:rPr>
  </w:style>
  <w:style w:type="character" w:customStyle="1" w:styleId="Heading7Char">
    <w:name w:val="Heading 7 Char"/>
    <w:basedOn w:val="DefaultParagraphFont"/>
    <w:link w:val="Heading7"/>
    <w:uiPriority w:val="9"/>
    <w:rsid w:val="004631FD"/>
    <w:rPr>
      <w:rFonts w:ascii="Times New Roman" w:hAnsi="Times New Roman" w:cs="Times New Roman"/>
      <w:b/>
      <w:u w:val="single"/>
    </w:rPr>
  </w:style>
  <w:style w:type="paragraph" w:styleId="BodyText">
    <w:name w:val="Body Text"/>
    <w:basedOn w:val="Normal"/>
    <w:link w:val="BodyTextChar"/>
    <w:uiPriority w:val="99"/>
    <w:unhideWhenUsed/>
    <w:rsid w:val="000D4561"/>
    <w:pPr>
      <w:spacing w:after="0" w:line="240" w:lineRule="auto"/>
    </w:pPr>
    <w:rPr>
      <w:rFonts w:ascii="Times New Roman" w:hAnsi="Times New Roman" w:cs="Times New Roman"/>
      <w:b/>
    </w:rPr>
  </w:style>
  <w:style w:type="character" w:customStyle="1" w:styleId="BodyTextChar">
    <w:name w:val="Body Text Char"/>
    <w:basedOn w:val="DefaultParagraphFont"/>
    <w:link w:val="BodyText"/>
    <w:uiPriority w:val="99"/>
    <w:rsid w:val="000D4561"/>
    <w:rPr>
      <w:rFonts w:ascii="Times New Roman" w:hAnsi="Times New Roman" w:cs="Times New Roman"/>
      <w:b/>
    </w:rPr>
  </w:style>
  <w:style w:type="paragraph" w:styleId="Header">
    <w:name w:val="header"/>
    <w:basedOn w:val="Normal"/>
    <w:link w:val="HeaderChar"/>
    <w:uiPriority w:val="99"/>
    <w:rsid w:val="004215E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215E9"/>
    <w:rPr>
      <w:rFonts w:ascii="Times New Roman" w:eastAsia="Times New Roman" w:hAnsi="Times New Roman" w:cs="Times New Roman"/>
      <w:sz w:val="24"/>
      <w:szCs w:val="24"/>
    </w:rPr>
  </w:style>
  <w:style w:type="character" w:styleId="FootnoteReference">
    <w:name w:val="footnote reference"/>
    <w:semiHidden/>
    <w:rsid w:val="004215E9"/>
    <w:rPr>
      <w:vertAlign w:val="superscript"/>
    </w:rPr>
  </w:style>
  <w:style w:type="paragraph" w:styleId="BodyText2">
    <w:name w:val="Body Text 2"/>
    <w:basedOn w:val="Normal"/>
    <w:link w:val="BodyText2Char"/>
    <w:uiPriority w:val="99"/>
    <w:unhideWhenUsed/>
    <w:rsid w:val="004215E9"/>
    <w:pPr>
      <w:spacing w:after="0" w:line="240" w:lineRule="auto"/>
    </w:pPr>
    <w:rPr>
      <w:rFonts w:ascii="Times New Roman" w:hAnsi="Times New Roman" w:cs="Times New Roman"/>
      <w:b/>
      <w:i/>
    </w:rPr>
  </w:style>
  <w:style w:type="character" w:customStyle="1" w:styleId="BodyText2Char">
    <w:name w:val="Body Text 2 Char"/>
    <w:basedOn w:val="DefaultParagraphFont"/>
    <w:link w:val="BodyText2"/>
    <w:uiPriority w:val="99"/>
    <w:rsid w:val="004215E9"/>
    <w:rPr>
      <w:rFonts w:ascii="Times New Roman" w:hAnsi="Times New Roman" w:cs="Times New Roman"/>
      <w:b/>
      <w:i/>
    </w:rPr>
  </w:style>
  <w:style w:type="paragraph" w:styleId="BodyText3">
    <w:name w:val="Body Text 3"/>
    <w:basedOn w:val="Normal"/>
    <w:link w:val="BodyText3Char"/>
    <w:uiPriority w:val="99"/>
    <w:unhideWhenUsed/>
    <w:rsid w:val="00B85A92"/>
    <w:pPr>
      <w:spacing w:after="0" w:line="240" w:lineRule="auto"/>
    </w:pPr>
    <w:rPr>
      <w:rFonts w:ascii="Times New Roman" w:hAnsi="Times New Roman" w:cs="Times New Roman"/>
      <w:sz w:val="20"/>
      <w:szCs w:val="20"/>
    </w:rPr>
  </w:style>
  <w:style w:type="character" w:customStyle="1" w:styleId="BodyText3Char">
    <w:name w:val="Body Text 3 Char"/>
    <w:basedOn w:val="DefaultParagraphFont"/>
    <w:link w:val="BodyText3"/>
    <w:uiPriority w:val="99"/>
    <w:rsid w:val="00B85A92"/>
    <w:rPr>
      <w:rFonts w:ascii="Times New Roman" w:hAnsi="Times New Roman" w:cs="Times New Roman"/>
      <w:sz w:val="20"/>
      <w:szCs w:val="20"/>
    </w:rPr>
  </w:style>
  <w:style w:type="character" w:customStyle="1" w:styleId="Heading8Char">
    <w:name w:val="Heading 8 Char"/>
    <w:basedOn w:val="DefaultParagraphFont"/>
    <w:link w:val="Heading8"/>
    <w:uiPriority w:val="9"/>
    <w:rsid w:val="00B85A92"/>
    <w:rPr>
      <w:rFonts w:ascii="Times New Roman" w:hAnsi="Times New Roman" w:cs="Times New Roman"/>
      <w:b/>
      <w:sz w:val="20"/>
      <w:szCs w:val="20"/>
    </w:rPr>
  </w:style>
  <w:style w:type="paragraph" w:styleId="BlockText">
    <w:name w:val="Block Text"/>
    <w:basedOn w:val="Normal"/>
    <w:uiPriority w:val="99"/>
    <w:unhideWhenUsed/>
    <w:rsid w:val="000A32C0"/>
    <w:pPr>
      <w:autoSpaceDE w:val="0"/>
      <w:autoSpaceDN w:val="0"/>
      <w:adjustRightInd w:val="0"/>
      <w:spacing w:after="0" w:line="240" w:lineRule="auto"/>
      <w:ind w:left="-180" w:right="-108"/>
    </w:pPr>
    <w:rPr>
      <w:rFonts w:ascii="Times New Roman" w:hAnsi="Times New Roman" w:cs="Times New Roman"/>
      <w:b/>
      <w:color w:val="000000"/>
      <w:sz w:val="20"/>
      <w:szCs w:val="20"/>
    </w:rPr>
  </w:style>
  <w:style w:type="paragraph" w:styleId="Footer">
    <w:name w:val="footer"/>
    <w:basedOn w:val="Normal"/>
    <w:link w:val="FooterChar"/>
    <w:uiPriority w:val="99"/>
    <w:unhideWhenUsed/>
    <w:rsid w:val="000A3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2C0"/>
  </w:style>
  <w:style w:type="paragraph" w:styleId="NormalWeb">
    <w:name w:val="Normal (Web)"/>
    <w:basedOn w:val="Normal"/>
    <w:uiPriority w:val="99"/>
    <w:rsid w:val="006A1964"/>
    <w:pPr>
      <w:spacing w:after="324" w:line="240" w:lineRule="auto"/>
    </w:pPr>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226174"/>
    <w:rPr>
      <w:rFonts w:ascii="Times New Roman" w:hAnsi="Times New Roman" w:cs="Times New Roman"/>
      <w:b/>
      <w:color w:val="000000"/>
      <w:sz w:val="20"/>
      <w:szCs w:val="20"/>
    </w:rPr>
  </w:style>
  <w:style w:type="character" w:styleId="UnresolvedMention">
    <w:name w:val="Unresolved Mention"/>
    <w:basedOn w:val="DefaultParagraphFont"/>
    <w:uiPriority w:val="99"/>
    <w:semiHidden/>
    <w:unhideWhenUsed/>
    <w:rsid w:val="001D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csports.com" TargetMode="External"/><Relationship Id="rId13" Type="http://schemas.openxmlformats.org/officeDocument/2006/relationships/header" Target="header1.xml"/><Relationship Id="rId18" Type="http://schemas.openxmlformats.org/officeDocument/2006/relationships/hyperlink" Target="https://portal.ct.gov/-/media/SDE/Certification/Forms/ed_185.pdf" TargetMode="External"/><Relationship Id="rId26" Type="http://schemas.openxmlformats.org/officeDocument/2006/relationships/hyperlink" Target="https://www.cga.ct.gov/2021/ACT/PA/PDF/2021PA-00087-R00HB-06492-PA.PDF" TargetMode="External"/><Relationship Id="rId3" Type="http://schemas.openxmlformats.org/officeDocument/2006/relationships/styles" Target="styles.xml"/><Relationship Id="rId21" Type="http://schemas.openxmlformats.org/officeDocument/2006/relationships/hyperlink" Target="http://www.ctcoachinged.org/concussionpage.html" TargetMode="External"/><Relationship Id="rId7" Type="http://schemas.openxmlformats.org/officeDocument/2006/relationships/endnotes" Target="endnotes.xml"/><Relationship Id="rId12" Type="http://schemas.openxmlformats.org/officeDocument/2006/relationships/hyperlink" Target="http://ciacsports.com/site/?page_id=10438" TargetMode="External"/><Relationship Id="rId17" Type="http://schemas.openxmlformats.org/officeDocument/2006/relationships/hyperlink" Target="https://portal.ct.gov/-/media/SDE/Certification/Forms/ed_186.pdf" TargetMode="External"/><Relationship Id="rId25" Type="http://schemas.openxmlformats.org/officeDocument/2006/relationships/hyperlink" Target="https://www.nata.org/sites/default/files/heat-illness-parent-coach-guide.pdf" TargetMode="External"/><Relationship Id="rId2" Type="http://schemas.openxmlformats.org/officeDocument/2006/relationships/numbering" Target="numbering.xml"/><Relationship Id="rId16" Type="http://schemas.openxmlformats.org/officeDocument/2006/relationships/hyperlink" Target="https://portal.ct.gov/SDE/Certification/Coaching-Permit-First-Time-Issuance" TargetMode="External"/><Relationship Id="rId20" Type="http://schemas.openxmlformats.org/officeDocument/2006/relationships/hyperlink" Target="https://portal.ct.gov/-/media/SDE/Certification/Coaching/coaches_sudden_cardiac_arrest_awareness_annual_review.pdf?la=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acsports.com" TargetMode="External"/><Relationship Id="rId24" Type="http://schemas.openxmlformats.org/officeDocument/2006/relationships/hyperlink" Target="https://www.redcross.org/take-a-class/preview-kits/anaphylaxis-epinephrine-auto-injector" TargetMode="External"/><Relationship Id="rId5" Type="http://schemas.openxmlformats.org/officeDocument/2006/relationships/webSettings" Target="webSettings.xml"/><Relationship Id="rId15" Type="http://schemas.openxmlformats.org/officeDocument/2006/relationships/hyperlink" Target="http://www.ctcoachinged.org/" TargetMode="External"/><Relationship Id="rId23" Type="http://schemas.openxmlformats.org/officeDocument/2006/relationships/hyperlink" Target="https://portal.ct.gov/DCF/Mandated-Reporter-Training/Home" TargetMode="External"/><Relationship Id="rId28" Type="http://schemas.openxmlformats.org/officeDocument/2006/relationships/fontTable" Target="fontTable.xml"/><Relationship Id="rId10" Type="http://schemas.openxmlformats.org/officeDocument/2006/relationships/hyperlink" Target="mailto:jdelbuono@sbcglobal.net" TargetMode="External"/><Relationship Id="rId19" Type="http://schemas.openxmlformats.org/officeDocument/2006/relationships/hyperlink" Target="http://ctcoachinged.org/Permit.html" TargetMode="External"/><Relationship Id="rId4" Type="http://schemas.openxmlformats.org/officeDocument/2006/relationships/settings" Target="settings.xml"/><Relationship Id="rId9" Type="http://schemas.openxmlformats.org/officeDocument/2006/relationships/hyperlink" Target="mailto:markberkowitz@westonps.org" TargetMode="External"/><Relationship Id="rId14" Type="http://schemas.openxmlformats.org/officeDocument/2006/relationships/header" Target="header2.xml"/><Relationship Id="rId22" Type="http://schemas.openxmlformats.org/officeDocument/2006/relationships/hyperlink" Target="https://casci.ac/8237" TargetMode="External"/><Relationship Id="rId27" Type="http://schemas.openxmlformats.org/officeDocument/2006/relationships/hyperlink" Target="http://www.casciac.org/pdfs/ExertionalHeatIllnessReviewShee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7D4A-D8DC-4EDE-BE9A-6B869E37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21</Pages>
  <Words>9379</Words>
  <Characters>53463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Sylvester</dc:creator>
  <cp:lastModifiedBy>Judy Sylvester</cp:lastModifiedBy>
  <cp:revision>251</cp:revision>
  <cp:lastPrinted>2023-05-15T18:39:00Z</cp:lastPrinted>
  <dcterms:created xsi:type="dcterms:W3CDTF">2021-04-20T16:21:00Z</dcterms:created>
  <dcterms:modified xsi:type="dcterms:W3CDTF">2023-06-01T19:56:00Z</dcterms:modified>
</cp:coreProperties>
</file>