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70" w:rsidRPr="00FD5970" w:rsidRDefault="00473A11" w:rsidP="00473A11">
      <w:pPr>
        <w:jc w:val="center"/>
        <w:rPr>
          <w:b/>
          <w:iCs/>
          <w:color w:val="000000"/>
        </w:rPr>
      </w:pPr>
      <w:bookmarkStart w:id="0" w:name="_GoBack"/>
      <w:bookmarkEnd w:id="0"/>
      <w:r w:rsidRPr="00FD5970">
        <w:rPr>
          <w:b/>
          <w:iCs/>
          <w:color w:val="000000"/>
        </w:rPr>
        <w:t>CAS GOVERNOR’S SCHOLAR LUNCHEON COMMENTS</w:t>
      </w:r>
    </w:p>
    <w:p w:rsidR="00FD5970" w:rsidRDefault="00FD5970" w:rsidP="00473A11">
      <w:pPr>
        <w:jc w:val="center"/>
        <w:rPr>
          <w:b/>
          <w:iCs/>
          <w:color w:val="000000"/>
        </w:rPr>
      </w:pPr>
      <w:r w:rsidRPr="00FD5970">
        <w:rPr>
          <w:b/>
          <w:iCs/>
          <w:color w:val="000000"/>
        </w:rPr>
        <w:t>May 22, 2014</w:t>
      </w:r>
    </w:p>
    <w:p w:rsidR="00E85760" w:rsidRDefault="00E85760" w:rsidP="00473A11">
      <w:pPr>
        <w:jc w:val="center"/>
        <w:rPr>
          <w:b/>
          <w:iCs/>
          <w:color w:val="000000"/>
        </w:rPr>
      </w:pPr>
    </w:p>
    <w:p w:rsidR="00E85760" w:rsidRPr="00E85760" w:rsidRDefault="00E85760" w:rsidP="00473A11">
      <w:pPr>
        <w:jc w:val="center"/>
        <w:rPr>
          <w:b/>
          <w:i/>
          <w:iCs/>
          <w:color w:val="000000"/>
        </w:rPr>
      </w:pPr>
      <w:r>
        <w:rPr>
          <w:b/>
          <w:i/>
          <w:iCs/>
          <w:color w:val="000000"/>
        </w:rPr>
        <w:t>Donna Hayward, Principal, Suffield High School</w:t>
      </w:r>
    </w:p>
    <w:p w:rsidR="00FD5970" w:rsidRPr="00932D1D" w:rsidRDefault="00FD5970" w:rsidP="00473A11">
      <w:pPr>
        <w:spacing w:before="100" w:beforeAutospacing="1" w:after="100" w:afterAutospacing="1" w:line="276" w:lineRule="auto"/>
        <w:jc w:val="both"/>
        <w:rPr>
          <w:iCs/>
          <w:color w:val="000000"/>
          <w:sz w:val="28"/>
          <w:szCs w:val="28"/>
        </w:rPr>
      </w:pPr>
      <w:r w:rsidRPr="00932D1D">
        <w:rPr>
          <w:iCs/>
          <w:color w:val="000000"/>
          <w:sz w:val="28"/>
          <w:szCs w:val="28"/>
        </w:rPr>
        <w:t>Good morning.  Th</w:t>
      </w:r>
      <w:r w:rsidR="006D3222" w:rsidRPr="00932D1D">
        <w:rPr>
          <w:iCs/>
          <w:color w:val="000000"/>
          <w:sz w:val="28"/>
          <w:szCs w:val="28"/>
        </w:rPr>
        <w:t>ank you for joining us for the Governor’s Scholars Awards L</w:t>
      </w:r>
      <w:r w:rsidRPr="00932D1D">
        <w:rPr>
          <w:iCs/>
          <w:color w:val="000000"/>
          <w:sz w:val="28"/>
          <w:szCs w:val="28"/>
        </w:rPr>
        <w:t>uncheon. We are continuing today an eigh</w:t>
      </w:r>
      <w:r w:rsidRPr="00932D1D">
        <w:rPr>
          <w:iCs/>
          <w:sz w:val="28"/>
          <w:szCs w:val="28"/>
        </w:rPr>
        <w:t>teen</w:t>
      </w:r>
      <w:r w:rsidRPr="00932D1D">
        <w:rPr>
          <w:iCs/>
          <w:color w:val="000000"/>
          <w:sz w:val="28"/>
          <w:szCs w:val="28"/>
        </w:rPr>
        <w:t>-year tradition of honoring t</w:t>
      </w:r>
      <w:r w:rsidR="006D3222" w:rsidRPr="00932D1D">
        <w:rPr>
          <w:iCs/>
          <w:color w:val="000000"/>
          <w:sz w:val="28"/>
          <w:szCs w:val="28"/>
        </w:rPr>
        <w:t>he top junior year students in C</w:t>
      </w:r>
      <w:r w:rsidRPr="00932D1D">
        <w:rPr>
          <w:iCs/>
          <w:color w:val="000000"/>
          <w:sz w:val="28"/>
          <w:szCs w:val="28"/>
        </w:rPr>
        <w:t>onnecticut’s high schools. The selection criteria are demanding; the competition, since almost every high school nominates a candidate, is intense; and the process leads to the selection o</w:t>
      </w:r>
      <w:r w:rsidR="006D3222" w:rsidRPr="00932D1D">
        <w:rPr>
          <w:iCs/>
          <w:color w:val="000000"/>
          <w:sz w:val="28"/>
          <w:szCs w:val="28"/>
        </w:rPr>
        <w:t>f an elite group designated as G</w:t>
      </w:r>
      <w:r w:rsidRPr="00932D1D">
        <w:rPr>
          <w:iCs/>
          <w:color w:val="000000"/>
          <w:sz w:val="28"/>
          <w:szCs w:val="28"/>
        </w:rPr>
        <w:t xml:space="preserve">overnor’s scholars. Our purpose today is to honor their accomplishments to date as well as to encourage their further growth and success. </w:t>
      </w:r>
    </w:p>
    <w:p w:rsidR="00932D1D" w:rsidRPr="00932D1D" w:rsidRDefault="00932D1D" w:rsidP="00473A11">
      <w:pPr>
        <w:spacing w:line="276" w:lineRule="auto"/>
        <w:rPr>
          <w:rFonts w:eastAsia="Times New Roman"/>
          <w:sz w:val="28"/>
          <w:szCs w:val="28"/>
        </w:rPr>
      </w:pPr>
      <w:r>
        <w:rPr>
          <w:rFonts w:eastAsia="Times New Roman"/>
          <w:sz w:val="28"/>
          <w:szCs w:val="28"/>
        </w:rPr>
        <w:t xml:space="preserve">In reflecting on this year’s Governor’s Scholars – only 30 of you in total in the whole great state - - </w:t>
      </w:r>
      <w:r w:rsidR="00C65B27">
        <w:rPr>
          <w:rFonts w:eastAsia="Times New Roman"/>
          <w:sz w:val="28"/>
          <w:szCs w:val="28"/>
        </w:rPr>
        <w:t xml:space="preserve">it occurs to me how much more is required to be a scholar in this generation.  Comparing it to my own and the likely experience of your parents, </w:t>
      </w:r>
      <w:r w:rsidR="002279D1">
        <w:rPr>
          <w:rFonts w:eastAsia="Times New Roman"/>
          <w:sz w:val="28"/>
          <w:szCs w:val="28"/>
        </w:rPr>
        <w:t>we were</w:t>
      </w:r>
      <w:r w:rsidR="00C65B27">
        <w:rPr>
          <w:rFonts w:eastAsia="Times New Roman"/>
          <w:sz w:val="28"/>
          <w:szCs w:val="28"/>
        </w:rPr>
        <w:t xml:space="preserve"> reading about </w:t>
      </w:r>
      <w:r w:rsidR="002279D1">
        <w:rPr>
          <w:rFonts w:eastAsia="Times New Roman"/>
          <w:sz w:val="28"/>
          <w:szCs w:val="28"/>
        </w:rPr>
        <w:t xml:space="preserve">Jan and Ted and their dog, Pug, </w:t>
      </w:r>
      <w:r w:rsidR="00C65B27">
        <w:rPr>
          <w:rFonts w:eastAsia="Times New Roman"/>
          <w:sz w:val="28"/>
          <w:szCs w:val="28"/>
        </w:rPr>
        <w:t xml:space="preserve">in first grade – </w:t>
      </w:r>
      <w:r w:rsidR="00C65B27" w:rsidRPr="002279D1">
        <w:rPr>
          <w:rFonts w:eastAsia="Times New Roman"/>
          <w:i/>
          <w:sz w:val="28"/>
          <w:szCs w:val="28"/>
        </w:rPr>
        <w:t>you</w:t>
      </w:r>
      <w:r w:rsidR="00C65B27">
        <w:rPr>
          <w:rFonts w:eastAsia="Times New Roman"/>
          <w:sz w:val="28"/>
          <w:szCs w:val="28"/>
        </w:rPr>
        <w:t xml:space="preserve"> were solidly into chapter books.  </w:t>
      </w:r>
      <w:r w:rsidR="006A2F82">
        <w:rPr>
          <w:rFonts w:eastAsia="Times New Roman"/>
          <w:sz w:val="28"/>
          <w:szCs w:val="28"/>
        </w:rPr>
        <w:t>Your high school experience is more rigorous than our high school experience</w:t>
      </w:r>
      <w:r w:rsidR="00C65B27">
        <w:rPr>
          <w:rFonts w:eastAsia="Times New Roman"/>
          <w:sz w:val="28"/>
          <w:szCs w:val="28"/>
        </w:rPr>
        <w:t>, with students in this generation scrambling to get into multi</w:t>
      </w:r>
      <w:r w:rsidRPr="00932D1D">
        <w:rPr>
          <w:rFonts w:eastAsia="Times New Roman"/>
          <w:sz w:val="28"/>
          <w:szCs w:val="28"/>
        </w:rPr>
        <w:t xml:space="preserve">ple upper echelon classes that my high school didn’t even offer.  </w:t>
      </w:r>
      <w:r w:rsidR="005F2561">
        <w:rPr>
          <w:rFonts w:eastAsia="Times New Roman"/>
          <w:sz w:val="28"/>
          <w:szCs w:val="28"/>
        </w:rPr>
        <w:t>The ante is up, from Kindergarten through 12</w:t>
      </w:r>
      <w:r w:rsidR="005F2561" w:rsidRPr="00C65B27">
        <w:rPr>
          <w:rFonts w:eastAsia="Times New Roman"/>
          <w:sz w:val="28"/>
          <w:szCs w:val="28"/>
          <w:vertAlign w:val="superscript"/>
        </w:rPr>
        <w:t>th</w:t>
      </w:r>
      <w:r w:rsidR="005F2561">
        <w:rPr>
          <w:rFonts w:eastAsia="Times New Roman"/>
          <w:sz w:val="28"/>
          <w:szCs w:val="28"/>
        </w:rPr>
        <w:t xml:space="preserve"> grade – actually, from Kindergarten through forever.  </w:t>
      </w:r>
      <w:r w:rsidR="00C65B27" w:rsidRPr="002E6D34">
        <w:rPr>
          <w:rFonts w:eastAsia="Times New Roman"/>
          <w:sz w:val="28"/>
          <w:szCs w:val="28"/>
        </w:rPr>
        <w:t>You</w:t>
      </w:r>
      <w:r w:rsidR="002E6D34" w:rsidRPr="002E6D34">
        <w:rPr>
          <w:rFonts w:eastAsia="Times New Roman"/>
          <w:sz w:val="28"/>
          <w:szCs w:val="28"/>
        </w:rPr>
        <w:t xml:space="preserve"> will compete in a global market, whereas we went up against maybe a dozen others for the jobs we now hold.</w:t>
      </w:r>
      <w:r w:rsidRPr="00932D1D">
        <w:rPr>
          <w:rFonts w:eastAsia="Times New Roman"/>
          <w:sz w:val="28"/>
          <w:szCs w:val="28"/>
        </w:rPr>
        <w:t xml:space="preserve">  </w:t>
      </w:r>
    </w:p>
    <w:p w:rsidR="00932D1D" w:rsidRPr="00932D1D" w:rsidRDefault="00932D1D" w:rsidP="00473A11">
      <w:pPr>
        <w:spacing w:line="276" w:lineRule="auto"/>
        <w:rPr>
          <w:rFonts w:eastAsia="Times New Roman"/>
          <w:sz w:val="28"/>
          <w:szCs w:val="28"/>
        </w:rPr>
      </w:pPr>
    </w:p>
    <w:p w:rsidR="00402A09" w:rsidRDefault="00932D1D" w:rsidP="00473A11">
      <w:pPr>
        <w:spacing w:line="276" w:lineRule="auto"/>
        <w:rPr>
          <w:rFonts w:eastAsia="Times New Roman"/>
          <w:sz w:val="28"/>
          <w:szCs w:val="28"/>
        </w:rPr>
      </w:pPr>
      <w:r w:rsidRPr="00932D1D">
        <w:rPr>
          <w:rFonts w:eastAsia="Times New Roman"/>
          <w:sz w:val="28"/>
          <w:szCs w:val="28"/>
        </w:rPr>
        <w:t>The significance of your making it to this celebration this morning, and the commitment and dedication it took to get here, are not to be underrated</w:t>
      </w:r>
      <w:r w:rsidR="008F0EF5">
        <w:rPr>
          <w:rFonts w:eastAsia="Times New Roman"/>
          <w:sz w:val="28"/>
          <w:szCs w:val="28"/>
        </w:rPr>
        <w:t xml:space="preserve">.  You </w:t>
      </w:r>
      <w:r w:rsidR="005B6648">
        <w:rPr>
          <w:rFonts w:eastAsia="Times New Roman"/>
          <w:sz w:val="28"/>
          <w:szCs w:val="28"/>
        </w:rPr>
        <w:t xml:space="preserve">have found and will need to continue to find your own value in scholarship.  </w:t>
      </w:r>
      <w:r w:rsidR="002279D1">
        <w:rPr>
          <w:rFonts w:eastAsia="Times New Roman"/>
          <w:sz w:val="28"/>
          <w:szCs w:val="28"/>
        </w:rPr>
        <w:t>I say you’ll need to find and remember it on your own because, unfortunately, our society – especially the media –</w:t>
      </w:r>
      <w:r w:rsidR="005B6648">
        <w:rPr>
          <w:rFonts w:eastAsia="Times New Roman"/>
          <w:sz w:val="28"/>
          <w:szCs w:val="28"/>
        </w:rPr>
        <w:t xml:space="preserve"> </w:t>
      </w:r>
      <w:r w:rsidR="002279D1">
        <w:rPr>
          <w:rFonts w:eastAsia="Times New Roman"/>
          <w:sz w:val="28"/>
          <w:szCs w:val="28"/>
        </w:rPr>
        <w:t>does</w:t>
      </w:r>
      <w:r w:rsidR="00402A09">
        <w:rPr>
          <w:rFonts w:eastAsia="Times New Roman"/>
          <w:sz w:val="28"/>
          <w:szCs w:val="28"/>
        </w:rPr>
        <w:t xml:space="preserve">n’t </w:t>
      </w:r>
      <w:r w:rsidR="005B6648">
        <w:rPr>
          <w:rFonts w:eastAsia="Times New Roman"/>
          <w:sz w:val="28"/>
          <w:szCs w:val="28"/>
        </w:rPr>
        <w:t>always</w:t>
      </w:r>
      <w:r w:rsidR="002279D1">
        <w:rPr>
          <w:rFonts w:eastAsia="Times New Roman"/>
          <w:sz w:val="28"/>
          <w:szCs w:val="28"/>
        </w:rPr>
        <w:t xml:space="preserve"> </w:t>
      </w:r>
      <w:r w:rsidR="00402A09">
        <w:rPr>
          <w:rFonts w:eastAsia="Times New Roman"/>
          <w:sz w:val="28"/>
          <w:szCs w:val="28"/>
        </w:rPr>
        <w:t xml:space="preserve">remember to </w:t>
      </w:r>
      <w:r w:rsidR="002279D1">
        <w:rPr>
          <w:rFonts w:eastAsia="Times New Roman"/>
          <w:sz w:val="28"/>
          <w:szCs w:val="28"/>
        </w:rPr>
        <w:t xml:space="preserve">value scholarship as they should. </w:t>
      </w:r>
      <w:r w:rsidRPr="00932D1D">
        <w:rPr>
          <w:rFonts w:eastAsia="Times New Roman"/>
          <w:sz w:val="28"/>
          <w:szCs w:val="28"/>
        </w:rPr>
        <w:t xml:space="preserve"> Pure intellectual prowess is not as coveted as superior athleticism, for example – or noteworthy musicianship, or even physical attractiveness.  I’ll bet most people even in this room, where education and academic achievement are clearly valued, can name several professional athletes, numerous stars in the music industry and at least one or two super models – but can’t name a single scholar.  (And, no</w:t>
      </w:r>
      <w:r w:rsidR="00082CDD">
        <w:rPr>
          <w:rFonts w:eastAsia="Times New Roman"/>
          <w:sz w:val="28"/>
          <w:szCs w:val="28"/>
        </w:rPr>
        <w:t>,</w:t>
      </w:r>
      <w:r w:rsidRPr="00932D1D">
        <w:rPr>
          <w:rFonts w:eastAsia="Times New Roman"/>
          <w:sz w:val="28"/>
          <w:szCs w:val="28"/>
        </w:rPr>
        <w:t xml:space="preserve"> Einstein and the other dead ones don’t count.)  </w:t>
      </w:r>
      <w:r w:rsidR="002279D1">
        <w:rPr>
          <w:rFonts w:eastAsia="Times New Roman"/>
          <w:sz w:val="28"/>
          <w:szCs w:val="28"/>
        </w:rPr>
        <w:t>Consider</w:t>
      </w:r>
      <w:r w:rsidRPr="00932D1D">
        <w:rPr>
          <w:rFonts w:eastAsia="Times New Roman"/>
          <w:sz w:val="28"/>
          <w:szCs w:val="28"/>
        </w:rPr>
        <w:t xml:space="preserve"> how these various categories are compensated – who gets paid more, the Rhodes </w:t>
      </w:r>
      <w:r w:rsidR="008623C7">
        <w:rPr>
          <w:rFonts w:eastAsia="Times New Roman"/>
          <w:sz w:val="28"/>
          <w:szCs w:val="28"/>
        </w:rPr>
        <w:t>S</w:t>
      </w:r>
      <w:r w:rsidRPr="00932D1D">
        <w:rPr>
          <w:rFonts w:eastAsia="Times New Roman"/>
          <w:sz w:val="28"/>
          <w:szCs w:val="28"/>
        </w:rPr>
        <w:t xml:space="preserve">cholar or </w:t>
      </w:r>
      <w:r w:rsidRPr="00932D1D">
        <w:rPr>
          <w:rFonts w:eastAsia="Times New Roman"/>
          <w:sz w:val="28"/>
          <w:szCs w:val="28"/>
        </w:rPr>
        <w:lastRenderedPageBreak/>
        <w:t xml:space="preserve">the Red Sox player with the least playing time, who sits </w:t>
      </w:r>
      <w:r w:rsidR="008623C7">
        <w:rPr>
          <w:rFonts w:eastAsia="Times New Roman"/>
          <w:sz w:val="28"/>
          <w:szCs w:val="28"/>
        </w:rPr>
        <w:t xml:space="preserve">on </w:t>
      </w:r>
      <w:r w:rsidRPr="00932D1D">
        <w:rPr>
          <w:rFonts w:eastAsia="Times New Roman"/>
          <w:sz w:val="28"/>
          <w:szCs w:val="28"/>
        </w:rPr>
        <w:t xml:space="preserve">the bench?  The President of the United States, regardless of which one, or </w:t>
      </w:r>
      <w:r w:rsidR="006A2F82">
        <w:rPr>
          <w:rFonts w:eastAsia="Times New Roman"/>
          <w:sz w:val="28"/>
          <w:szCs w:val="28"/>
        </w:rPr>
        <w:t>M</w:t>
      </w:r>
      <w:r w:rsidR="008623C7">
        <w:rPr>
          <w:rFonts w:eastAsia="Times New Roman"/>
          <w:sz w:val="28"/>
          <w:szCs w:val="28"/>
        </w:rPr>
        <w:t>i</w:t>
      </w:r>
      <w:r w:rsidR="006A2F82">
        <w:rPr>
          <w:rFonts w:eastAsia="Times New Roman"/>
          <w:sz w:val="28"/>
          <w:szCs w:val="28"/>
        </w:rPr>
        <w:t>ley Cyrus</w:t>
      </w:r>
      <w:r w:rsidRPr="00932D1D">
        <w:rPr>
          <w:rFonts w:eastAsia="Times New Roman"/>
          <w:sz w:val="28"/>
          <w:szCs w:val="28"/>
        </w:rPr>
        <w:t xml:space="preserve"> for a wobbly, lip-</w:t>
      </w:r>
      <w:r w:rsidR="00402A09">
        <w:rPr>
          <w:rFonts w:eastAsia="Times New Roman"/>
          <w:sz w:val="28"/>
          <w:szCs w:val="28"/>
        </w:rPr>
        <w:t>sync concert appearance with questionable dance moves?</w:t>
      </w:r>
    </w:p>
    <w:p w:rsidR="00402A09" w:rsidRDefault="00402A09" w:rsidP="00473A11">
      <w:pPr>
        <w:spacing w:line="276" w:lineRule="auto"/>
        <w:rPr>
          <w:rFonts w:eastAsia="Times New Roman"/>
          <w:sz w:val="28"/>
          <w:szCs w:val="28"/>
        </w:rPr>
      </w:pPr>
    </w:p>
    <w:p w:rsidR="00932D1D" w:rsidRPr="00932D1D" w:rsidRDefault="00CF6A86" w:rsidP="00473A11">
      <w:pPr>
        <w:spacing w:line="276" w:lineRule="auto"/>
        <w:rPr>
          <w:rFonts w:eastAsia="Times New Roman"/>
          <w:sz w:val="28"/>
          <w:szCs w:val="28"/>
        </w:rPr>
      </w:pPr>
      <w:r>
        <w:rPr>
          <w:rFonts w:eastAsia="Times New Roman"/>
          <w:sz w:val="28"/>
          <w:szCs w:val="28"/>
        </w:rPr>
        <w:t>Of course, t</w:t>
      </w:r>
      <w:r w:rsidR="002279D1">
        <w:rPr>
          <w:rFonts w:eastAsia="Times New Roman"/>
          <w:sz w:val="28"/>
          <w:szCs w:val="28"/>
        </w:rPr>
        <w:t xml:space="preserve">his is short-sighted </w:t>
      </w:r>
      <w:r w:rsidR="00402A09">
        <w:rPr>
          <w:rFonts w:eastAsia="Times New Roman"/>
          <w:sz w:val="28"/>
          <w:szCs w:val="28"/>
        </w:rPr>
        <w:t xml:space="preserve">of society and the media </w:t>
      </w:r>
      <w:r w:rsidR="002279D1">
        <w:rPr>
          <w:rFonts w:eastAsia="Times New Roman"/>
          <w:sz w:val="28"/>
          <w:szCs w:val="28"/>
        </w:rPr>
        <w:t>and in the end it is the scholar who will change the world</w:t>
      </w:r>
      <w:r w:rsidR="00932D1D" w:rsidRPr="00932D1D">
        <w:rPr>
          <w:rFonts w:eastAsia="Times New Roman"/>
          <w:sz w:val="28"/>
          <w:szCs w:val="28"/>
        </w:rPr>
        <w:t>.  I’m quite certain</w:t>
      </w:r>
      <w:r w:rsidR="002279D1">
        <w:rPr>
          <w:rFonts w:eastAsia="Times New Roman"/>
          <w:sz w:val="28"/>
          <w:szCs w:val="28"/>
        </w:rPr>
        <w:t>, for starters,</w:t>
      </w:r>
      <w:r w:rsidR="00932D1D" w:rsidRPr="00932D1D">
        <w:rPr>
          <w:rFonts w:eastAsia="Times New Roman"/>
          <w:sz w:val="28"/>
          <w:szCs w:val="28"/>
        </w:rPr>
        <w:t xml:space="preserve"> that</w:t>
      </w:r>
      <w:r w:rsidR="002279D1">
        <w:rPr>
          <w:rFonts w:eastAsia="Times New Roman"/>
          <w:sz w:val="28"/>
          <w:szCs w:val="28"/>
        </w:rPr>
        <w:t xml:space="preserve"> our </w:t>
      </w:r>
      <w:r w:rsidR="00932D1D" w:rsidRPr="00932D1D">
        <w:rPr>
          <w:rFonts w:eastAsia="Times New Roman"/>
          <w:sz w:val="28"/>
          <w:szCs w:val="28"/>
        </w:rPr>
        <w:t xml:space="preserve">future is secure whether or not the next American Idol actually cuts an album </w:t>
      </w:r>
      <w:r w:rsidR="002279D1">
        <w:rPr>
          <w:rFonts w:eastAsia="Times New Roman"/>
          <w:sz w:val="28"/>
          <w:szCs w:val="28"/>
        </w:rPr>
        <w:t>or</w:t>
      </w:r>
      <w:r w:rsidR="00932D1D" w:rsidRPr="00932D1D">
        <w:rPr>
          <w:rFonts w:eastAsia="Times New Roman"/>
          <w:sz w:val="28"/>
          <w:szCs w:val="28"/>
        </w:rPr>
        <w:t xml:space="preserve"> makes it big.  I’ll probably be OK if the top three draft picks leave the country forever….  BUT I know the world will come to an end if not for you and those like you.  You see, </w:t>
      </w:r>
      <w:r w:rsidR="005B6648">
        <w:rPr>
          <w:rFonts w:eastAsia="Times New Roman"/>
          <w:sz w:val="28"/>
          <w:szCs w:val="28"/>
        </w:rPr>
        <w:t xml:space="preserve">no pressure – but </w:t>
      </w:r>
      <w:r w:rsidR="00932D1D" w:rsidRPr="00932D1D">
        <w:rPr>
          <w:rFonts w:eastAsia="Times New Roman"/>
          <w:sz w:val="28"/>
          <w:szCs w:val="28"/>
        </w:rPr>
        <w:t xml:space="preserve">we’re counting on you to save the planet – because we need a place to live for quite a while longer.  We need </w:t>
      </w:r>
      <w:r w:rsidR="00932D1D" w:rsidRPr="002279D1">
        <w:rPr>
          <w:rFonts w:eastAsia="Times New Roman"/>
          <w:i/>
          <w:sz w:val="28"/>
          <w:szCs w:val="28"/>
        </w:rPr>
        <w:t>you</w:t>
      </w:r>
      <w:r w:rsidR="00932D1D" w:rsidRPr="00932D1D">
        <w:rPr>
          <w:rFonts w:eastAsia="Times New Roman"/>
          <w:sz w:val="28"/>
          <w:szCs w:val="28"/>
        </w:rPr>
        <w:t xml:space="preserve"> to figure out how to predict earthquakes and tsunamis and floods with more accuracy than we have so that entire villages </w:t>
      </w:r>
      <w:r w:rsidR="005B6648">
        <w:rPr>
          <w:rFonts w:eastAsia="Times New Roman"/>
          <w:sz w:val="28"/>
          <w:szCs w:val="28"/>
        </w:rPr>
        <w:t xml:space="preserve">and communities can be </w:t>
      </w:r>
      <w:r w:rsidR="00932D1D" w:rsidRPr="00932D1D">
        <w:rPr>
          <w:rFonts w:eastAsia="Times New Roman"/>
          <w:sz w:val="28"/>
          <w:szCs w:val="28"/>
        </w:rPr>
        <w:t xml:space="preserve">saved.  We need you to solve world peace – if you don’t mind – so that this ever-shrinking world doesn’t implode upon itself.  </w:t>
      </w:r>
      <w:r w:rsidR="002279D1">
        <w:rPr>
          <w:rFonts w:eastAsia="Times New Roman"/>
          <w:sz w:val="28"/>
          <w:szCs w:val="28"/>
        </w:rPr>
        <w:t>In the end</w:t>
      </w:r>
      <w:r w:rsidR="00932D1D" w:rsidRPr="00932D1D">
        <w:rPr>
          <w:rFonts w:eastAsia="Times New Roman"/>
          <w:sz w:val="28"/>
          <w:szCs w:val="28"/>
        </w:rPr>
        <w:t>, whether or not it ever gains you celebrity status, or brings you great wealth, you will be our next great leaders and problem solvers because you</w:t>
      </w:r>
      <w:r w:rsidR="005B6648">
        <w:rPr>
          <w:rFonts w:eastAsia="Times New Roman"/>
          <w:sz w:val="28"/>
          <w:szCs w:val="28"/>
        </w:rPr>
        <w:t>’re</w:t>
      </w:r>
      <w:r w:rsidR="00932D1D" w:rsidRPr="00932D1D">
        <w:rPr>
          <w:rFonts w:eastAsia="Times New Roman"/>
          <w:sz w:val="28"/>
          <w:szCs w:val="28"/>
        </w:rPr>
        <w:t xml:space="preserve"> smart, you know how to think, and you work hard.  And therein </w:t>
      </w:r>
      <w:proofErr w:type="gramStart"/>
      <w:r w:rsidR="00932D1D" w:rsidRPr="00932D1D">
        <w:rPr>
          <w:rFonts w:eastAsia="Times New Roman"/>
          <w:sz w:val="28"/>
          <w:szCs w:val="28"/>
        </w:rPr>
        <w:t>lies</w:t>
      </w:r>
      <w:proofErr w:type="gramEnd"/>
      <w:r w:rsidR="00932D1D" w:rsidRPr="00932D1D">
        <w:rPr>
          <w:rFonts w:eastAsia="Times New Roman"/>
          <w:sz w:val="28"/>
          <w:szCs w:val="28"/>
        </w:rPr>
        <w:t xml:space="preserve"> greater value than can be found in any paycheck or media sound bite.  Some one of you in this room may find the cure to Parkinson’s disease, which by the way runs in both sides of my family</w:t>
      </w:r>
      <w:r w:rsidR="00402A09">
        <w:rPr>
          <w:rFonts w:eastAsia="Times New Roman"/>
          <w:sz w:val="28"/>
          <w:szCs w:val="28"/>
        </w:rPr>
        <w:t xml:space="preserve"> so I would really appreciate that</w:t>
      </w:r>
      <w:r w:rsidR="00932D1D" w:rsidRPr="00932D1D">
        <w:rPr>
          <w:rFonts w:eastAsia="Times New Roman"/>
          <w:sz w:val="28"/>
          <w:szCs w:val="28"/>
        </w:rPr>
        <w:t xml:space="preserve">.  One </w:t>
      </w:r>
      <w:r w:rsidR="003050E0">
        <w:rPr>
          <w:rFonts w:eastAsia="Times New Roman"/>
          <w:sz w:val="28"/>
          <w:szCs w:val="28"/>
        </w:rPr>
        <w:t>of you may engineer a safer car</w:t>
      </w:r>
      <w:r w:rsidR="00932D1D" w:rsidRPr="00932D1D">
        <w:rPr>
          <w:rFonts w:eastAsia="Times New Roman"/>
          <w:sz w:val="28"/>
          <w:szCs w:val="28"/>
        </w:rPr>
        <w:t xml:space="preserve"> before my daughter starts driving.  One of you may in fact move us closer to a more peaceful co-existence with other countries and cultures before my </w:t>
      </w:r>
      <w:r w:rsidR="002279D1">
        <w:rPr>
          <w:rFonts w:eastAsia="Times New Roman"/>
          <w:sz w:val="28"/>
          <w:szCs w:val="28"/>
        </w:rPr>
        <w:t xml:space="preserve">future </w:t>
      </w:r>
      <w:r w:rsidR="00932D1D" w:rsidRPr="00932D1D">
        <w:rPr>
          <w:rFonts w:eastAsia="Times New Roman"/>
          <w:sz w:val="28"/>
          <w:szCs w:val="28"/>
        </w:rPr>
        <w:t xml:space="preserve">grandchildren march off to war.  Please try.  Please be the scholars that you are and value what you have been given.  Use </w:t>
      </w:r>
      <w:r w:rsidR="00402A09">
        <w:rPr>
          <w:rFonts w:eastAsia="Times New Roman"/>
          <w:sz w:val="28"/>
          <w:szCs w:val="28"/>
        </w:rPr>
        <w:t xml:space="preserve">your gifts </w:t>
      </w:r>
      <w:r w:rsidR="00932D1D" w:rsidRPr="00932D1D">
        <w:rPr>
          <w:rFonts w:eastAsia="Times New Roman"/>
          <w:sz w:val="28"/>
          <w:szCs w:val="28"/>
        </w:rPr>
        <w:t xml:space="preserve">to make someone, something, somewhere better.  </w:t>
      </w:r>
    </w:p>
    <w:p w:rsidR="00932D1D" w:rsidRPr="00932D1D" w:rsidRDefault="00932D1D" w:rsidP="00473A11">
      <w:pPr>
        <w:spacing w:line="276" w:lineRule="auto"/>
        <w:rPr>
          <w:rFonts w:eastAsia="Times New Roman"/>
          <w:sz w:val="28"/>
          <w:szCs w:val="28"/>
        </w:rPr>
      </w:pPr>
    </w:p>
    <w:p w:rsidR="00932D1D" w:rsidRDefault="00932D1D" w:rsidP="00473A11">
      <w:pPr>
        <w:spacing w:line="276" w:lineRule="auto"/>
        <w:rPr>
          <w:rFonts w:eastAsia="Times New Roman"/>
          <w:sz w:val="28"/>
          <w:szCs w:val="28"/>
        </w:rPr>
      </w:pPr>
      <w:r w:rsidRPr="00932D1D">
        <w:rPr>
          <w:rFonts w:eastAsia="Times New Roman"/>
          <w:sz w:val="28"/>
          <w:szCs w:val="28"/>
        </w:rPr>
        <w:t xml:space="preserve">While some may fear the future, those of us </w:t>
      </w:r>
      <w:r w:rsidR="00402A09">
        <w:rPr>
          <w:rFonts w:eastAsia="Times New Roman"/>
          <w:sz w:val="28"/>
          <w:szCs w:val="28"/>
        </w:rPr>
        <w:t>in education</w:t>
      </w:r>
      <w:r w:rsidRPr="00932D1D">
        <w:rPr>
          <w:rFonts w:eastAsia="Times New Roman"/>
          <w:sz w:val="28"/>
          <w:szCs w:val="28"/>
        </w:rPr>
        <w:t xml:space="preserve"> see </w:t>
      </w:r>
      <w:r w:rsidR="00EF0DDE">
        <w:rPr>
          <w:rFonts w:eastAsia="Times New Roman"/>
          <w:sz w:val="28"/>
          <w:szCs w:val="28"/>
        </w:rPr>
        <w:t>the promise</w:t>
      </w:r>
      <w:r w:rsidRPr="00932D1D">
        <w:rPr>
          <w:rFonts w:eastAsia="Times New Roman"/>
          <w:sz w:val="28"/>
          <w:szCs w:val="28"/>
        </w:rPr>
        <w:t xml:space="preserve"> in the eyes of our students every day, smile quietly and know that you are smart and strong and ready.  You are scholars</w:t>
      </w:r>
      <w:r w:rsidR="005B6648">
        <w:rPr>
          <w:rFonts w:eastAsia="Times New Roman"/>
          <w:sz w:val="28"/>
          <w:szCs w:val="28"/>
        </w:rPr>
        <w:t xml:space="preserve"> and, because of that, the rest of us can feel hopeful about the future</w:t>
      </w:r>
      <w:r w:rsidRPr="00932D1D">
        <w:rPr>
          <w:rFonts w:eastAsia="Times New Roman"/>
          <w:sz w:val="28"/>
          <w:szCs w:val="28"/>
        </w:rPr>
        <w:t xml:space="preserve">. </w:t>
      </w:r>
      <w:r w:rsidR="00EA31A9">
        <w:rPr>
          <w:rFonts w:eastAsia="Times New Roman"/>
          <w:sz w:val="28"/>
          <w:szCs w:val="28"/>
        </w:rPr>
        <w:t xml:space="preserve">As an educator, I am impressed by and proud of you.  As a private citizen, I am just thankful for you.  </w:t>
      </w:r>
      <w:r w:rsidR="00044023">
        <w:rPr>
          <w:rFonts w:eastAsia="Times New Roman"/>
          <w:sz w:val="28"/>
          <w:szCs w:val="28"/>
        </w:rPr>
        <w:t>On behalf of the C</w:t>
      </w:r>
      <w:r w:rsidR="008623C7">
        <w:rPr>
          <w:rFonts w:eastAsia="Times New Roman"/>
          <w:sz w:val="28"/>
          <w:szCs w:val="28"/>
        </w:rPr>
        <w:t>onnecticut</w:t>
      </w:r>
      <w:r w:rsidR="00044023">
        <w:rPr>
          <w:rFonts w:eastAsia="Times New Roman"/>
          <w:sz w:val="28"/>
          <w:szCs w:val="28"/>
        </w:rPr>
        <w:t xml:space="preserve"> Association of Schools, c</w:t>
      </w:r>
      <w:r w:rsidRPr="00932D1D">
        <w:rPr>
          <w:rFonts w:eastAsia="Times New Roman"/>
          <w:sz w:val="28"/>
          <w:szCs w:val="28"/>
        </w:rPr>
        <w:t>ongratulatio</w:t>
      </w:r>
      <w:r w:rsidR="00EA31A9">
        <w:rPr>
          <w:rFonts w:eastAsia="Times New Roman"/>
          <w:sz w:val="28"/>
          <w:szCs w:val="28"/>
        </w:rPr>
        <w:t>ns again on your accomplishment -- and</w:t>
      </w:r>
      <w:r w:rsidRPr="00932D1D">
        <w:rPr>
          <w:rFonts w:eastAsia="Times New Roman"/>
          <w:sz w:val="28"/>
          <w:szCs w:val="28"/>
        </w:rPr>
        <w:t xml:space="preserve"> remember to thank your parents</w:t>
      </w:r>
      <w:r w:rsidR="00EA31A9">
        <w:rPr>
          <w:rFonts w:eastAsia="Times New Roman"/>
          <w:sz w:val="28"/>
          <w:szCs w:val="28"/>
        </w:rPr>
        <w:t xml:space="preserve"> and families, </w:t>
      </w:r>
      <w:r w:rsidRPr="00932D1D">
        <w:rPr>
          <w:rFonts w:eastAsia="Times New Roman"/>
          <w:sz w:val="28"/>
          <w:szCs w:val="28"/>
        </w:rPr>
        <w:t>who have supported you and have helped you to keep your eye on the “right” prize.  Thank you.</w:t>
      </w:r>
    </w:p>
    <w:sectPr w:rsidR="00932D1D" w:rsidSect="0047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0"/>
    <w:rsid w:val="00044023"/>
    <w:rsid w:val="00082CDD"/>
    <w:rsid w:val="0015783D"/>
    <w:rsid w:val="002279D1"/>
    <w:rsid w:val="002E6D34"/>
    <w:rsid w:val="003050E0"/>
    <w:rsid w:val="003D393B"/>
    <w:rsid w:val="00402A09"/>
    <w:rsid w:val="00473A11"/>
    <w:rsid w:val="005B6648"/>
    <w:rsid w:val="005F2561"/>
    <w:rsid w:val="006A2F82"/>
    <w:rsid w:val="006D3222"/>
    <w:rsid w:val="008623C7"/>
    <w:rsid w:val="008F0EF5"/>
    <w:rsid w:val="00932D1D"/>
    <w:rsid w:val="00AE6A28"/>
    <w:rsid w:val="00C65B27"/>
    <w:rsid w:val="00CF3428"/>
    <w:rsid w:val="00CF6A86"/>
    <w:rsid w:val="00D2108D"/>
    <w:rsid w:val="00DE784F"/>
    <w:rsid w:val="00E85760"/>
    <w:rsid w:val="00EA31A9"/>
    <w:rsid w:val="00EF0DDE"/>
    <w:rsid w:val="00FD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DDE"/>
    <w:rPr>
      <w:rFonts w:ascii="Tahoma" w:hAnsi="Tahoma" w:cs="Tahoma"/>
      <w:sz w:val="16"/>
      <w:szCs w:val="16"/>
    </w:rPr>
  </w:style>
  <w:style w:type="character" w:customStyle="1" w:styleId="BalloonTextChar">
    <w:name w:val="Balloon Text Char"/>
    <w:basedOn w:val="DefaultParagraphFont"/>
    <w:link w:val="BalloonText"/>
    <w:uiPriority w:val="99"/>
    <w:semiHidden/>
    <w:rsid w:val="00EF0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DDE"/>
    <w:rPr>
      <w:rFonts w:ascii="Tahoma" w:hAnsi="Tahoma" w:cs="Tahoma"/>
      <w:sz w:val="16"/>
      <w:szCs w:val="16"/>
    </w:rPr>
  </w:style>
  <w:style w:type="character" w:customStyle="1" w:styleId="BalloonTextChar">
    <w:name w:val="Balloon Text Char"/>
    <w:basedOn w:val="DefaultParagraphFont"/>
    <w:link w:val="BalloonText"/>
    <w:uiPriority w:val="99"/>
    <w:semiHidden/>
    <w:rsid w:val="00EF0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haywarddon</dc:creator>
  <cp:lastModifiedBy>Karen Packtor</cp:lastModifiedBy>
  <cp:revision>2</cp:revision>
  <cp:lastPrinted>2014-06-03T17:22:00Z</cp:lastPrinted>
  <dcterms:created xsi:type="dcterms:W3CDTF">2014-06-04T17:07:00Z</dcterms:created>
  <dcterms:modified xsi:type="dcterms:W3CDTF">2014-06-04T17:07:00Z</dcterms:modified>
</cp:coreProperties>
</file>