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480A" w:rsidRDefault="00DA529B">
      <w:pPr>
        <w:spacing w:before="240"/>
        <w:ind w:left="-630" w:right="-270" w:hanging="450"/>
        <w:jc w:val="center"/>
        <w:rPr>
          <w:rFonts w:ascii="Times New Roman" w:eastAsia="Times New Roman" w:hAnsi="Times New Roman" w:cs="Times New Roman"/>
          <w:b/>
          <w:color w:val="333333"/>
          <w:sz w:val="24"/>
          <w:szCs w:val="24"/>
          <w:highlight w:val="yellow"/>
        </w:rPr>
      </w:pPr>
      <w:r>
        <w:rPr>
          <w:rFonts w:ascii="Times New Roman" w:eastAsia="Times New Roman" w:hAnsi="Times New Roman" w:cs="Times New Roman"/>
          <w:b/>
          <w:color w:val="333333"/>
          <w:sz w:val="24"/>
          <w:szCs w:val="24"/>
          <w:highlight w:val="yellow"/>
        </w:rPr>
        <w:t>CIAC CLASS ACT PROGRAM</w:t>
      </w:r>
    </w:p>
    <w:p w14:paraId="00000002" w14:textId="77777777" w:rsidR="0016480A" w:rsidRDefault="00DA529B">
      <w:pPr>
        <w:spacing w:before="240"/>
        <w:ind w:left="-630" w:right="-270" w:hanging="450"/>
        <w:jc w:val="center"/>
        <w:rPr>
          <w:rFonts w:ascii="Times New Roman" w:eastAsia="Times New Roman" w:hAnsi="Times New Roman" w:cs="Times New Roman"/>
          <w:b/>
          <w:color w:val="333333"/>
          <w:sz w:val="24"/>
          <w:szCs w:val="24"/>
          <w:highlight w:val="yellow"/>
        </w:rPr>
      </w:pPr>
      <w:r>
        <w:rPr>
          <w:rFonts w:ascii="Times New Roman" w:eastAsia="Times New Roman" w:hAnsi="Times New Roman" w:cs="Times New Roman"/>
          <w:b/>
          <w:color w:val="333333"/>
          <w:sz w:val="24"/>
          <w:szCs w:val="24"/>
          <w:highlight w:val="yellow"/>
        </w:rPr>
        <w:t>(Revised __/__/2023)</w:t>
      </w:r>
    </w:p>
    <w:p w14:paraId="00000003" w14:textId="77777777" w:rsidR="0016480A" w:rsidRDefault="00DA529B">
      <w:pPr>
        <w:spacing w:before="240"/>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yellow"/>
        </w:rPr>
        <w:t>The CIAC is committed to a philosophy of education based athletics. Learning to uphold the highest level of character under the pressured situations that present themselves through sports is our highest valued educational outcome in athletics. Articulating</w:t>
      </w:r>
      <w:r>
        <w:rPr>
          <w:rFonts w:ascii="Times New Roman" w:eastAsia="Times New Roman" w:hAnsi="Times New Roman" w:cs="Times New Roman"/>
          <w:color w:val="333333"/>
          <w:sz w:val="24"/>
          <w:szCs w:val="24"/>
          <w:highlight w:val="yellow"/>
        </w:rPr>
        <w:t xml:space="preserve"> those expectations sets the direction for what we hold as most important. These Class Act Standards are set forth as a statement of what we strive to achieve</w:t>
      </w:r>
      <w:r>
        <w:rPr>
          <w:rFonts w:ascii="Times New Roman" w:eastAsia="Times New Roman" w:hAnsi="Times New Roman" w:cs="Times New Roman"/>
          <w:color w:val="333333"/>
          <w:sz w:val="24"/>
          <w:szCs w:val="24"/>
        </w:rPr>
        <w:t xml:space="preserve"> and are intended to create a consistent framework for acceptable behavior from all stakeholders i</w:t>
      </w:r>
      <w:r>
        <w:rPr>
          <w:rFonts w:ascii="Times New Roman" w:eastAsia="Times New Roman" w:hAnsi="Times New Roman" w:cs="Times New Roman"/>
          <w:color w:val="333333"/>
          <w:sz w:val="24"/>
          <w:szCs w:val="24"/>
        </w:rPr>
        <w:t xml:space="preserve">ncluding participants, coaches, students, </w:t>
      </w:r>
      <w:r>
        <w:rPr>
          <w:rFonts w:ascii="Times New Roman" w:eastAsia="Times New Roman" w:hAnsi="Times New Roman" w:cs="Times New Roman"/>
          <w:color w:val="333333"/>
          <w:sz w:val="24"/>
          <w:szCs w:val="24"/>
          <w:highlight w:val="yellow"/>
        </w:rPr>
        <w:t>spectators</w:t>
      </w:r>
      <w:r>
        <w:rPr>
          <w:rFonts w:ascii="Times New Roman" w:eastAsia="Times New Roman" w:hAnsi="Times New Roman" w:cs="Times New Roman"/>
          <w:color w:val="333333"/>
          <w:sz w:val="24"/>
          <w:szCs w:val="24"/>
        </w:rPr>
        <w:t xml:space="preserve"> and parents.</w:t>
      </w:r>
    </w:p>
    <w:p w14:paraId="00000004" w14:textId="77777777" w:rsidR="0016480A" w:rsidRDefault="00DA529B">
      <w:pPr>
        <w:spacing w:before="240"/>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Education in athletics is a process. When individuals fall short of our ideals, we look on it as an opportunity to grow. We hope that our students will always be evolving into better version</w:t>
      </w:r>
      <w:r>
        <w:rPr>
          <w:rFonts w:ascii="Times New Roman" w:eastAsia="Times New Roman" w:hAnsi="Times New Roman" w:cs="Times New Roman"/>
          <w:color w:val="333333"/>
          <w:sz w:val="24"/>
          <w:szCs w:val="24"/>
          <w:highlight w:val="yellow"/>
        </w:rPr>
        <w:t>s of themselves.</w:t>
      </w:r>
    </w:p>
    <w:p w14:paraId="00000005" w14:textId="77777777" w:rsidR="0016480A" w:rsidRDefault="0016480A">
      <w:pPr>
        <w:spacing w:before="240"/>
        <w:ind w:left="-630" w:right="-270" w:hanging="450"/>
        <w:rPr>
          <w:rFonts w:ascii="Times New Roman" w:eastAsia="Times New Roman" w:hAnsi="Times New Roman" w:cs="Times New Roman"/>
          <w:color w:val="333333"/>
          <w:sz w:val="24"/>
          <w:szCs w:val="24"/>
          <w:highlight w:val="yellow"/>
        </w:rPr>
      </w:pPr>
    </w:p>
    <w:p w14:paraId="00000006" w14:textId="77777777" w:rsidR="0016480A" w:rsidRDefault="00DA529B">
      <w:pPr>
        <w:pStyle w:val="Heading1"/>
        <w:spacing w:line="240" w:lineRule="auto"/>
        <w:ind w:left="-630" w:right="-270" w:hanging="450"/>
        <w:rPr>
          <w:sz w:val="24"/>
          <w:szCs w:val="24"/>
        </w:rPr>
      </w:pPr>
      <w:bookmarkStart w:id="0" w:name="_dynyss2dxk9h" w:colFirst="0" w:colLast="0"/>
      <w:bookmarkEnd w:id="0"/>
      <w:r>
        <w:rPr>
          <w:sz w:val="24"/>
          <w:szCs w:val="24"/>
        </w:rPr>
        <w:t>WHAT DOES IT MEAN TO BE A CLASS ACT SCHOOL?</w:t>
      </w:r>
    </w:p>
    <w:p w14:paraId="00000007" w14:textId="77777777" w:rsidR="0016480A" w:rsidRDefault="00DA529B">
      <w:pPr>
        <w:spacing w:before="240"/>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When schools commit to being a Class Act School they are agreeing to strive, as well as they can manage, to achieve the standards and make the effort to follow the processes stated in this docum</w:t>
      </w:r>
      <w:r>
        <w:rPr>
          <w:rFonts w:ascii="Times New Roman" w:eastAsia="Times New Roman" w:hAnsi="Times New Roman" w:cs="Times New Roman"/>
          <w:color w:val="333333"/>
          <w:sz w:val="24"/>
          <w:szCs w:val="24"/>
          <w:highlight w:val="yellow"/>
        </w:rPr>
        <w:t xml:space="preserve">ent. Class Act is </w:t>
      </w:r>
      <w:r>
        <w:rPr>
          <w:rFonts w:ascii="Times New Roman" w:eastAsia="Times New Roman" w:hAnsi="Times New Roman" w:cs="Times New Roman"/>
          <w:color w:val="333333"/>
          <w:sz w:val="24"/>
          <w:szCs w:val="24"/>
          <w:highlight w:val="yellow"/>
          <w:u w:val="single"/>
        </w:rPr>
        <w:t>not</w:t>
      </w:r>
      <w:r>
        <w:rPr>
          <w:rFonts w:ascii="Times New Roman" w:eastAsia="Times New Roman" w:hAnsi="Times New Roman" w:cs="Times New Roman"/>
          <w:color w:val="333333"/>
          <w:sz w:val="24"/>
          <w:szCs w:val="24"/>
          <w:highlight w:val="yellow"/>
        </w:rPr>
        <w:t xml:space="preserve"> a reward program. Class Act is </w:t>
      </w:r>
      <w:r>
        <w:rPr>
          <w:rFonts w:ascii="Times New Roman" w:eastAsia="Times New Roman" w:hAnsi="Times New Roman" w:cs="Times New Roman"/>
          <w:color w:val="333333"/>
          <w:sz w:val="24"/>
          <w:szCs w:val="24"/>
          <w:highlight w:val="yellow"/>
          <w:u w:val="single"/>
        </w:rPr>
        <w:t>not</w:t>
      </w:r>
      <w:r>
        <w:rPr>
          <w:rFonts w:ascii="Times New Roman" w:eastAsia="Times New Roman" w:hAnsi="Times New Roman" w:cs="Times New Roman"/>
          <w:color w:val="333333"/>
          <w:sz w:val="24"/>
          <w:szCs w:val="24"/>
          <w:highlight w:val="yellow"/>
        </w:rPr>
        <w:t xml:space="preserve"> a designation that the school has reached a level of sportsmanship. Class Act is a </w:t>
      </w:r>
      <w:r>
        <w:rPr>
          <w:rFonts w:ascii="Times New Roman" w:eastAsia="Times New Roman" w:hAnsi="Times New Roman" w:cs="Times New Roman"/>
          <w:color w:val="333333"/>
          <w:sz w:val="24"/>
          <w:szCs w:val="24"/>
          <w:highlight w:val="yellow"/>
          <w:u w:val="single"/>
        </w:rPr>
        <w:t>commitment</w:t>
      </w:r>
      <w:r>
        <w:rPr>
          <w:rFonts w:ascii="Times New Roman" w:eastAsia="Times New Roman" w:hAnsi="Times New Roman" w:cs="Times New Roman"/>
          <w:color w:val="333333"/>
          <w:sz w:val="24"/>
          <w:szCs w:val="24"/>
          <w:highlight w:val="yellow"/>
        </w:rPr>
        <w:t xml:space="preserve"> to pursue these principles toward learning to be better as a school, athletic program, coach, team, paren</w:t>
      </w:r>
      <w:r>
        <w:rPr>
          <w:rFonts w:ascii="Times New Roman" w:eastAsia="Times New Roman" w:hAnsi="Times New Roman" w:cs="Times New Roman"/>
          <w:color w:val="333333"/>
          <w:sz w:val="24"/>
          <w:szCs w:val="24"/>
          <w:highlight w:val="yellow"/>
        </w:rPr>
        <w:t>t and spectator.</w:t>
      </w:r>
    </w:p>
    <w:p w14:paraId="00000008" w14:textId="77777777" w:rsidR="0016480A" w:rsidRDefault="00DA529B">
      <w:pPr>
        <w:spacing w:before="240"/>
        <w:ind w:left="-630" w:right="-270" w:hanging="450"/>
        <w:rPr>
          <w:rFonts w:ascii="Times New Roman" w:eastAsia="Times New Roman" w:hAnsi="Times New Roman" w:cs="Times New Roman"/>
          <w:strike/>
          <w:color w:val="333333"/>
          <w:sz w:val="24"/>
          <w:szCs w:val="24"/>
          <w:highlight w:val="yellow"/>
        </w:rPr>
      </w:pPr>
      <w:r>
        <w:rPr>
          <w:rFonts w:ascii="Times New Roman" w:eastAsia="Times New Roman" w:hAnsi="Times New Roman" w:cs="Times New Roman"/>
          <w:color w:val="333333"/>
          <w:sz w:val="24"/>
          <w:szCs w:val="24"/>
          <w:highlight w:val="white"/>
        </w:rPr>
        <w:t xml:space="preserve">The CIAC’s </w:t>
      </w:r>
      <w:r>
        <w:rPr>
          <w:rFonts w:ascii="Times New Roman" w:eastAsia="Times New Roman" w:hAnsi="Times New Roman" w:cs="Times New Roman"/>
          <w:b/>
          <w:i/>
          <w:color w:val="333333"/>
          <w:sz w:val="24"/>
          <w:szCs w:val="24"/>
        </w:rPr>
        <w:t>Class Act Schools</w:t>
      </w:r>
      <w:r>
        <w:rPr>
          <w:rFonts w:ascii="Times New Roman" w:eastAsia="Times New Roman" w:hAnsi="Times New Roman" w:cs="Times New Roman"/>
          <w:color w:val="333333"/>
          <w:sz w:val="24"/>
          <w:szCs w:val="24"/>
          <w:highlight w:val="white"/>
        </w:rPr>
        <w:t xml:space="preserve"> initiative is designed to empower schools and particularly students to take ownership for all issues related to sportsmanship within the athletics department. Doing so includes striving to follow an established set of guidelines for behavior at sporting e</w:t>
      </w:r>
      <w:r>
        <w:rPr>
          <w:rFonts w:ascii="Times New Roman" w:eastAsia="Times New Roman" w:hAnsi="Times New Roman" w:cs="Times New Roman"/>
          <w:color w:val="333333"/>
          <w:sz w:val="24"/>
          <w:szCs w:val="24"/>
          <w:highlight w:val="white"/>
        </w:rPr>
        <w:t>vents and create a student-led group to monitor and address sportsmanship concerns within the school. The CIAC will serve as the sponsor for the program, which aims to provide a framework enabling schools to promote, encourage, and monitor positive sportsm</w:t>
      </w:r>
      <w:r>
        <w:rPr>
          <w:rFonts w:ascii="Times New Roman" w:eastAsia="Times New Roman" w:hAnsi="Times New Roman" w:cs="Times New Roman"/>
          <w:color w:val="333333"/>
          <w:sz w:val="24"/>
          <w:szCs w:val="24"/>
          <w:highlight w:val="white"/>
        </w:rPr>
        <w:t>anship within their departments.</w:t>
      </w:r>
    </w:p>
    <w:p w14:paraId="00000009" w14:textId="77777777" w:rsidR="0016480A" w:rsidRDefault="00DA529B">
      <w:pPr>
        <w:spacing w:before="240" w:after="220"/>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CIAC membership has expressed that one challenge in promoting positive sportsmanship is consistency. Actions that one school might not object to are considered inappropriate at another school. By choosing to be a part of th</w:t>
      </w:r>
      <w:r>
        <w:rPr>
          <w:rFonts w:ascii="Times New Roman" w:eastAsia="Times New Roman" w:hAnsi="Times New Roman" w:cs="Times New Roman"/>
          <w:color w:val="333333"/>
          <w:sz w:val="24"/>
          <w:szCs w:val="24"/>
        </w:rPr>
        <w:t>e program a school is defining what is considered acceptable actions within interscholastic athletics, and then challenging its student leaders to address concerns either within their school or with an opponent.</w:t>
      </w:r>
    </w:p>
    <w:p w14:paraId="0000000A" w14:textId="77777777" w:rsidR="0016480A" w:rsidRDefault="0016480A">
      <w:pPr>
        <w:spacing w:before="240" w:after="220"/>
        <w:ind w:left="-630" w:right="-270" w:hanging="450"/>
        <w:rPr>
          <w:rFonts w:ascii="Times New Roman" w:eastAsia="Times New Roman" w:hAnsi="Times New Roman" w:cs="Times New Roman"/>
          <w:color w:val="333333"/>
          <w:sz w:val="24"/>
          <w:szCs w:val="24"/>
        </w:rPr>
      </w:pPr>
    </w:p>
    <w:p w14:paraId="0000000B" w14:textId="77777777" w:rsidR="0016480A" w:rsidRDefault="00DA529B">
      <w:pPr>
        <w:pStyle w:val="Heading1"/>
        <w:ind w:left="-630" w:right="-270" w:hanging="450"/>
        <w:rPr>
          <w:sz w:val="24"/>
          <w:szCs w:val="24"/>
        </w:rPr>
      </w:pPr>
      <w:bookmarkStart w:id="1" w:name="_ppf69m84jx52" w:colFirst="0" w:colLast="0"/>
      <w:bookmarkEnd w:id="1"/>
      <w:r>
        <w:rPr>
          <w:sz w:val="24"/>
          <w:szCs w:val="24"/>
        </w:rPr>
        <w:t>CLASS ACT STANDARDS</w:t>
      </w:r>
    </w:p>
    <w:p w14:paraId="0000000C" w14:textId="77777777" w:rsidR="0016480A" w:rsidRDefault="00DA529B">
      <w:pPr>
        <w:spacing w:before="240"/>
        <w:ind w:left="-630" w:right="-270" w:hanging="45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CIAC acknowledges t</w:t>
      </w:r>
      <w:r>
        <w:rPr>
          <w:rFonts w:ascii="Times New Roman" w:eastAsia="Times New Roman" w:hAnsi="Times New Roman" w:cs="Times New Roman"/>
          <w:color w:val="333333"/>
          <w:sz w:val="24"/>
          <w:szCs w:val="24"/>
          <w:highlight w:val="white"/>
        </w:rPr>
        <w:t xml:space="preserve">hat the school administration is responsible for the athletic program, including making both broad and specific policies and procedures related to sportsmanship and the conduct of </w:t>
      </w:r>
      <w:r>
        <w:rPr>
          <w:rFonts w:ascii="Times New Roman" w:eastAsia="Times New Roman" w:hAnsi="Times New Roman" w:cs="Times New Roman"/>
          <w:color w:val="333333"/>
          <w:sz w:val="24"/>
          <w:szCs w:val="24"/>
          <w:highlight w:val="white"/>
        </w:rPr>
        <w:lastRenderedPageBreak/>
        <w:t xml:space="preserve">activities in the school. To that end, the CIAC urges each school’s </w:t>
      </w:r>
      <w:r>
        <w:rPr>
          <w:rFonts w:ascii="Times New Roman" w:eastAsia="Times New Roman" w:hAnsi="Times New Roman" w:cs="Times New Roman"/>
          <w:sz w:val="24"/>
          <w:szCs w:val="24"/>
          <w:highlight w:val="yellow"/>
        </w:rPr>
        <w:t xml:space="preserve"> Princip</w:t>
      </w:r>
      <w:r>
        <w:rPr>
          <w:rFonts w:ascii="Times New Roman" w:eastAsia="Times New Roman" w:hAnsi="Times New Roman" w:cs="Times New Roman"/>
          <w:sz w:val="24"/>
          <w:szCs w:val="24"/>
          <w:highlight w:val="yellow"/>
        </w:rPr>
        <w:t>al and Athletic Director to adopt</w:t>
      </w:r>
      <w:r>
        <w:rPr>
          <w:rFonts w:ascii="Times New Roman" w:eastAsia="Times New Roman" w:hAnsi="Times New Roman" w:cs="Times New Roman"/>
          <w:color w:val="333333"/>
          <w:sz w:val="24"/>
          <w:szCs w:val="24"/>
          <w:highlight w:val="white"/>
        </w:rPr>
        <w:t xml:space="preserve"> the following sportsmanship procedures and standards for their school and to champion the “Class Act” sportsmanship program.</w:t>
      </w:r>
    </w:p>
    <w:p w14:paraId="0000000D" w14:textId="77777777" w:rsidR="0016480A" w:rsidRDefault="0016480A">
      <w:pPr>
        <w:spacing w:before="240"/>
        <w:ind w:left="-630" w:right="-270" w:hanging="450"/>
        <w:rPr>
          <w:rFonts w:ascii="Times New Roman" w:eastAsia="Times New Roman" w:hAnsi="Times New Roman" w:cs="Times New Roman"/>
          <w:color w:val="333333"/>
          <w:sz w:val="24"/>
          <w:szCs w:val="24"/>
          <w:highlight w:val="white"/>
        </w:rPr>
      </w:pPr>
    </w:p>
    <w:p w14:paraId="0000000E" w14:textId="77777777" w:rsidR="0016480A" w:rsidRDefault="00DA529B">
      <w:pPr>
        <w:spacing w:before="240"/>
        <w:ind w:left="-630" w:right="-270" w:hanging="45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RESPONSIBILITY OF THE CIAC</w:t>
      </w:r>
    </w:p>
    <w:p w14:paraId="0000000F" w14:textId="77777777" w:rsidR="0016480A" w:rsidRDefault="00DA529B">
      <w:pPr>
        <w:numPr>
          <w:ilvl w:val="0"/>
          <w:numId w:val="1"/>
        </w:numPr>
        <w:spacing w:before="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Articulate and disseminate the expectations for standards of behavio</w:t>
      </w:r>
      <w:r>
        <w:rPr>
          <w:rFonts w:ascii="Times New Roman" w:eastAsia="Times New Roman" w:hAnsi="Times New Roman" w:cs="Times New Roman"/>
          <w:sz w:val="24"/>
          <w:szCs w:val="24"/>
          <w:highlight w:val="yellow"/>
        </w:rPr>
        <w:t>r in athletics for its member schools.</w:t>
      </w:r>
    </w:p>
    <w:p w14:paraId="00000010" w14:textId="77777777" w:rsidR="0016480A" w:rsidRDefault="00DA529B">
      <w:pPr>
        <w:numPr>
          <w:ilvl w:val="0"/>
          <w:numId w:val="1"/>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Provide support for the development of Class Act Programs and Class Act Councils.</w:t>
      </w:r>
    </w:p>
    <w:p w14:paraId="00000011" w14:textId="77777777" w:rsidR="0016480A" w:rsidRDefault="00DA529B">
      <w:pPr>
        <w:numPr>
          <w:ilvl w:val="0"/>
          <w:numId w:val="1"/>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Support and train new Athletic Directors (along with CAAD) on the responsibilities of the athletic director and the rules of the CIAC related to sportsmanship.</w:t>
      </w:r>
    </w:p>
    <w:p w14:paraId="00000012" w14:textId="77777777" w:rsidR="0016480A" w:rsidRDefault="00DA529B">
      <w:pPr>
        <w:numPr>
          <w:ilvl w:val="0"/>
          <w:numId w:val="1"/>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CIAC Board of Control will hold schools accountable for incidents of gross misbehavior.</w:t>
      </w:r>
    </w:p>
    <w:p w14:paraId="00000013" w14:textId="77777777" w:rsidR="0016480A" w:rsidRDefault="00DA529B">
      <w:pPr>
        <w:numPr>
          <w:ilvl w:val="0"/>
          <w:numId w:val="1"/>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w:t>
      </w:r>
      <w:r>
        <w:rPr>
          <w:rFonts w:ascii="Times New Roman" w:eastAsia="Times New Roman" w:hAnsi="Times New Roman" w:cs="Times New Roman"/>
          <w:sz w:val="24"/>
          <w:szCs w:val="24"/>
          <w:highlight w:val="yellow"/>
        </w:rPr>
        <w:t xml:space="preserve">CIAC is </w:t>
      </w:r>
      <w:r>
        <w:rPr>
          <w:rFonts w:ascii="Times New Roman" w:eastAsia="Times New Roman" w:hAnsi="Times New Roman" w:cs="Times New Roman"/>
          <w:sz w:val="24"/>
          <w:szCs w:val="24"/>
          <w:highlight w:val="yellow"/>
          <w:u w:val="single"/>
        </w:rPr>
        <w:t>not</w:t>
      </w:r>
      <w:r>
        <w:rPr>
          <w:rFonts w:ascii="Times New Roman" w:eastAsia="Times New Roman" w:hAnsi="Times New Roman" w:cs="Times New Roman"/>
          <w:sz w:val="24"/>
          <w:szCs w:val="24"/>
          <w:highlight w:val="yellow"/>
        </w:rPr>
        <w:t xml:space="preserve"> a policing or supervisory agency for its member schools.</w:t>
      </w:r>
    </w:p>
    <w:p w14:paraId="00000014" w14:textId="77777777" w:rsidR="0016480A" w:rsidRDefault="0016480A">
      <w:pPr>
        <w:spacing w:before="240"/>
        <w:ind w:left="-630" w:right="-270" w:hanging="450"/>
        <w:rPr>
          <w:rFonts w:ascii="Times New Roman" w:eastAsia="Times New Roman" w:hAnsi="Times New Roman" w:cs="Times New Roman"/>
          <w:sz w:val="24"/>
          <w:szCs w:val="24"/>
          <w:highlight w:val="yellow"/>
        </w:rPr>
      </w:pPr>
    </w:p>
    <w:p w14:paraId="00000015" w14:textId="77777777" w:rsidR="0016480A" w:rsidRDefault="00DA529B">
      <w:pPr>
        <w:pStyle w:val="Heading1"/>
        <w:spacing w:after="300" w:line="240" w:lineRule="auto"/>
        <w:ind w:left="-630" w:right="-270" w:hanging="450"/>
        <w:rPr>
          <w:sz w:val="24"/>
          <w:szCs w:val="24"/>
        </w:rPr>
      </w:pPr>
      <w:bookmarkStart w:id="2" w:name="_8392ib9dwsmh" w:colFirst="0" w:colLast="0"/>
      <w:bookmarkEnd w:id="2"/>
      <w:r>
        <w:rPr>
          <w:sz w:val="24"/>
          <w:szCs w:val="24"/>
        </w:rPr>
        <w:t>RESPONSIBILITY OF ATHLETIC DIRECTORS</w:t>
      </w:r>
    </w:p>
    <w:p w14:paraId="00000016" w14:textId="77777777" w:rsidR="0016480A" w:rsidRDefault="00DA529B">
      <w:pPr>
        <w:spacing w:after="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Athletic Director is the key person in maintaining an educational atmosphere in all aspects of the school’s sports program. Most of what is descr</w:t>
      </w:r>
      <w:r>
        <w:rPr>
          <w:rFonts w:ascii="Times New Roman" w:eastAsia="Times New Roman" w:hAnsi="Times New Roman" w:cs="Times New Roman"/>
          <w:sz w:val="24"/>
          <w:szCs w:val="24"/>
          <w:highlight w:val="yellow"/>
        </w:rPr>
        <w:t xml:space="preserve">ibed below falls within their realm of responsibility. Committing to Class Act </w:t>
      </w:r>
      <w:r>
        <w:rPr>
          <w:rFonts w:ascii="Times New Roman" w:eastAsia="Times New Roman" w:hAnsi="Times New Roman" w:cs="Times New Roman"/>
          <w:sz w:val="24"/>
          <w:szCs w:val="24"/>
          <w:highlight w:val="yellow"/>
          <w:u w:val="single"/>
        </w:rPr>
        <w:t>SAVES TIME</w:t>
      </w:r>
      <w:r>
        <w:rPr>
          <w:rFonts w:ascii="Times New Roman" w:eastAsia="Times New Roman" w:hAnsi="Times New Roman" w:cs="Times New Roman"/>
          <w:sz w:val="24"/>
          <w:szCs w:val="24"/>
          <w:highlight w:val="yellow"/>
        </w:rPr>
        <w:t xml:space="preserve"> because prevention is more educational, is a more positive experience and is more efficient than resolving conflicts. Additionally, empowering students fosters a grow</w:t>
      </w:r>
      <w:r>
        <w:rPr>
          <w:rFonts w:ascii="Times New Roman" w:eastAsia="Times New Roman" w:hAnsi="Times New Roman" w:cs="Times New Roman"/>
          <w:sz w:val="24"/>
          <w:szCs w:val="24"/>
          <w:highlight w:val="yellow"/>
        </w:rPr>
        <w:t>th mindset and shares the burden of responsibility.</w:t>
      </w:r>
    </w:p>
    <w:p w14:paraId="00000017"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Register as a Class Act School on the CIAC Website.</w:t>
      </w:r>
    </w:p>
    <w:p w14:paraId="00000018"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Form a student-based council (“Class Act Council” or any other name that fits the school and is responsible for sportsmanship) that will assist the athl</w:t>
      </w:r>
      <w:r>
        <w:rPr>
          <w:rFonts w:ascii="Times New Roman" w:eastAsia="Times New Roman" w:hAnsi="Times New Roman" w:cs="Times New Roman"/>
          <w:sz w:val="24"/>
          <w:szCs w:val="24"/>
          <w:highlight w:val="yellow"/>
        </w:rPr>
        <w:t xml:space="preserve">etic department in overseeing the implementation of and adherence to these standards. </w:t>
      </w:r>
    </w:p>
    <w:p w14:paraId="00000019"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Emphasize that all school personnel; coaches, game workers, faculty, security – follow CIAC expectations for good sportsmanship during the regular season as well as CIAC</w:t>
      </w:r>
      <w:r>
        <w:rPr>
          <w:rFonts w:ascii="Times New Roman" w:eastAsia="Times New Roman" w:hAnsi="Times New Roman" w:cs="Times New Roman"/>
          <w:sz w:val="24"/>
          <w:szCs w:val="24"/>
          <w:highlight w:val="yellow"/>
        </w:rPr>
        <w:t xml:space="preserve"> tournaments.</w:t>
      </w:r>
    </w:p>
    <w:p w14:paraId="0000001A"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Require that athletes and members of the student body conduct themselves in a manner that reflects </w:t>
      </w:r>
      <w:r>
        <w:rPr>
          <w:rFonts w:ascii="Times New Roman" w:eastAsia="Times New Roman" w:hAnsi="Times New Roman" w:cs="Times New Roman"/>
          <w:sz w:val="24"/>
          <w:szCs w:val="24"/>
          <w:highlight w:val="yellow"/>
        </w:rPr>
        <w:t>positively</w:t>
      </w:r>
      <w:r>
        <w:rPr>
          <w:rFonts w:ascii="Times New Roman" w:eastAsia="Times New Roman" w:hAnsi="Times New Roman" w:cs="Times New Roman"/>
          <w:sz w:val="24"/>
          <w:szCs w:val="24"/>
        </w:rPr>
        <w:t xml:space="preserve"> upon your school. Any unsportsmanlike conduct on the part of students and adults is unacceptable and will be addressed with </w:t>
      </w:r>
      <w:r>
        <w:rPr>
          <w:rFonts w:ascii="Times New Roman" w:eastAsia="Times New Roman" w:hAnsi="Times New Roman" w:cs="Times New Roman"/>
          <w:sz w:val="24"/>
          <w:szCs w:val="24"/>
          <w:highlight w:val="yellow"/>
        </w:rPr>
        <w:t>clear</w:t>
      </w:r>
      <w:r>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d appropriate measures.</w:t>
      </w:r>
    </w:p>
    <w:p w14:paraId="0000001B" w14:textId="77777777" w:rsidR="0016480A" w:rsidRDefault="00DA529B">
      <w:pPr>
        <w:numPr>
          <w:ilvl w:val="0"/>
          <w:numId w:val="2"/>
        </w:numPr>
        <w:ind w:left="-630" w:right="-270" w:hanging="45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Articulate the “Expectations of All Spectators” to the public at sports events</w:t>
      </w:r>
      <w:r>
        <w:rPr>
          <w:rFonts w:ascii="Times New Roman" w:eastAsia="Times New Roman" w:hAnsi="Times New Roman" w:cs="Times New Roman"/>
          <w:sz w:val="24"/>
          <w:szCs w:val="24"/>
        </w:rPr>
        <w:t xml:space="preserve">. (Read by PA announcers prior to each contest </w:t>
      </w:r>
      <w:r>
        <w:rPr>
          <w:rFonts w:ascii="Times New Roman" w:eastAsia="Times New Roman" w:hAnsi="Times New Roman" w:cs="Times New Roman"/>
          <w:sz w:val="24"/>
          <w:szCs w:val="24"/>
          <w:highlight w:val="yellow"/>
        </w:rPr>
        <w:t>where a PA system is available. P</w:t>
      </w:r>
      <w:r>
        <w:rPr>
          <w:rFonts w:ascii="Times New Roman" w:eastAsia="Times New Roman" w:hAnsi="Times New Roman" w:cs="Times New Roman"/>
          <w:sz w:val="24"/>
          <w:szCs w:val="24"/>
        </w:rPr>
        <w:t xml:space="preserve">ost the CIAC sportsmanship standards of conduct prominently at all </w:t>
      </w:r>
      <w:r>
        <w:rPr>
          <w:rFonts w:ascii="Times New Roman" w:eastAsia="Times New Roman" w:hAnsi="Times New Roman" w:cs="Times New Roman"/>
          <w:sz w:val="24"/>
          <w:szCs w:val="24"/>
          <w:highlight w:val="yellow"/>
        </w:rPr>
        <w:t>possibl</w:t>
      </w:r>
      <w:r>
        <w:rPr>
          <w:rFonts w:ascii="Times New Roman" w:eastAsia="Times New Roman" w:hAnsi="Times New Roman" w:cs="Times New Roman"/>
          <w:sz w:val="24"/>
          <w:szCs w:val="24"/>
          <w:highlight w:val="yellow"/>
        </w:rPr>
        <w:t>e</w:t>
      </w:r>
      <w:r>
        <w:rPr>
          <w:rFonts w:ascii="Times New Roman" w:eastAsia="Times New Roman" w:hAnsi="Times New Roman" w:cs="Times New Roman"/>
          <w:sz w:val="24"/>
          <w:szCs w:val="24"/>
        </w:rPr>
        <w:t xml:space="preserve"> sports venues.)</w:t>
      </w:r>
    </w:p>
    <w:p w14:paraId="0000001C" w14:textId="77777777" w:rsidR="0016480A" w:rsidRDefault="00DA529B">
      <w:pPr>
        <w:numPr>
          <w:ilvl w:val="0"/>
          <w:numId w:val="2"/>
        </w:numPr>
        <w:ind w:left="-630" w:right="-27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 that athletes and parents/guardians, sign an acknowledgement which would show that they have read and understand the CIAC sportsmanship standards. </w:t>
      </w:r>
      <w:r>
        <w:rPr>
          <w:rFonts w:ascii="Times New Roman" w:eastAsia="Times New Roman" w:hAnsi="Times New Roman" w:cs="Times New Roman"/>
          <w:sz w:val="24"/>
          <w:szCs w:val="24"/>
          <w:highlight w:val="yellow"/>
        </w:rPr>
        <w:t>(Through permission forms or student athletic handbook.)</w:t>
      </w:r>
    </w:p>
    <w:p w14:paraId="0000001D" w14:textId="77777777" w:rsidR="0016480A" w:rsidRDefault="00DA529B">
      <w:pPr>
        <w:numPr>
          <w:ilvl w:val="0"/>
          <w:numId w:val="2"/>
        </w:numPr>
        <w:ind w:left="-630" w:right="-27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Disseminate the CIAC sport</w:t>
      </w:r>
      <w:r>
        <w:rPr>
          <w:rFonts w:ascii="Times New Roman" w:eastAsia="Times New Roman" w:hAnsi="Times New Roman" w:cs="Times New Roman"/>
          <w:sz w:val="24"/>
          <w:szCs w:val="24"/>
        </w:rPr>
        <w:t xml:space="preserve">smanship standards as widely as possible </w:t>
      </w:r>
      <w:r>
        <w:rPr>
          <w:rFonts w:ascii="Times New Roman" w:eastAsia="Times New Roman" w:hAnsi="Times New Roman" w:cs="Times New Roman"/>
          <w:sz w:val="24"/>
          <w:szCs w:val="24"/>
          <w:highlight w:val="yellow"/>
        </w:rPr>
        <w:t xml:space="preserve">using whatever means are most effective at your school. </w:t>
      </w:r>
      <w:r>
        <w:rPr>
          <w:rFonts w:ascii="Times New Roman" w:eastAsia="Times New Roman" w:hAnsi="Times New Roman" w:cs="Times New Roman"/>
          <w:sz w:val="24"/>
          <w:szCs w:val="24"/>
        </w:rPr>
        <w:t xml:space="preserve">Communicate during the pre-season with student-athletes, coaches and parents to </w:t>
      </w:r>
      <w:r>
        <w:rPr>
          <w:rFonts w:ascii="Times New Roman" w:eastAsia="Times New Roman" w:hAnsi="Times New Roman" w:cs="Times New Roman"/>
          <w:sz w:val="24"/>
          <w:szCs w:val="24"/>
        </w:rPr>
        <w:lastRenderedPageBreak/>
        <w:t>review the CIAC sportsmanship standards. (</w:t>
      </w:r>
      <w:r>
        <w:rPr>
          <w:rFonts w:ascii="Times New Roman" w:eastAsia="Times New Roman" w:hAnsi="Times New Roman" w:cs="Times New Roman"/>
          <w:sz w:val="24"/>
          <w:szCs w:val="24"/>
          <w:highlight w:val="yellow"/>
        </w:rPr>
        <w:t xml:space="preserve">This communication may take place in </w:t>
      </w:r>
      <w:r>
        <w:rPr>
          <w:rFonts w:ascii="Times New Roman" w:eastAsia="Times New Roman" w:hAnsi="Times New Roman" w:cs="Times New Roman"/>
          <w:sz w:val="24"/>
          <w:szCs w:val="24"/>
          <w:highlight w:val="yellow"/>
        </w:rPr>
        <w:t>any format that is practical and feasible at the school.)</w:t>
      </w:r>
    </w:p>
    <w:p w14:paraId="0000001E" w14:textId="77777777" w:rsidR="0016480A" w:rsidRDefault="00DA529B">
      <w:pPr>
        <w:numPr>
          <w:ilvl w:val="0"/>
          <w:numId w:val="2"/>
        </w:numPr>
        <w:ind w:left="-630" w:right="-27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Designate specific seating areas for students, bands, adults and visitors. (If possible, opposing student bodies should be separated.)</w:t>
      </w:r>
    </w:p>
    <w:p w14:paraId="0000001F"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Arrange for adequate security and supervision at contests as ne</w:t>
      </w:r>
      <w:r>
        <w:rPr>
          <w:rFonts w:ascii="Times New Roman" w:eastAsia="Times New Roman" w:hAnsi="Times New Roman" w:cs="Times New Roman"/>
          <w:sz w:val="24"/>
          <w:szCs w:val="24"/>
          <w:highlight w:val="yellow"/>
        </w:rPr>
        <w:t>eded.</w:t>
      </w:r>
    </w:p>
    <w:p w14:paraId="00000020"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Adhere to the CIAC guidelines for welcoming officials.</w:t>
      </w:r>
    </w:p>
    <w:p w14:paraId="00000021" w14:textId="77777777" w:rsidR="0016480A" w:rsidRDefault="00DA529B">
      <w:pPr>
        <w:numPr>
          <w:ilvl w:val="0"/>
          <w:numId w:val="2"/>
        </w:numPr>
        <w:ind w:left="-630" w:right="-27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Take measures to prevent fans from getting near or on the playing area and around the players benches. After the contest, prevent fans from going onto the playing area.</w:t>
      </w:r>
    </w:p>
    <w:p w14:paraId="00000022" w14:textId="77777777" w:rsidR="0016480A" w:rsidRDefault="00DA529B">
      <w:pPr>
        <w:numPr>
          <w:ilvl w:val="0"/>
          <w:numId w:val="2"/>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Train coaches on the “CIAC</w:t>
      </w:r>
      <w:r>
        <w:rPr>
          <w:rFonts w:ascii="Times New Roman" w:eastAsia="Times New Roman" w:hAnsi="Times New Roman" w:cs="Times New Roman"/>
          <w:sz w:val="24"/>
          <w:szCs w:val="24"/>
          <w:highlight w:val="yellow"/>
        </w:rPr>
        <w:t xml:space="preserve"> Procedures for Coach/Official Communication”. (Include behavioral expectations for coaches during orientation, preseason meetings, the </w:t>
      </w:r>
      <w:proofErr w:type="gramStart"/>
      <w:r>
        <w:rPr>
          <w:rFonts w:ascii="Times New Roman" w:eastAsia="Times New Roman" w:hAnsi="Times New Roman" w:cs="Times New Roman"/>
          <w:sz w:val="24"/>
          <w:szCs w:val="24"/>
          <w:highlight w:val="yellow"/>
        </w:rPr>
        <w:t>coaches</w:t>
      </w:r>
      <w:proofErr w:type="gramEnd"/>
      <w:r>
        <w:rPr>
          <w:rFonts w:ascii="Times New Roman" w:eastAsia="Times New Roman" w:hAnsi="Times New Roman" w:cs="Times New Roman"/>
          <w:sz w:val="24"/>
          <w:szCs w:val="24"/>
          <w:highlight w:val="yellow"/>
        </w:rPr>
        <w:t xml:space="preserve"> handbook and reinforce these ideals frequently.)</w:t>
      </w:r>
    </w:p>
    <w:p w14:paraId="00000023" w14:textId="77777777" w:rsidR="0016480A" w:rsidRDefault="00DA529B">
      <w:pPr>
        <w:numPr>
          <w:ilvl w:val="0"/>
          <w:numId w:val="2"/>
        </w:numPr>
        <w:spacing w:after="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Address the first sign of negative behavior at contests immediately. Do not let comments go unchecked.</w:t>
      </w:r>
    </w:p>
    <w:p w14:paraId="00000024" w14:textId="77777777" w:rsidR="0016480A" w:rsidRDefault="0016480A">
      <w:pPr>
        <w:spacing w:after="240"/>
        <w:ind w:left="-630" w:right="-270" w:hanging="450"/>
        <w:rPr>
          <w:rFonts w:ascii="Times New Roman" w:eastAsia="Times New Roman" w:hAnsi="Times New Roman" w:cs="Times New Roman"/>
          <w:color w:val="333333"/>
          <w:sz w:val="24"/>
          <w:szCs w:val="24"/>
          <w:highlight w:val="yellow"/>
        </w:rPr>
      </w:pPr>
    </w:p>
    <w:p w14:paraId="00000025" w14:textId="77777777" w:rsidR="0016480A" w:rsidRDefault="00DA529B">
      <w:pPr>
        <w:spacing w:before="240" w:after="300" w:line="240" w:lineRule="auto"/>
        <w:ind w:left="-630" w:right="-270" w:hanging="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 OF ALL SPECTATORS (INCLUDING PARENTS):</w:t>
      </w:r>
    </w:p>
    <w:p w14:paraId="00000026" w14:textId="77777777" w:rsidR="0016480A" w:rsidRDefault="00DA529B">
      <w:pPr>
        <w:numPr>
          <w:ilvl w:val="0"/>
          <w:numId w:val="3"/>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dhere to the host school’s acceptable dress code at all home and away contests commensurate with classroom behavior. For CIAC tournament contests all spectators will be appropriately attired with their torso completely covered and with no visible degrading</w:t>
      </w:r>
      <w:r>
        <w:rPr>
          <w:rFonts w:ascii="Times New Roman" w:eastAsia="Times New Roman" w:hAnsi="Times New Roman" w:cs="Times New Roman"/>
          <w:color w:val="333333"/>
          <w:sz w:val="24"/>
          <w:szCs w:val="24"/>
        </w:rPr>
        <w:t xml:space="preserve"> or demeaning writings/logos.</w:t>
      </w:r>
    </w:p>
    <w:p w14:paraId="00000027" w14:textId="77777777" w:rsidR="0016480A" w:rsidRDefault="00DA529B">
      <w:pPr>
        <w:numPr>
          <w:ilvl w:val="0"/>
          <w:numId w:val="3"/>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Any signs must be positive in nature, reference only the school supported by the sign maker, and must be pre-approved by the athletic director of the school referenced in the sign.</w:t>
      </w:r>
    </w:p>
    <w:p w14:paraId="00000028" w14:textId="77777777" w:rsidR="0016480A" w:rsidRDefault="00DA529B">
      <w:pPr>
        <w:numPr>
          <w:ilvl w:val="0"/>
          <w:numId w:val="3"/>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During outdoor sports, no air horns or horns </w:t>
      </w:r>
      <w:r>
        <w:rPr>
          <w:rFonts w:ascii="Times New Roman" w:eastAsia="Times New Roman" w:hAnsi="Times New Roman" w:cs="Times New Roman"/>
          <w:color w:val="333333"/>
          <w:sz w:val="24"/>
          <w:szCs w:val="24"/>
        </w:rPr>
        <w:t>of any kind or whistles will be used, and any other noisemakers will be allowed with the host athletic director’s approval and only be used during “dead ball” situations to celebrate good play.</w:t>
      </w:r>
    </w:p>
    <w:p w14:paraId="00000029" w14:textId="77777777" w:rsidR="0016480A" w:rsidRDefault="00DA529B">
      <w:pPr>
        <w:numPr>
          <w:ilvl w:val="0"/>
          <w:numId w:val="3"/>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During indoor sports, no noise makers will be used. Pep bands </w:t>
      </w:r>
      <w:r>
        <w:rPr>
          <w:rFonts w:ascii="Times New Roman" w:eastAsia="Times New Roman" w:hAnsi="Times New Roman" w:cs="Times New Roman"/>
          <w:color w:val="333333"/>
          <w:sz w:val="24"/>
          <w:szCs w:val="24"/>
        </w:rPr>
        <w:t>are allowable at a home contest if the school provides adult supervision and the band only plays during “dead ball” situations.</w:t>
      </w:r>
    </w:p>
    <w:p w14:paraId="0000002A" w14:textId="77777777" w:rsidR="0016480A" w:rsidRDefault="00DA529B">
      <w:pPr>
        <w:numPr>
          <w:ilvl w:val="0"/>
          <w:numId w:val="3"/>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Spectators will cheer positively to support their team, and will </w:t>
      </w:r>
      <w:r>
        <w:rPr>
          <w:rFonts w:ascii="Times New Roman" w:eastAsia="Times New Roman" w:hAnsi="Times New Roman" w:cs="Times New Roman"/>
          <w:color w:val="333333"/>
          <w:sz w:val="24"/>
          <w:szCs w:val="24"/>
          <w:u w:val="single"/>
        </w:rPr>
        <w:t>not</w:t>
      </w:r>
      <w:r>
        <w:rPr>
          <w:rFonts w:ascii="Times New Roman" w:eastAsia="Times New Roman" w:hAnsi="Times New Roman" w:cs="Times New Roman"/>
          <w:color w:val="333333"/>
          <w:sz w:val="24"/>
          <w:szCs w:val="24"/>
        </w:rPr>
        <w:t xml:space="preserve"> cheer negatively against the opponent.  </w:t>
      </w:r>
      <w:r>
        <w:rPr>
          <w:rFonts w:ascii="Times New Roman" w:eastAsia="Times New Roman" w:hAnsi="Times New Roman" w:cs="Times New Roman"/>
          <w:color w:val="333333"/>
          <w:sz w:val="24"/>
          <w:szCs w:val="24"/>
          <w:highlight w:val="yellow"/>
        </w:rPr>
        <w:t>(Schools and league</w:t>
      </w:r>
      <w:r>
        <w:rPr>
          <w:rFonts w:ascii="Times New Roman" w:eastAsia="Times New Roman" w:hAnsi="Times New Roman" w:cs="Times New Roman"/>
          <w:color w:val="333333"/>
          <w:sz w:val="24"/>
          <w:szCs w:val="24"/>
          <w:highlight w:val="yellow"/>
        </w:rPr>
        <w:t xml:space="preserve">s may adopt a “No Negatives, No Names, No Numbers” slogan.) </w:t>
      </w:r>
    </w:p>
    <w:p w14:paraId="0000002B" w14:textId="77777777" w:rsidR="0016480A" w:rsidRDefault="00DA529B">
      <w:pPr>
        <w:numPr>
          <w:ilvl w:val="0"/>
          <w:numId w:val="3"/>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Spectators will show respect for the game officials and their decisions.</w:t>
      </w:r>
    </w:p>
    <w:p w14:paraId="0000002C" w14:textId="77777777" w:rsidR="0016480A" w:rsidRDefault="00DA529B">
      <w:pPr>
        <w:numPr>
          <w:ilvl w:val="0"/>
          <w:numId w:val="3"/>
        </w:numPr>
        <w:spacing w:after="240"/>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Spectators will show respect during the playing of the National Anthem.</w:t>
      </w:r>
    </w:p>
    <w:p w14:paraId="0000002D" w14:textId="77777777" w:rsidR="0016480A" w:rsidRDefault="0016480A">
      <w:pPr>
        <w:spacing w:after="240"/>
        <w:ind w:left="-630" w:right="-270" w:hanging="450"/>
        <w:rPr>
          <w:rFonts w:ascii="Times New Roman" w:eastAsia="Times New Roman" w:hAnsi="Times New Roman" w:cs="Times New Roman"/>
          <w:color w:val="333333"/>
          <w:sz w:val="24"/>
          <w:szCs w:val="24"/>
        </w:rPr>
      </w:pPr>
    </w:p>
    <w:p w14:paraId="0000002E" w14:textId="77777777" w:rsidR="0016480A" w:rsidRDefault="00DA529B">
      <w:pPr>
        <w:pStyle w:val="Heading1"/>
        <w:spacing w:after="300" w:line="240" w:lineRule="auto"/>
        <w:ind w:left="-630" w:right="-270" w:hanging="450"/>
        <w:rPr>
          <w:sz w:val="24"/>
          <w:szCs w:val="24"/>
        </w:rPr>
      </w:pPr>
      <w:bookmarkStart w:id="3" w:name="_rxdeyutluzym" w:colFirst="0" w:colLast="0"/>
      <w:bookmarkEnd w:id="3"/>
      <w:r>
        <w:rPr>
          <w:sz w:val="24"/>
          <w:szCs w:val="24"/>
        </w:rPr>
        <w:t>RESPONSIBILITY OF  LEAGUES</w:t>
      </w:r>
    </w:p>
    <w:p w14:paraId="0000002F"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Sportsmanship should b</w:t>
      </w:r>
      <w:r>
        <w:rPr>
          <w:rFonts w:ascii="Times New Roman" w:eastAsia="Times New Roman" w:hAnsi="Times New Roman" w:cs="Times New Roman"/>
          <w:sz w:val="24"/>
          <w:szCs w:val="24"/>
          <w:highlight w:val="yellow"/>
        </w:rPr>
        <w:t>e on the agenda at all league leadership meetings.</w:t>
      </w:r>
    </w:p>
    <w:p w14:paraId="00000030"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All CIAC Leagues will encourage each of its members to be a Class Act School. Leagues may make it mandatory, as a prerequisite to its membership, that schools must be a Class Act School.</w:t>
      </w:r>
    </w:p>
    <w:p w14:paraId="00000031"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Leagues are encouraged to adopt a rating system whereby each team, coach and spectator group in every sport is rated on their sportsmanship. Develop sport specific criteria from which programs can be rated.</w:t>
      </w:r>
    </w:p>
    <w:p w14:paraId="00000032"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Leagues are encouraged to develop a recognition system within the league for sportsmanship.</w:t>
      </w:r>
    </w:p>
    <w:p w14:paraId="00000033"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Leagues should create a format where students, coaches, and athletic directors can meet regularly to discuss sportsmanship standards, create  positive programs in t</w:t>
      </w:r>
      <w:r>
        <w:rPr>
          <w:rFonts w:ascii="Times New Roman" w:eastAsia="Times New Roman" w:hAnsi="Times New Roman" w:cs="Times New Roman"/>
          <w:sz w:val="24"/>
          <w:szCs w:val="24"/>
          <w:highlight w:val="yellow"/>
        </w:rPr>
        <w:t>he league, support student leadership development, and resolve issues as they arise.</w:t>
      </w:r>
    </w:p>
    <w:p w14:paraId="00000034"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Schools and Athletic Directors in the league should maintain cordial relationships and professional communication.</w:t>
      </w:r>
    </w:p>
    <w:p w14:paraId="00000035" w14:textId="77777777" w:rsidR="0016480A" w:rsidRDefault="00DA529B">
      <w:pPr>
        <w:numPr>
          <w:ilvl w:val="0"/>
          <w:numId w:val="4"/>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Support other schools in their effort to maintain standa</w:t>
      </w:r>
      <w:r>
        <w:rPr>
          <w:rFonts w:ascii="Times New Roman" w:eastAsia="Times New Roman" w:hAnsi="Times New Roman" w:cs="Times New Roman"/>
          <w:sz w:val="24"/>
          <w:szCs w:val="24"/>
          <w:highlight w:val="yellow"/>
        </w:rPr>
        <w:t>rds of behavior for your fans at away contests.</w:t>
      </w:r>
    </w:p>
    <w:p w14:paraId="00000036" w14:textId="77777777" w:rsidR="0016480A" w:rsidRDefault="00DA529B">
      <w:pPr>
        <w:numPr>
          <w:ilvl w:val="0"/>
          <w:numId w:val="4"/>
        </w:numPr>
        <w:spacing w:after="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Adopt a pregame announcement that is made by students/captains of each team at home contests where possible. </w:t>
      </w:r>
    </w:p>
    <w:p w14:paraId="00000037" w14:textId="77777777" w:rsidR="0016480A" w:rsidRDefault="00DA529B">
      <w:pPr>
        <w:spacing w:before="240" w:after="300" w:line="240" w:lineRule="auto"/>
        <w:ind w:left="-630" w:right="-270" w:hanging="45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GAME PERSONNEL/ANNOUNCERS</w:t>
      </w:r>
    </w:p>
    <w:p w14:paraId="00000038" w14:textId="77777777" w:rsidR="0016480A" w:rsidRDefault="00DA529B">
      <w:pPr>
        <w:numPr>
          <w:ilvl w:val="0"/>
          <w:numId w:val="6"/>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Explain and consistently reinforce host school expectations for spectato</w:t>
      </w:r>
      <w:r>
        <w:rPr>
          <w:rFonts w:ascii="Times New Roman" w:eastAsia="Times New Roman" w:hAnsi="Times New Roman" w:cs="Times New Roman"/>
          <w:color w:val="333333"/>
          <w:sz w:val="24"/>
          <w:szCs w:val="24"/>
        </w:rPr>
        <w:t>rs.</w:t>
      </w:r>
    </w:p>
    <w:p w14:paraId="00000039" w14:textId="77777777" w:rsidR="0016480A" w:rsidRDefault="00DA529B">
      <w:pPr>
        <w:numPr>
          <w:ilvl w:val="0"/>
          <w:numId w:val="6"/>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Remain enthusiastic but not show favoritism while making announcements, and never publicly question or criticize the players, coaches, or officials.</w:t>
      </w:r>
    </w:p>
    <w:p w14:paraId="0000003A" w14:textId="77777777" w:rsidR="0016480A" w:rsidRDefault="00DA529B">
      <w:pPr>
        <w:numPr>
          <w:ilvl w:val="0"/>
          <w:numId w:val="6"/>
        </w:numPr>
        <w:spacing w:after="240"/>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Encourage respect for the National Anthem and </w:t>
      </w:r>
      <w:r>
        <w:rPr>
          <w:rFonts w:ascii="Times New Roman" w:eastAsia="Times New Roman" w:hAnsi="Times New Roman" w:cs="Times New Roman"/>
          <w:color w:val="333333"/>
          <w:sz w:val="24"/>
          <w:szCs w:val="24"/>
          <w:highlight w:val="yellow"/>
        </w:rPr>
        <w:t>remind spectators to remove caps</w:t>
      </w:r>
      <w:r>
        <w:rPr>
          <w:rFonts w:ascii="Times New Roman" w:eastAsia="Times New Roman" w:hAnsi="Times New Roman" w:cs="Times New Roman"/>
          <w:color w:val="333333"/>
          <w:sz w:val="24"/>
          <w:szCs w:val="24"/>
        </w:rPr>
        <w:t xml:space="preserve"> and stand.</w:t>
      </w:r>
    </w:p>
    <w:p w14:paraId="0000003B" w14:textId="77777777" w:rsidR="0016480A" w:rsidRDefault="0016480A">
      <w:pPr>
        <w:spacing w:after="240"/>
        <w:ind w:left="720" w:right="-270"/>
        <w:rPr>
          <w:rFonts w:ascii="Times New Roman" w:eastAsia="Times New Roman" w:hAnsi="Times New Roman" w:cs="Times New Roman"/>
          <w:color w:val="333333"/>
          <w:sz w:val="24"/>
          <w:szCs w:val="24"/>
        </w:rPr>
      </w:pPr>
    </w:p>
    <w:p w14:paraId="0000003C" w14:textId="77777777" w:rsidR="0016480A" w:rsidRDefault="00DA529B">
      <w:pPr>
        <w:spacing w:before="240" w:after="300" w:line="240" w:lineRule="auto"/>
        <w:ind w:left="-630" w:right="-270" w:hanging="45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RESPONSIBILI</w:t>
      </w:r>
      <w:r>
        <w:rPr>
          <w:rFonts w:ascii="Times New Roman" w:eastAsia="Times New Roman" w:hAnsi="Times New Roman" w:cs="Times New Roman"/>
          <w:b/>
          <w:color w:val="333333"/>
          <w:sz w:val="24"/>
          <w:szCs w:val="24"/>
        </w:rPr>
        <w:t>TY OF COACHES</w:t>
      </w:r>
    </w:p>
    <w:p w14:paraId="0000003D" w14:textId="77777777" w:rsidR="0016480A" w:rsidRDefault="00DA529B">
      <w:pPr>
        <w:numPr>
          <w:ilvl w:val="0"/>
          <w:numId w:val="9"/>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Exemplify high moral character, behavior and leadership, </w:t>
      </w:r>
      <w:proofErr w:type="spellStart"/>
      <w:r>
        <w:rPr>
          <w:rFonts w:ascii="Times New Roman" w:eastAsia="Times New Roman" w:hAnsi="Times New Roman" w:cs="Times New Roman"/>
          <w:color w:val="333333"/>
          <w:sz w:val="24"/>
          <w:szCs w:val="24"/>
        </w:rPr>
        <w:t>lead</w:t>
      </w:r>
      <w:proofErr w:type="spellEnd"/>
      <w:r>
        <w:rPr>
          <w:rFonts w:ascii="Times New Roman" w:eastAsia="Times New Roman" w:hAnsi="Times New Roman" w:cs="Times New Roman"/>
          <w:color w:val="333333"/>
          <w:sz w:val="24"/>
          <w:szCs w:val="24"/>
        </w:rPr>
        <w:t xml:space="preserve"> by example, and set a standard for players and spectators to follow both on and off the athletic arena.</w:t>
      </w:r>
    </w:p>
    <w:p w14:paraId="0000003E" w14:textId="77777777" w:rsidR="0016480A" w:rsidRDefault="00DA529B">
      <w:pPr>
        <w:numPr>
          <w:ilvl w:val="0"/>
          <w:numId w:val="9"/>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Teach players the rules of the game and to respect the game, and take action</w:t>
      </w:r>
      <w:r>
        <w:rPr>
          <w:rFonts w:ascii="Times New Roman" w:eastAsia="Times New Roman" w:hAnsi="Times New Roman" w:cs="Times New Roman"/>
          <w:color w:val="333333"/>
          <w:sz w:val="24"/>
          <w:szCs w:val="24"/>
        </w:rPr>
        <w:t xml:space="preserve"> when athletes exhibit poor sportsmanship.</w:t>
      </w:r>
    </w:p>
    <w:p w14:paraId="0000003F" w14:textId="77777777" w:rsidR="0016480A" w:rsidRDefault="00DA529B">
      <w:pPr>
        <w:numPr>
          <w:ilvl w:val="0"/>
          <w:numId w:val="9"/>
        </w:numPr>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Teach students to respect their opponents and not demonize their opponents.</w:t>
      </w:r>
    </w:p>
    <w:p w14:paraId="00000040" w14:textId="77777777" w:rsidR="0016480A" w:rsidRDefault="00DA529B">
      <w:pPr>
        <w:numPr>
          <w:ilvl w:val="0"/>
          <w:numId w:val="9"/>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Adhere to the CIAC guidelines for coach/official communication.</w:t>
      </w:r>
    </w:p>
    <w:p w14:paraId="00000041" w14:textId="77777777" w:rsidR="0016480A" w:rsidRDefault="00DA529B">
      <w:pPr>
        <w:numPr>
          <w:ilvl w:val="0"/>
          <w:numId w:val="9"/>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w:t>
      </w:r>
      <w:r>
        <w:rPr>
          <w:rFonts w:ascii="Times New Roman" w:eastAsia="Times New Roman" w:hAnsi="Times New Roman" w:cs="Times New Roman"/>
          <w:color w:val="333333"/>
          <w:sz w:val="24"/>
          <w:szCs w:val="24"/>
        </w:rPr>
        <w:t>e aware of the competitive balance of contests and manage the score in a manner that is sportsmanlike and respectful of opponents.</w:t>
      </w:r>
    </w:p>
    <w:p w14:paraId="00000042" w14:textId="77777777" w:rsidR="0016480A" w:rsidRDefault="00DA529B">
      <w:pPr>
        <w:numPr>
          <w:ilvl w:val="0"/>
          <w:numId w:val="9"/>
        </w:numPr>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 xml:space="preserve">Teach players about personal responsibility and character using teachable moments. </w:t>
      </w:r>
    </w:p>
    <w:p w14:paraId="00000043" w14:textId="77777777" w:rsidR="0016480A" w:rsidRDefault="00DA529B">
      <w:pPr>
        <w:numPr>
          <w:ilvl w:val="0"/>
          <w:numId w:val="9"/>
        </w:numPr>
        <w:spacing w:after="240"/>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Prepare your team for adverse and emotion</w:t>
      </w:r>
      <w:r>
        <w:rPr>
          <w:rFonts w:ascii="Times New Roman" w:eastAsia="Times New Roman" w:hAnsi="Times New Roman" w:cs="Times New Roman"/>
          <w:color w:val="333333"/>
          <w:sz w:val="24"/>
          <w:szCs w:val="24"/>
          <w:highlight w:val="yellow"/>
        </w:rPr>
        <w:t>al situations that come up during their sport and how players should conduct themselves during those moments.</w:t>
      </w:r>
    </w:p>
    <w:p w14:paraId="00000044" w14:textId="77777777" w:rsidR="0016480A" w:rsidRDefault="0016480A">
      <w:pPr>
        <w:spacing w:after="240"/>
        <w:ind w:left="-630" w:right="-270" w:hanging="450"/>
        <w:rPr>
          <w:rFonts w:ascii="Times New Roman" w:eastAsia="Times New Roman" w:hAnsi="Times New Roman" w:cs="Times New Roman"/>
          <w:color w:val="333333"/>
          <w:sz w:val="24"/>
          <w:szCs w:val="24"/>
          <w:highlight w:val="yellow"/>
        </w:rPr>
      </w:pPr>
    </w:p>
    <w:p w14:paraId="00000045" w14:textId="77777777" w:rsidR="0016480A" w:rsidRDefault="00DA529B">
      <w:pPr>
        <w:spacing w:before="240" w:after="300" w:line="240" w:lineRule="auto"/>
        <w:ind w:left="-630" w:right="-270" w:hanging="45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RESPONSIBILITY OF ATHLETES</w:t>
      </w:r>
    </w:p>
    <w:p w14:paraId="00000046" w14:textId="77777777" w:rsidR="0016480A" w:rsidRDefault="00DA529B">
      <w:pPr>
        <w:numPr>
          <w:ilvl w:val="0"/>
          <w:numId w:val="10"/>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Pr>
          <w:rFonts w:ascii="Times New Roman" w:eastAsia="Times New Roman" w:hAnsi="Times New Roman" w:cs="Times New Roman"/>
          <w:color w:val="333333"/>
          <w:sz w:val="24"/>
          <w:szCs w:val="24"/>
        </w:rPr>
        <w:t>ccept the responsibility and privilege the student-athlete has in representing their school and community by learning and showing teamwork, sportsmanship and discipline in all aspects of the game.</w:t>
      </w:r>
    </w:p>
    <w:p w14:paraId="00000047" w14:textId="77777777" w:rsidR="0016480A" w:rsidRDefault="00DA529B">
      <w:pPr>
        <w:numPr>
          <w:ilvl w:val="0"/>
          <w:numId w:val="10"/>
        </w:numPr>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 xml:space="preserve">Conduct themselves responsibly during adverse or emotional </w:t>
      </w:r>
      <w:r>
        <w:rPr>
          <w:rFonts w:ascii="Times New Roman" w:eastAsia="Times New Roman" w:hAnsi="Times New Roman" w:cs="Times New Roman"/>
          <w:color w:val="333333"/>
          <w:sz w:val="24"/>
          <w:szCs w:val="24"/>
          <w:highlight w:val="yellow"/>
        </w:rPr>
        <w:t>situations.</w:t>
      </w:r>
    </w:p>
    <w:p w14:paraId="00000048" w14:textId="77777777" w:rsidR="0016480A" w:rsidRDefault="00DA529B">
      <w:pPr>
        <w:numPr>
          <w:ilvl w:val="0"/>
          <w:numId w:val="10"/>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Demonstrate respect for self, coach, teammates, opponents, officials and spectators by exhibiting good character and conducting themselves as a positive role model.</w:t>
      </w:r>
    </w:p>
    <w:p w14:paraId="00000049" w14:textId="77777777" w:rsidR="0016480A" w:rsidRDefault="00DA529B">
      <w:pPr>
        <w:numPr>
          <w:ilvl w:val="0"/>
          <w:numId w:val="10"/>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Win and lose graciously.</w:t>
      </w:r>
    </w:p>
    <w:p w14:paraId="0000004A" w14:textId="77777777" w:rsidR="0016480A" w:rsidRDefault="00DA529B">
      <w:pPr>
        <w:numPr>
          <w:ilvl w:val="0"/>
          <w:numId w:val="10"/>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Cheer for your team, not against your opponent.</w:t>
      </w:r>
    </w:p>
    <w:p w14:paraId="0000004B" w14:textId="77777777" w:rsidR="0016480A" w:rsidRDefault="00DA529B">
      <w:pPr>
        <w:numPr>
          <w:ilvl w:val="0"/>
          <w:numId w:val="10"/>
        </w:numPr>
        <w:ind w:left="-630" w:right="-270" w:hanging="45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Congra</w:t>
      </w:r>
      <w:r>
        <w:rPr>
          <w:rFonts w:ascii="Times New Roman" w:eastAsia="Times New Roman" w:hAnsi="Times New Roman" w:cs="Times New Roman"/>
          <w:color w:val="333333"/>
          <w:sz w:val="24"/>
          <w:szCs w:val="24"/>
        </w:rPr>
        <w:t>tulate opponents in a sincere manner following either victory or defeat.</w:t>
      </w:r>
    </w:p>
    <w:p w14:paraId="0000004C" w14:textId="77777777" w:rsidR="0016480A" w:rsidRDefault="00DA529B">
      <w:pPr>
        <w:numPr>
          <w:ilvl w:val="0"/>
          <w:numId w:val="10"/>
        </w:numPr>
        <w:spacing w:after="240"/>
        <w:ind w:left="-630" w:right="-270" w:hanging="450"/>
        <w:rPr>
          <w:rFonts w:ascii="Times New Roman" w:eastAsia="Times New Roman" w:hAnsi="Times New Roman" w:cs="Times New Roman"/>
          <w:color w:val="333333"/>
          <w:sz w:val="24"/>
          <w:szCs w:val="24"/>
          <w:highlight w:val="yellow"/>
        </w:rPr>
      </w:pPr>
      <w:r>
        <w:rPr>
          <w:rFonts w:ascii="Times New Roman" w:eastAsia="Times New Roman" w:hAnsi="Times New Roman" w:cs="Times New Roman"/>
          <w:color w:val="333333"/>
          <w:sz w:val="24"/>
          <w:szCs w:val="24"/>
          <w:highlight w:val="yellow"/>
        </w:rPr>
        <w:t>Refrain from taunting opponents.</w:t>
      </w:r>
    </w:p>
    <w:p w14:paraId="0000004D" w14:textId="77777777" w:rsidR="0016480A" w:rsidRDefault="0016480A">
      <w:pPr>
        <w:spacing w:after="240"/>
        <w:ind w:left="-630" w:right="-270" w:hanging="450"/>
        <w:rPr>
          <w:rFonts w:ascii="Times New Roman" w:eastAsia="Times New Roman" w:hAnsi="Times New Roman" w:cs="Times New Roman"/>
          <w:color w:val="333333"/>
          <w:sz w:val="24"/>
          <w:szCs w:val="24"/>
        </w:rPr>
      </w:pPr>
    </w:p>
    <w:p w14:paraId="0000004E" w14:textId="77777777" w:rsidR="0016480A" w:rsidRDefault="00DA529B">
      <w:pPr>
        <w:spacing w:before="240" w:after="240"/>
        <w:ind w:left="-630" w:right="-270" w:hanging="4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ACT COUNCILS</w:t>
      </w:r>
    </w:p>
    <w:p w14:paraId="0000004F" w14:textId="77777777" w:rsidR="0016480A" w:rsidRDefault="00DA529B">
      <w:pPr>
        <w:numPr>
          <w:ilvl w:val="0"/>
          <w:numId w:val="8"/>
        </w:numPr>
        <w:spacing w:before="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Hold scheduled meetings.</w:t>
      </w:r>
    </w:p>
    <w:p w14:paraId="00000050" w14:textId="77777777" w:rsidR="0016480A" w:rsidRDefault="00DA529B">
      <w:pPr>
        <w:numPr>
          <w:ilvl w:val="0"/>
          <w:numId w:val="8"/>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Work with the Athletic Director and Principal to promote sportsmanship standards at your school.</w:t>
      </w:r>
    </w:p>
    <w:p w14:paraId="00000051" w14:textId="77777777" w:rsidR="0016480A" w:rsidRDefault="00DA529B">
      <w:pPr>
        <w:numPr>
          <w:ilvl w:val="0"/>
          <w:numId w:val="8"/>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When necessary, work to resolve sportsmanship issues at home contests and between your school and opponents.</w:t>
      </w:r>
    </w:p>
    <w:p w14:paraId="00000052" w14:textId="77777777" w:rsidR="0016480A" w:rsidRDefault="00DA529B">
      <w:pPr>
        <w:numPr>
          <w:ilvl w:val="0"/>
          <w:numId w:val="8"/>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Work to encourage parents and spectators to be acc</w:t>
      </w:r>
      <w:r>
        <w:rPr>
          <w:rFonts w:ascii="Times New Roman" w:eastAsia="Times New Roman" w:hAnsi="Times New Roman" w:cs="Times New Roman"/>
          <w:sz w:val="24"/>
          <w:szCs w:val="24"/>
          <w:highlight w:val="yellow"/>
        </w:rPr>
        <w:t>ountable for their behaviors at athletics events.</w:t>
      </w:r>
    </w:p>
    <w:p w14:paraId="00000053" w14:textId="77777777" w:rsidR="0016480A" w:rsidRDefault="00DA529B">
      <w:pPr>
        <w:numPr>
          <w:ilvl w:val="0"/>
          <w:numId w:val="8"/>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Class Act councils frequently create programs and special events that support sportsmanship.</w:t>
      </w:r>
    </w:p>
    <w:p w14:paraId="00000054" w14:textId="77777777" w:rsidR="0016480A" w:rsidRDefault="00DA529B">
      <w:pPr>
        <w:numPr>
          <w:ilvl w:val="0"/>
          <w:numId w:val="8"/>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Consider fostering initiatives beyond athletics that create good will in your community.</w:t>
      </w:r>
    </w:p>
    <w:p w14:paraId="00000055" w14:textId="77777777" w:rsidR="0016480A" w:rsidRDefault="00DA529B">
      <w:pPr>
        <w:numPr>
          <w:ilvl w:val="0"/>
          <w:numId w:val="8"/>
        </w:numPr>
        <w:spacing w:after="240"/>
        <w:ind w:left="-630" w:right="-270" w:hanging="450"/>
        <w:rPr>
          <w:rFonts w:ascii="Times New Roman" w:eastAsia="Times New Roman" w:hAnsi="Times New Roman" w:cs="Times New Roman"/>
          <w:sz w:val="24"/>
          <w:szCs w:val="24"/>
          <w:highlight w:val="yellow"/>
        </w:rPr>
        <w:sectPr w:rsidR="0016480A">
          <w:footerReference w:type="default" r:id="rId7"/>
          <w:pgSz w:w="12240" w:h="15840"/>
          <w:pgMar w:top="1440" w:right="1440" w:bottom="1440" w:left="1440" w:header="720" w:footer="720" w:gutter="0"/>
          <w:pgNumType w:start="1"/>
          <w:cols w:space="720"/>
        </w:sectPr>
      </w:pPr>
      <w:r>
        <w:rPr>
          <w:rFonts w:ascii="Times New Roman" w:eastAsia="Times New Roman" w:hAnsi="Times New Roman" w:cs="Times New Roman"/>
          <w:sz w:val="24"/>
          <w:szCs w:val="24"/>
          <w:highlight w:val="yellow"/>
        </w:rPr>
        <w:t>Consider working with captains to coordinate sportsmanship at your school.</w:t>
      </w:r>
    </w:p>
    <w:p w14:paraId="00000056" w14:textId="77777777" w:rsidR="0016480A" w:rsidRDefault="0016480A">
      <w:pPr>
        <w:spacing w:before="240" w:after="240"/>
        <w:ind w:left="-630" w:right="-270" w:hanging="450"/>
        <w:rPr>
          <w:rFonts w:ascii="Times New Roman" w:eastAsia="Times New Roman" w:hAnsi="Times New Roman" w:cs="Times New Roman"/>
          <w:sz w:val="24"/>
          <w:szCs w:val="24"/>
        </w:rPr>
      </w:pPr>
    </w:p>
    <w:p w14:paraId="00000057" w14:textId="77777777" w:rsidR="0016480A" w:rsidRDefault="00DA529B">
      <w:pPr>
        <w:spacing w:before="240" w:after="240"/>
        <w:ind w:left="-630" w:right="-270" w:hanging="45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STEPS TO FORM A CLASS ACT COUNCIL*</w:t>
      </w:r>
    </w:p>
    <w:p w14:paraId="00000058" w14:textId="77777777" w:rsidR="0016480A" w:rsidRDefault="00DA529B">
      <w:pPr>
        <w:numPr>
          <w:ilvl w:val="0"/>
          <w:numId w:val="5"/>
        </w:numPr>
        <w:spacing w:before="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administration or athletic director should identify a core group of student leaders to form the Class Act Council. (Schools can contact the C</w:t>
      </w:r>
      <w:r>
        <w:rPr>
          <w:rFonts w:ascii="Times New Roman" w:eastAsia="Times New Roman" w:hAnsi="Times New Roman" w:cs="Times New Roman"/>
          <w:sz w:val="24"/>
          <w:szCs w:val="24"/>
          <w:highlight w:val="yellow"/>
        </w:rPr>
        <w:t>IAC for support in forming their Class Act Council.)</w:t>
      </w:r>
    </w:p>
    <w:p w14:paraId="00000059" w14:textId="77777777" w:rsidR="0016480A" w:rsidRDefault="00DA529B">
      <w:pPr>
        <w:numPr>
          <w:ilvl w:val="0"/>
          <w:numId w:val="5"/>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administration or athlete director will meet with these students and brainstorm ideas for the formation of the Class Act Council.</w:t>
      </w:r>
    </w:p>
    <w:p w14:paraId="0000005A" w14:textId="77777777" w:rsidR="0016480A" w:rsidRDefault="00DA529B">
      <w:pPr>
        <w:numPr>
          <w:ilvl w:val="0"/>
          <w:numId w:val="5"/>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brainstorming or formation meeting can result in, but are not lim</w:t>
      </w:r>
      <w:r>
        <w:rPr>
          <w:rFonts w:ascii="Times New Roman" w:eastAsia="Times New Roman" w:hAnsi="Times New Roman" w:cs="Times New Roman"/>
          <w:sz w:val="24"/>
          <w:szCs w:val="24"/>
          <w:highlight w:val="yellow"/>
        </w:rPr>
        <w:t>ited to the following**:</w:t>
      </w:r>
    </w:p>
    <w:p w14:paraId="0000005B" w14:textId="77777777" w:rsidR="0016480A" w:rsidRDefault="00DA529B">
      <w:pPr>
        <w:numPr>
          <w:ilvl w:val="0"/>
          <w:numId w:val="7"/>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Which student athletes will be members of the Class Act Council and how will they be </w:t>
      </w:r>
      <w:proofErr w:type="gramStart"/>
      <w:r>
        <w:rPr>
          <w:rFonts w:ascii="Times New Roman" w:eastAsia="Times New Roman" w:hAnsi="Times New Roman" w:cs="Times New Roman"/>
          <w:sz w:val="24"/>
          <w:szCs w:val="24"/>
          <w:highlight w:val="yellow"/>
        </w:rPr>
        <w:t>selected.</w:t>
      </w:r>
      <w:proofErr w:type="gramEnd"/>
      <w:r>
        <w:rPr>
          <w:rFonts w:ascii="Times New Roman" w:eastAsia="Times New Roman" w:hAnsi="Times New Roman" w:cs="Times New Roman"/>
          <w:sz w:val="24"/>
          <w:szCs w:val="24"/>
          <w:highlight w:val="yellow"/>
        </w:rPr>
        <w:t xml:space="preserve">  </w:t>
      </w:r>
    </w:p>
    <w:p w14:paraId="0000005C" w14:textId="77777777" w:rsidR="0016480A" w:rsidRDefault="00DA529B">
      <w:pPr>
        <w:numPr>
          <w:ilvl w:val="0"/>
          <w:numId w:val="7"/>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number of students you want on your Class Act Council. </w:t>
      </w:r>
    </w:p>
    <w:p w14:paraId="0000005D" w14:textId="77777777" w:rsidR="0016480A" w:rsidRDefault="00DA529B">
      <w:pPr>
        <w:numPr>
          <w:ilvl w:val="0"/>
          <w:numId w:val="7"/>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How often will the Class Act Council meet?</w:t>
      </w:r>
    </w:p>
    <w:p w14:paraId="0000005E" w14:textId="77777777" w:rsidR="0016480A" w:rsidRDefault="00DA529B">
      <w:pPr>
        <w:numPr>
          <w:ilvl w:val="0"/>
          <w:numId w:val="7"/>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Determine who will take part in</w:t>
      </w:r>
      <w:r>
        <w:rPr>
          <w:rFonts w:ascii="Times New Roman" w:eastAsia="Times New Roman" w:hAnsi="Times New Roman" w:cs="Times New Roman"/>
          <w:sz w:val="24"/>
          <w:szCs w:val="24"/>
          <w:highlight w:val="yellow"/>
        </w:rPr>
        <w:t xml:space="preserve"> developing an agenda for each meeting. </w:t>
      </w:r>
    </w:p>
    <w:p w14:paraId="0000005F" w14:textId="77777777" w:rsidR="0016480A" w:rsidRDefault="00DA529B">
      <w:pPr>
        <w:numPr>
          <w:ilvl w:val="0"/>
          <w:numId w:val="7"/>
        </w:numPr>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What will be the mission statement and the initial goals of this </w:t>
      </w:r>
      <w:proofErr w:type="gramStart"/>
      <w:r>
        <w:rPr>
          <w:rFonts w:ascii="Times New Roman" w:eastAsia="Times New Roman" w:hAnsi="Times New Roman" w:cs="Times New Roman"/>
          <w:sz w:val="24"/>
          <w:szCs w:val="24"/>
          <w:highlight w:val="yellow"/>
        </w:rPr>
        <w:t>council.</w:t>
      </w:r>
      <w:proofErr w:type="gramEnd"/>
      <w:r>
        <w:rPr>
          <w:rFonts w:ascii="Times New Roman" w:eastAsia="Times New Roman" w:hAnsi="Times New Roman" w:cs="Times New Roman"/>
          <w:sz w:val="24"/>
          <w:szCs w:val="24"/>
          <w:highlight w:val="yellow"/>
        </w:rPr>
        <w:t xml:space="preserve"> </w:t>
      </w:r>
    </w:p>
    <w:p w14:paraId="00000060" w14:textId="77777777" w:rsidR="0016480A" w:rsidRDefault="00DA529B">
      <w:pPr>
        <w:numPr>
          <w:ilvl w:val="0"/>
          <w:numId w:val="5"/>
        </w:numPr>
        <w:spacing w:after="240"/>
        <w:ind w:left="-630" w:right="-270" w:hanging="45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Have a system for getting younger students involved as leaders. (Solicit </w:t>
      </w:r>
      <w:proofErr w:type="gramStart"/>
      <w:r>
        <w:rPr>
          <w:rFonts w:ascii="Times New Roman" w:eastAsia="Times New Roman" w:hAnsi="Times New Roman" w:cs="Times New Roman"/>
          <w:sz w:val="24"/>
          <w:szCs w:val="24"/>
          <w:highlight w:val="yellow"/>
        </w:rPr>
        <w:t>coaches</w:t>
      </w:r>
      <w:proofErr w:type="gramEnd"/>
      <w:r>
        <w:rPr>
          <w:rFonts w:ascii="Times New Roman" w:eastAsia="Times New Roman" w:hAnsi="Times New Roman" w:cs="Times New Roman"/>
          <w:sz w:val="24"/>
          <w:szCs w:val="24"/>
          <w:highlight w:val="yellow"/>
        </w:rPr>
        <w:t xml:space="preserve"> recommendations.)</w:t>
      </w:r>
    </w:p>
    <w:p w14:paraId="00000061" w14:textId="77777777" w:rsidR="0016480A" w:rsidRDefault="00DA529B">
      <w:pPr>
        <w:spacing w:before="240" w:after="240"/>
        <w:ind w:left="-630" w:right="-270" w:hanging="450"/>
        <w:rPr>
          <w:rFonts w:ascii="Times New Roman" w:eastAsia="Times New Roman" w:hAnsi="Times New Roman" w:cs="Times New Roman"/>
          <w:highlight w:val="yellow"/>
        </w:rPr>
      </w:pPr>
      <w:r>
        <w:rPr>
          <w:rFonts w:ascii="Times New Roman" w:eastAsia="Times New Roman" w:hAnsi="Times New Roman" w:cs="Times New Roman"/>
          <w:highlight w:val="yellow"/>
        </w:rPr>
        <w:t>* It is not necessary to use the title “C</w:t>
      </w:r>
      <w:r>
        <w:rPr>
          <w:rFonts w:ascii="Times New Roman" w:eastAsia="Times New Roman" w:hAnsi="Times New Roman" w:cs="Times New Roman"/>
          <w:highlight w:val="yellow"/>
        </w:rPr>
        <w:t xml:space="preserve">lass Act Council” at your school. You can use a title that fits your school. Call it a club. </w:t>
      </w:r>
    </w:p>
    <w:p w14:paraId="00000062" w14:textId="77777777" w:rsidR="0016480A" w:rsidRDefault="00DA529B">
      <w:pPr>
        <w:spacing w:before="240" w:after="240"/>
        <w:ind w:left="-630" w:right="-270" w:hanging="450"/>
      </w:pPr>
      <w:r>
        <w:rPr>
          <w:rFonts w:ascii="Times New Roman" w:eastAsia="Times New Roman" w:hAnsi="Times New Roman" w:cs="Times New Roman"/>
          <w:highlight w:val="yellow"/>
        </w:rPr>
        <w:t>**Class Act Councils can take on other initiatives related to community service</w:t>
      </w:r>
      <w:r>
        <w:t>.</w:t>
      </w:r>
    </w:p>
    <w:p w14:paraId="00000063" w14:textId="77777777" w:rsidR="0016480A" w:rsidRDefault="00DA529B">
      <w:pPr>
        <w:ind w:left="-630" w:right="-270" w:hanging="450"/>
      </w:pPr>
      <w:r>
        <w:br w:type="page"/>
      </w:r>
    </w:p>
    <w:p w14:paraId="00000064" w14:textId="77777777" w:rsidR="0016480A" w:rsidRDefault="00DA529B">
      <w:pPr>
        <w:ind w:left="-630" w:right="-270" w:hanging="450"/>
        <w:jc w:val="center"/>
      </w:pPr>
      <w:r>
        <w:lastRenderedPageBreak/>
        <w:t>Class Act Revision Committee</w:t>
      </w:r>
    </w:p>
    <w:p w14:paraId="00000065" w14:textId="77777777" w:rsidR="0016480A" w:rsidRDefault="0016480A">
      <w:pPr>
        <w:ind w:left="-630" w:right="-270" w:hanging="450"/>
        <w:jc w:val="center"/>
      </w:pPr>
    </w:p>
    <w:p w14:paraId="00000066" w14:textId="77777777" w:rsidR="0016480A" w:rsidRDefault="00DA529B">
      <w:pPr>
        <w:ind w:left="-630" w:right="-270" w:hanging="450"/>
      </w:pPr>
      <w:r>
        <w:t xml:space="preserve">Allison </w:t>
      </w:r>
      <w:proofErr w:type="spellStart"/>
      <w:r>
        <w:t>Borawski</w:t>
      </w:r>
      <w:proofErr w:type="spellEnd"/>
      <w:r>
        <w:t>, Director of Athletics, Bloomfield High School</w:t>
      </w:r>
    </w:p>
    <w:p w14:paraId="00000067" w14:textId="77777777" w:rsidR="0016480A" w:rsidRDefault="00DA529B">
      <w:pPr>
        <w:ind w:left="-630" w:right="-270" w:hanging="450"/>
      </w:pPr>
      <w:r>
        <w:t xml:space="preserve">Jim </w:t>
      </w:r>
      <w:proofErr w:type="spellStart"/>
      <w:r>
        <w:t>Buonocore</w:t>
      </w:r>
      <w:proofErr w:type="spellEnd"/>
      <w:r>
        <w:t>, Director of Athletics, Ledyard High School</w:t>
      </w:r>
    </w:p>
    <w:p w14:paraId="00000068" w14:textId="77777777" w:rsidR="0016480A" w:rsidRDefault="00DA529B">
      <w:pPr>
        <w:ind w:left="-630" w:right="-270" w:hanging="450"/>
      </w:pPr>
      <w:r>
        <w:t xml:space="preserve">Diane Calas, Director of Athletics, </w:t>
      </w:r>
      <w:proofErr w:type="spellStart"/>
      <w:r>
        <w:t>Bulkeley</w:t>
      </w:r>
      <w:proofErr w:type="spellEnd"/>
      <w:r>
        <w:t xml:space="preserve"> High School</w:t>
      </w:r>
    </w:p>
    <w:p w14:paraId="00000069" w14:textId="77777777" w:rsidR="0016480A" w:rsidRDefault="00DA529B">
      <w:pPr>
        <w:ind w:left="-630" w:right="-270" w:hanging="450"/>
      </w:pPr>
      <w:r>
        <w:t xml:space="preserve">Frank </w:t>
      </w:r>
      <w:proofErr w:type="spellStart"/>
      <w:r>
        <w:t>Cordona</w:t>
      </w:r>
      <w:proofErr w:type="spellEnd"/>
      <w:r>
        <w:t>, Director of Athletics, Portland High School</w:t>
      </w:r>
    </w:p>
    <w:p w14:paraId="0000006A" w14:textId="77777777" w:rsidR="0016480A" w:rsidRDefault="00DA529B">
      <w:pPr>
        <w:ind w:left="-630" w:right="-270" w:hanging="450"/>
      </w:pPr>
      <w:r>
        <w:t>Ernie Goodwin, Director of Athletics, Amity Regional High School</w:t>
      </w:r>
    </w:p>
    <w:p w14:paraId="0000006B" w14:textId="77777777" w:rsidR="0016480A" w:rsidRDefault="00DA529B">
      <w:pPr>
        <w:ind w:left="-630" w:right="-270" w:hanging="450"/>
      </w:pPr>
      <w:r>
        <w:t xml:space="preserve">Kim </w:t>
      </w:r>
      <w:proofErr w:type="spellStart"/>
      <w:r>
        <w:t>Hirth</w:t>
      </w:r>
      <w:proofErr w:type="spellEnd"/>
      <w:r>
        <w:t>, Director of Athletics, Canton High School</w:t>
      </w:r>
    </w:p>
    <w:p w14:paraId="0000006C" w14:textId="77777777" w:rsidR="0016480A" w:rsidRDefault="00DA529B">
      <w:pPr>
        <w:ind w:left="-630" w:right="-270" w:hanging="450"/>
      </w:pPr>
      <w:r>
        <w:t>Anne MacNeil, Director of Athletics, Housatonic Valley Regional High School</w:t>
      </w:r>
    </w:p>
    <w:p w14:paraId="0000006D" w14:textId="77777777" w:rsidR="0016480A" w:rsidRDefault="00DA529B">
      <w:pPr>
        <w:ind w:left="-630" w:right="-270" w:hanging="450"/>
      </w:pPr>
      <w:r>
        <w:t>Mik</w:t>
      </w:r>
      <w:r>
        <w:t>e McKenna, Director of Athletics, Torrington High School</w:t>
      </w:r>
    </w:p>
    <w:p w14:paraId="0000006E" w14:textId="77777777" w:rsidR="0016480A" w:rsidRDefault="00DA529B">
      <w:pPr>
        <w:ind w:left="-630" w:right="-270" w:hanging="450"/>
      </w:pPr>
      <w:r>
        <w:t xml:space="preserve">Mark </w:t>
      </w:r>
      <w:proofErr w:type="spellStart"/>
      <w:r>
        <w:t>Ottusch</w:t>
      </w:r>
      <w:proofErr w:type="spellEnd"/>
      <w:r>
        <w:t>, Director of Athletics, New Fairfield High School</w:t>
      </w:r>
    </w:p>
    <w:p w14:paraId="0000006F" w14:textId="77777777" w:rsidR="0016480A" w:rsidRDefault="00DA529B">
      <w:pPr>
        <w:ind w:left="-630" w:right="-270" w:hanging="450"/>
      </w:pPr>
      <w:r>
        <w:t xml:space="preserve">Matt </w:t>
      </w:r>
      <w:proofErr w:type="spellStart"/>
      <w:r>
        <w:t>Perachi</w:t>
      </w:r>
      <w:proofErr w:type="spellEnd"/>
      <w:r>
        <w:t>, Director of Athletics, Shepaug Valley High School</w:t>
      </w:r>
    </w:p>
    <w:p w14:paraId="00000070" w14:textId="77777777" w:rsidR="0016480A" w:rsidRDefault="00DA529B">
      <w:pPr>
        <w:ind w:left="-630" w:right="-270" w:hanging="450"/>
      </w:pPr>
      <w:r>
        <w:t xml:space="preserve">Ray </w:t>
      </w:r>
      <w:proofErr w:type="spellStart"/>
      <w:r>
        <w:t>Tanguay</w:t>
      </w:r>
      <w:proofErr w:type="spellEnd"/>
      <w:r>
        <w:t>, Director of Athletics, Oliver Wolcott Technical High School</w:t>
      </w:r>
    </w:p>
    <w:p w14:paraId="00000071" w14:textId="77777777" w:rsidR="0016480A" w:rsidRDefault="00DA529B">
      <w:pPr>
        <w:ind w:left="-630" w:right="-270" w:hanging="450"/>
      </w:pPr>
      <w:r>
        <w:t>Dave Schulz, FCIAC League Commissioner</w:t>
      </w:r>
    </w:p>
    <w:p w14:paraId="00000072" w14:textId="77777777" w:rsidR="0016480A" w:rsidRDefault="00DA529B">
      <w:pPr>
        <w:ind w:left="-630" w:right="-270" w:hanging="450"/>
      </w:pPr>
      <w:r>
        <w:t>Jen Stone, Assistant Director of Athletics, Naugatuck High School</w:t>
      </w:r>
    </w:p>
    <w:p w14:paraId="00000073" w14:textId="77777777" w:rsidR="0016480A" w:rsidRDefault="00DA529B">
      <w:pPr>
        <w:ind w:left="-630" w:right="-270" w:hanging="450"/>
      </w:pPr>
      <w:r>
        <w:t>Jon Winer, Director of Athletics, CREC Magnet Schools</w:t>
      </w:r>
    </w:p>
    <w:p w14:paraId="00000074" w14:textId="77777777" w:rsidR="0016480A" w:rsidRDefault="0016480A">
      <w:pPr>
        <w:ind w:left="-630" w:right="-270" w:hanging="450"/>
      </w:pPr>
    </w:p>
    <w:p w14:paraId="00000075" w14:textId="77777777" w:rsidR="0016480A" w:rsidRDefault="00DA529B">
      <w:pPr>
        <w:ind w:left="-630" w:right="-270" w:hanging="450"/>
      </w:pPr>
      <w:r>
        <w:t xml:space="preserve">Henry </w:t>
      </w:r>
      <w:proofErr w:type="spellStart"/>
      <w:r>
        <w:t>Rondon</w:t>
      </w:r>
      <w:proofErr w:type="spellEnd"/>
      <w:r>
        <w:t>, CIAC Executive Staff</w:t>
      </w:r>
    </w:p>
    <w:p w14:paraId="00000076" w14:textId="77777777" w:rsidR="0016480A" w:rsidRDefault="00DA529B">
      <w:pPr>
        <w:ind w:left="-630" w:right="-270" w:hanging="450"/>
      </w:pPr>
      <w:r>
        <w:t>Joe Velardi, CIAC Executive Staff</w:t>
      </w:r>
    </w:p>
    <w:sectPr w:rsidR="0016480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1A96" w14:textId="77777777" w:rsidR="00DA529B" w:rsidRDefault="00DA529B">
      <w:pPr>
        <w:spacing w:line="240" w:lineRule="auto"/>
      </w:pPr>
      <w:r>
        <w:separator/>
      </w:r>
    </w:p>
  </w:endnote>
  <w:endnote w:type="continuationSeparator" w:id="0">
    <w:p w14:paraId="3971FB00" w14:textId="77777777" w:rsidR="00DA529B" w:rsidRDefault="00DA5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290EC2BC" w:rsidR="0016480A" w:rsidRDefault="00DA529B">
    <w:pPr>
      <w:jc w:val="right"/>
    </w:pPr>
    <w:r>
      <w:fldChar w:fldCharType="begin"/>
    </w:r>
    <w:r>
      <w:instrText>PAGE</w:instrText>
    </w:r>
    <w:r>
      <w:fldChar w:fldCharType="separate"/>
    </w:r>
    <w:r w:rsidR="003C1AA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FDA5" w14:textId="77777777" w:rsidR="00DA529B" w:rsidRDefault="00DA529B">
      <w:pPr>
        <w:spacing w:line="240" w:lineRule="auto"/>
      </w:pPr>
      <w:r>
        <w:separator/>
      </w:r>
    </w:p>
  </w:footnote>
  <w:footnote w:type="continuationSeparator" w:id="0">
    <w:p w14:paraId="6C1B8CC1" w14:textId="77777777" w:rsidR="00DA529B" w:rsidRDefault="00DA52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54"/>
    <w:multiLevelType w:val="multilevel"/>
    <w:tmpl w:val="21365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106174"/>
    <w:multiLevelType w:val="multilevel"/>
    <w:tmpl w:val="D83039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BA4195"/>
    <w:multiLevelType w:val="multilevel"/>
    <w:tmpl w:val="62BAD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5282F10"/>
    <w:multiLevelType w:val="multilevel"/>
    <w:tmpl w:val="71044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1F3121"/>
    <w:multiLevelType w:val="multilevel"/>
    <w:tmpl w:val="E6001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D475D2"/>
    <w:multiLevelType w:val="multilevel"/>
    <w:tmpl w:val="9F5650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26957E6"/>
    <w:multiLevelType w:val="multilevel"/>
    <w:tmpl w:val="C31EF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89F56DC"/>
    <w:multiLevelType w:val="multilevel"/>
    <w:tmpl w:val="1E063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7339CB"/>
    <w:multiLevelType w:val="multilevel"/>
    <w:tmpl w:val="BBD2D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C45636D"/>
    <w:multiLevelType w:val="multilevel"/>
    <w:tmpl w:val="2C2AD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9"/>
  </w:num>
  <w:num w:numId="3">
    <w:abstractNumId w:val="8"/>
  </w:num>
  <w:num w:numId="4">
    <w:abstractNumId w:val="3"/>
  </w:num>
  <w:num w:numId="5">
    <w:abstractNumId w:val="7"/>
  </w:num>
  <w:num w:numId="6">
    <w:abstractNumId w:val="0"/>
  </w:num>
  <w:num w:numId="7">
    <w:abstractNumId w:val="1"/>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0A"/>
    <w:rsid w:val="0016480A"/>
    <w:rsid w:val="003C1AA0"/>
    <w:rsid w:val="00DA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12E971C-AE28-664D-9F07-E57F5E71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rFonts w:ascii="Times New Roman" w:eastAsia="Times New Roman" w:hAnsi="Times New Roman" w:cs="Times New Roman"/>
      <w:b/>
      <w:color w:val="333333"/>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Velardi</cp:lastModifiedBy>
  <cp:revision>2</cp:revision>
  <dcterms:created xsi:type="dcterms:W3CDTF">2023-02-22T15:06:00Z</dcterms:created>
  <dcterms:modified xsi:type="dcterms:W3CDTF">2023-02-22T15:06:00Z</dcterms:modified>
</cp:coreProperties>
</file>