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ABCB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National Institute on Drug Abuse Grades 5-9: Mind Matters Lesson plans, Teachers guide, and other resources: </w:t>
      </w:r>
      <w:hyperlink r:id="rId4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The Body’s Response to Opioids</w:t>
        </w:r>
      </w:hyperlink>
    </w:p>
    <w:p w14:paraId="205A6FAD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487B0D06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National Institute on Drug Abuse Grades 6-12: </w:t>
      </w:r>
      <w:hyperlink r:id="rId5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Opioids What you Need to Know Lessons</w:t>
        </w:r>
      </w:hyperlink>
    </w:p>
    <w:p w14:paraId="33AF7C77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6E46C089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Stanford University Grades 9-12 Safety First Curriculum:  </w:t>
      </w:r>
      <w:hyperlink r:id="rId6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https://med.stanford.edu/halpern-felsher-reach-lab/preventions-interventions/Safety-First.html</w:t>
        </w:r>
      </w:hyperlink>
    </w:p>
    <w:p w14:paraId="2B5549C6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01FBEA1B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Drug Policy Fact Sheets, videos Grades 6-12: </w:t>
      </w:r>
      <w:hyperlink r:id="rId7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https://drugpolicy.org/resource/safety-first/</w:t>
        </w:r>
      </w:hyperlink>
    </w:p>
    <w:p w14:paraId="7B7CD0DC" w14:textId="12C7A29D" w:rsidR="00036CB4" w:rsidRDefault="00036CB4"/>
    <w:p w14:paraId="3FDF308B" w14:textId="77777777" w:rsidR="00036CB4" w:rsidRPr="00036CB4" w:rsidRDefault="00036CB4" w:rsidP="00036CB4">
      <w:pPr>
        <w:rPr>
          <w:rFonts w:ascii="Times New Roman" w:eastAsia="Times New Roman" w:hAnsi="Times New Roman" w:cs="Times New Roman"/>
        </w:rPr>
      </w:pPr>
      <w:r w:rsidRPr="00036CB4">
        <w:rPr>
          <w:rFonts w:ascii="Arial" w:eastAsia="Times New Roman" w:hAnsi="Arial" w:cs="Arial"/>
          <w:color w:val="222222"/>
          <w:shd w:val="clear" w:color="auto" w:fill="FFFFFF"/>
        </w:rPr>
        <w:t>National Institute on Drug Abuse website, scroll down the page: </w:t>
      </w:r>
      <w:hyperlink r:id="rId8" w:tgtFrame="_blank" w:history="1">
        <w:r w:rsidRPr="00036CB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Parents &amp; Educators Resources</w:t>
        </w:r>
      </w:hyperlink>
    </w:p>
    <w:p w14:paraId="0FB61065" w14:textId="70562261" w:rsidR="00036CB4" w:rsidRDefault="00036CB4"/>
    <w:p w14:paraId="574AE198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EVERFI offers free online instruction for various Health Topics.  In August they released, Prescription Drug Safety Training for High School Students. You can join online but I have other contact information if you need.</w:t>
      </w:r>
    </w:p>
    <w:p w14:paraId="6EBD5656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9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https://everfi.com/k-12/health-wellness/</w:t>
        </w:r>
      </w:hyperlink>
    </w:p>
    <w:p w14:paraId="3371D3EE" w14:textId="70A62470" w:rsidR="00036CB4" w:rsidRDefault="00036CB4"/>
    <w:p w14:paraId="127FC6B1" w14:textId="7F5CB4F8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Segoe UI" w:eastAsia="Times New Roman" w:hAnsi="Segoe UI" w:cs="Segoe UI"/>
          <w:color w:val="1F3864"/>
        </w:rPr>
        <w:t>F</w:t>
      </w:r>
      <w:r w:rsidRPr="00036CB4">
        <w:rPr>
          <w:rFonts w:ascii="Segoe UI" w:eastAsia="Times New Roman" w:hAnsi="Segoe UI" w:cs="Segoe UI"/>
          <w:color w:val="1F3864"/>
        </w:rPr>
        <w:t>rom Beaverton Schools in OR</w:t>
      </w:r>
    </w:p>
    <w:p w14:paraId="4AF62E12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0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https://www.beaverton.k12.or.us/departments/communications-community-involvement/fake-and-fatal</w:t>
        </w:r>
      </w:hyperlink>
      <w:r w:rsidRPr="00036CB4">
        <w:rPr>
          <w:rFonts w:ascii="Arial" w:eastAsia="Times New Roman" w:hAnsi="Arial" w:cs="Arial"/>
          <w:color w:val="222222"/>
        </w:rPr>
        <w:t>;</w:t>
      </w:r>
    </w:p>
    <w:p w14:paraId="30D0DEFD" w14:textId="229796C4" w:rsidR="00036CB4" w:rsidRDefault="00036CB4"/>
    <w:p w14:paraId="2C7F9CAB" w14:textId="36AA2031" w:rsidR="00036CB4" w:rsidRDefault="00036CB4"/>
    <w:p w14:paraId="3704D207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hyperlink r:id="rId11" w:tgtFrame="_blank" w:history="1">
        <w:proofErr w:type="spellStart"/>
        <w:r w:rsidRPr="00036CB4">
          <w:rPr>
            <w:rFonts w:ascii="Open Sans" w:eastAsia="Times New Roman" w:hAnsi="Open Sans" w:cs="Open Sans"/>
            <w:color w:val="1155CC"/>
            <w:u w:val="single"/>
          </w:rPr>
          <w:t>Botvin</w:t>
        </w:r>
        <w:proofErr w:type="spellEnd"/>
        <w:r w:rsidRPr="00036CB4">
          <w:rPr>
            <w:rFonts w:ascii="Open Sans" w:eastAsia="Times New Roman" w:hAnsi="Open Sans" w:cs="Open Sans"/>
            <w:color w:val="1155CC"/>
            <w:u w:val="single"/>
          </w:rPr>
          <w:t xml:space="preserve"> </w:t>
        </w:r>
        <w:proofErr w:type="spellStart"/>
        <w:r w:rsidRPr="00036CB4">
          <w:rPr>
            <w:rFonts w:ascii="Open Sans" w:eastAsia="Times New Roman" w:hAnsi="Open Sans" w:cs="Open Sans"/>
            <w:color w:val="1155CC"/>
            <w:u w:val="single"/>
          </w:rPr>
          <w:t>LifeSkills</w:t>
        </w:r>
        <w:proofErr w:type="spellEnd"/>
        <w:r w:rsidRPr="00036CB4">
          <w:rPr>
            <w:rFonts w:ascii="Open Sans" w:eastAsia="Times New Roman" w:hAnsi="Open Sans" w:cs="Open Sans"/>
            <w:color w:val="1155CC"/>
            <w:u w:val="single"/>
          </w:rPr>
          <w:t xml:space="preserve"> Program</w:t>
        </w:r>
      </w:hyperlink>
      <w:r w:rsidRPr="00036CB4">
        <w:rPr>
          <w:rFonts w:ascii="Open Sans" w:eastAsia="Times New Roman" w:hAnsi="Open Sans" w:cs="Open Sans"/>
          <w:color w:val="222222"/>
        </w:rPr>
        <w:t xml:space="preserve">. </w:t>
      </w:r>
    </w:p>
    <w:p w14:paraId="6F4CEF34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</w:p>
    <w:p w14:paraId="6FCC2FFE" w14:textId="77777777" w:rsid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2" w:tgtFrame="_blank" w:history="1">
        <w:r w:rsidRPr="00036CB4">
          <w:rPr>
            <w:rFonts w:ascii="Open Sans" w:eastAsia="Times New Roman" w:hAnsi="Open Sans" w:cs="Open Sans"/>
            <w:color w:val="0000FF"/>
            <w:u w:val="single"/>
          </w:rPr>
          <w:t xml:space="preserve">The </w:t>
        </w:r>
        <w:proofErr w:type="spellStart"/>
        <w:r w:rsidRPr="00036CB4">
          <w:rPr>
            <w:rFonts w:ascii="Open Sans" w:eastAsia="Times New Roman" w:hAnsi="Open Sans" w:cs="Open Sans"/>
            <w:color w:val="0000FF"/>
            <w:u w:val="single"/>
          </w:rPr>
          <w:t>Botvin</w:t>
        </w:r>
        <w:proofErr w:type="spellEnd"/>
        <w:r w:rsidRPr="00036CB4">
          <w:rPr>
            <w:rFonts w:ascii="Open Sans" w:eastAsia="Times New Roman" w:hAnsi="Open Sans" w:cs="Open Sans"/>
            <w:color w:val="0000FF"/>
            <w:u w:val="single"/>
          </w:rPr>
          <w:t xml:space="preserve"> </w:t>
        </w:r>
        <w:proofErr w:type="spellStart"/>
        <w:r w:rsidRPr="00036CB4">
          <w:rPr>
            <w:rFonts w:ascii="Open Sans" w:eastAsia="Times New Roman" w:hAnsi="Open Sans" w:cs="Open Sans"/>
            <w:color w:val="0000FF"/>
            <w:u w:val="single"/>
          </w:rPr>
          <w:t>LifeSkills</w:t>
        </w:r>
        <w:proofErr w:type="spellEnd"/>
        <w:r w:rsidRPr="00036CB4">
          <w:rPr>
            <w:rFonts w:ascii="Open Sans" w:eastAsia="Times New Roman" w:hAnsi="Open Sans" w:cs="Open Sans"/>
            <w:color w:val="0000FF"/>
            <w:u w:val="single"/>
          </w:rPr>
          <w:t xml:space="preserve"> Training program</w:t>
        </w:r>
      </w:hyperlink>
      <w:r w:rsidRPr="00036CB4">
        <w:rPr>
          <w:rFonts w:ascii="Open Sans" w:eastAsia="Times New Roman" w:hAnsi="Open Sans" w:cs="Open Sans"/>
          <w:color w:val="222222"/>
        </w:rPr>
        <w:t> is considered to be a gold-standard substance use prevention program. They have programming for students in grades 3-10 and they have a separate program that specifically addresses the misuse of prescription drugs that can be purchased.</w:t>
      </w:r>
    </w:p>
    <w:p w14:paraId="274C59DD" w14:textId="77777777" w:rsid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DB8D790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color w:val="222222"/>
        </w:rPr>
        <w:t>A</w:t>
      </w:r>
      <w:r w:rsidRPr="00036CB4">
        <w:rPr>
          <w:rFonts w:ascii="Open Sans" w:eastAsia="Times New Roman" w:hAnsi="Open Sans" w:cs="Open Sans"/>
          <w:color w:val="222222"/>
        </w:rPr>
        <w:t> </w:t>
      </w:r>
      <w:hyperlink r:id="rId13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model scope and sequence</w:t>
        </w:r>
      </w:hyperlink>
      <w:r w:rsidRPr="00036CB4">
        <w:rPr>
          <w:rFonts w:ascii="Open Sans" w:eastAsia="Times New Roman" w:hAnsi="Open Sans" w:cs="Open Sans"/>
          <w:color w:val="222222"/>
        </w:rPr>
        <w:t> that shows how the program aligns with the </w:t>
      </w:r>
      <w:hyperlink r:id="rId14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Health Education Core Standards</w:t>
        </w:r>
      </w:hyperlink>
      <w:r w:rsidRPr="00036CB4">
        <w:rPr>
          <w:rFonts w:ascii="Open Sans" w:eastAsia="Times New Roman" w:hAnsi="Open Sans" w:cs="Open Sans"/>
          <w:color w:val="222222"/>
        </w:rPr>
        <w:t xml:space="preserve">. </w:t>
      </w:r>
    </w:p>
    <w:p w14:paraId="62B5ADF2" w14:textId="403F76AE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Open Sans" w:eastAsia="Times New Roman" w:hAnsi="Open Sans" w:cs="Open Sans"/>
          <w:color w:val="222222"/>
        </w:rPr>
        <w:t> </w:t>
      </w:r>
    </w:p>
    <w:p w14:paraId="45E6D68B" w14:textId="27EAACB8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5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resources to support teachers with conten</w:t>
        </w:r>
      </w:hyperlink>
      <w:r w:rsidRPr="00036CB4">
        <w:rPr>
          <w:rFonts w:ascii="Open Sans" w:eastAsia="Times New Roman" w:hAnsi="Open Sans" w:cs="Open Sans"/>
          <w:color w:val="222222"/>
        </w:rPr>
        <w:t xml:space="preserve">t </w:t>
      </w:r>
    </w:p>
    <w:p w14:paraId="43C15EB3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237E8681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hyperlink r:id="rId16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Northwest Prevention Technology Center Network (PTTC)</w:t>
        </w:r>
      </w:hyperlink>
      <w:r w:rsidRPr="00036CB4">
        <w:rPr>
          <w:rFonts w:ascii="Open Sans" w:eastAsia="Times New Roman" w:hAnsi="Open Sans" w:cs="Open Sans"/>
          <w:color w:val="222222"/>
        </w:rPr>
        <w:t xml:space="preserve">, </w:t>
      </w:r>
    </w:p>
    <w:p w14:paraId="79E6E59E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</w:p>
    <w:p w14:paraId="6C5AC873" w14:textId="47FAC1BA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Open Sans" w:eastAsia="Times New Roman" w:hAnsi="Open Sans" w:cs="Open Sans"/>
          <w:color w:val="222222"/>
        </w:rPr>
        <w:t> </w:t>
      </w:r>
      <w:hyperlink r:id="rId17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northwest@pttcnetwork.org</w:t>
        </w:r>
      </w:hyperlink>
      <w:r w:rsidRPr="00036CB4">
        <w:rPr>
          <w:rFonts w:ascii="Open Sans" w:eastAsia="Times New Roman" w:hAnsi="Open Sans" w:cs="Open Sans"/>
          <w:color w:val="222222"/>
        </w:rPr>
        <w:t>.</w:t>
      </w:r>
    </w:p>
    <w:p w14:paraId="71C8D24B" w14:textId="695E8D50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r w:rsidRPr="00036CB4">
        <w:rPr>
          <w:rFonts w:ascii="Open Sans" w:eastAsia="Times New Roman" w:hAnsi="Open Sans" w:cs="Open Sans"/>
          <w:color w:val="222222"/>
        </w:rPr>
        <w:t> </w:t>
      </w:r>
    </w:p>
    <w:p w14:paraId="6B602D92" w14:textId="26A85A43" w:rsidR="007E0E46" w:rsidRPr="00036CB4" w:rsidRDefault="007E0E46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Open Sans" w:eastAsia="Times New Roman" w:hAnsi="Open Sans" w:cs="Open Sans"/>
          <w:color w:val="222222"/>
        </w:rPr>
        <w:t>From Utah:</w:t>
      </w:r>
    </w:p>
    <w:p w14:paraId="40388474" w14:textId="52357F39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8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https://schools.utah.gov/curr/health/resources?mid=4975&amp;aid=6</w:t>
        </w:r>
      </w:hyperlink>
      <w:r w:rsidRPr="00036CB4">
        <w:rPr>
          <w:rFonts w:ascii="Open Sans" w:eastAsia="Times New Roman" w:hAnsi="Open Sans" w:cs="Open Sans"/>
          <w:color w:val="222222"/>
        </w:rPr>
        <w:t xml:space="preserve">  </w:t>
      </w:r>
    </w:p>
    <w:p w14:paraId="37A1C9FF" w14:textId="239B8C97" w:rsidR="00036CB4" w:rsidRDefault="00036CB4"/>
    <w:p w14:paraId="58D5BC48" w14:textId="56F0E8E2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</w:t>
      </w:r>
      <w:r w:rsidRPr="007E0E46">
        <w:rPr>
          <w:rFonts w:ascii="Arial" w:eastAsia="Times New Roman" w:hAnsi="Arial" w:cs="Arial"/>
          <w:color w:val="222222"/>
        </w:rPr>
        <w:t>his video is out there and free to use.</w:t>
      </w:r>
    </w:p>
    <w:p w14:paraId="1AA50CEC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color w:val="222222"/>
        </w:rPr>
        <w:t> </w:t>
      </w:r>
    </w:p>
    <w:p w14:paraId="48ED6963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9" w:tgtFrame="_blank" w:history="1">
        <w:proofErr w:type="spellStart"/>
        <w:r w:rsidRPr="007E0E46">
          <w:rPr>
            <w:rFonts w:ascii="Arial" w:eastAsia="Times New Roman" w:hAnsi="Arial" w:cs="Arial"/>
            <w:color w:val="0000FF"/>
            <w:u w:val="single"/>
          </w:rPr>
          <w:t>GameChanger</w:t>
        </w:r>
        <w:proofErr w:type="spellEnd"/>
        <w:r w:rsidRPr="007E0E46">
          <w:rPr>
            <w:rFonts w:ascii="Arial" w:eastAsia="Times New Roman" w:hAnsi="Arial" w:cs="Arial"/>
            <w:color w:val="0000FF"/>
            <w:u w:val="single"/>
          </w:rPr>
          <w:t xml:space="preserve"> (gamechangerusa.org)</w:t>
        </w:r>
      </w:hyperlink>
    </w:p>
    <w:p w14:paraId="216D44F0" w14:textId="732311D8" w:rsidR="007E0E46" w:rsidRDefault="007E0E46"/>
    <w:p w14:paraId="06533EB5" w14:textId="77777777" w:rsidR="007E0E46" w:rsidRPr="007E0E46" w:rsidRDefault="007E0E46" w:rsidP="007E0E46">
      <w:pPr>
        <w:rPr>
          <w:rFonts w:ascii="Times New Roman" w:eastAsia="Times New Roman" w:hAnsi="Times New Roman" w:cs="Times New Roman"/>
        </w:rPr>
      </w:pPr>
      <w:r w:rsidRPr="007E0E4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The DEA launched </w:t>
      </w:r>
      <w:hyperlink r:id="rId20" w:tgtFrame="_blank" w:history="1">
        <w:r w:rsidRPr="007E0E46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FFFFFF"/>
          </w:rPr>
          <w:t>One Pill Can Kill</w:t>
        </w:r>
      </w:hyperlink>
      <w:r w:rsidRPr="007E0E4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 to educate the public and encourage parents and caregivers to start a conversation around the dangers of fentanyl, taking fake pills, and illicit drugs. </w:t>
      </w:r>
    </w:p>
    <w:p w14:paraId="23709351" w14:textId="42995CD4" w:rsidR="007E0E46" w:rsidRDefault="007E0E46"/>
    <w:p w14:paraId="688E2C83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b/>
          <w:bCs/>
          <w:color w:val="222222"/>
        </w:rPr>
        <w:t> </w:t>
      </w:r>
    </w:p>
    <w:p w14:paraId="314E9C12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b/>
          <w:bCs/>
          <w:color w:val="222222"/>
        </w:rPr>
        <w:t>EVERFI</w:t>
      </w:r>
    </w:p>
    <w:p w14:paraId="2FC62965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21" w:tgtFrame="_blank" w:history="1">
        <w:r w:rsidRPr="007E0E46">
          <w:rPr>
            <w:rFonts w:ascii="Arial" w:eastAsia="Times New Roman" w:hAnsi="Arial" w:cs="Arial"/>
            <w:color w:val="0000FF"/>
            <w:u w:val="single"/>
          </w:rPr>
          <w:t>Prescription Drug Safety Training for High School Students (everfi.com)</w:t>
        </w:r>
      </w:hyperlink>
    </w:p>
    <w:p w14:paraId="602ECCC6" w14:textId="77777777" w:rsidR="007E0E46" w:rsidRPr="007E0E46" w:rsidRDefault="007E0E46" w:rsidP="007E0E46">
      <w:pPr>
        <w:shd w:val="clear" w:color="auto" w:fill="FFFFFF"/>
        <w:ind w:left="720"/>
        <w:rPr>
          <w:rFonts w:ascii="Calibri" w:eastAsia="Times New Roman" w:hAnsi="Calibri" w:cs="Calibri"/>
          <w:color w:val="222222"/>
          <w:sz w:val="22"/>
          <w:szCs w:val="22"/>
        </w:rPr>
      </w:pPr>
      <w:r w:rsidRPr="007E0E46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7E72B3E6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b/>
          <w:bCs/>
          <w:color w:val="222222"/>
        </w:rPr>
        <w:t>Operation Prevention</w:t>
      </w:r>
    </w:p>
    <w:p w14:paraId="116C74F2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22" w:tgtFrame="_blank" w:history="1">
        <w:r w:rsidRPr="007E0E46">
          <w:rPr>
            <w:rFonts w:ascii="Arial" w:eastAsia="Times New Roman" w:hAnsi="Arial" w:cs="Arial"/>
            <w:color w:val="0000FF"/>
            <w:u w:val="single"/>
          </w:rPr>
          <w:t>Home | Operation Prevention</w:t>
        </w:r>
      </w:hyperlink>
    </w:p>
    <w:p w14:paraId="108AF7E7" w14:textId="77777777" w:rsidR="007E0E46" w:rsidRDefault="007E0E46"/>
    <w:sectPr w:rsidR="007E0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B4"/>
    <w:rsid w:val="00036CB4"/>
    <w:rsid w:val="007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DA3E5"/>
  <w15:chartTrackingRefBased/>
  <w15:docId w15:val="{7477B0D5-5F62-824A-8ED2-5DB9AA9B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CB4"/>
    <w:rPr>
      <w:color w:val="0000FF"/>
      <w:u w:val="single"/>
    </w:rPr>
  </w:style>
  <w:style w:type="paragraph" w:customStyle="1" w:styleId="m-5652827089479331549msolistparagraph">
    <w:name w:val="m_-5652827089479331549msolistparagraph"/>
    <w:basedOn w:val="Normal"/>
    <w:rsid w:val="007E0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da.nih.gov/research-topics/parents-educators" TargetMode="External"/><Relationship Id="rId13" Type="http://schemas.openxmlformats.org/officeDocument/2006/relationships/hyperlink" Target="https://docs.google.com/spreadsheets/d/1lAa73y_qaDVqrDIqHoGOpkCvUyzRmTtqBsFGUY1v4Cw/edit?usp=sharing" TargetMode="External"/><Relationship Id="rId18" Type="http://schemas.openxmlformats.org/officeDocument/2006/relationships/hyperlink" Target="https://schools.utah.gov/curr/health/resources?mid=4975&amp;aid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rfi.com/courses/k-12/prescription-drug-safety-high-school/" TargetMode="External"/><Relationship Id="rId7" Type="http://schemas.openxmlformats.org/officeDocument/2006/relationships/hyperlink" Target="https://drugpolicy.org/resource/safety-first/" TargetMode="External"/><Relationship Id="rId12" Type="http://schemas.openxmlformats.org/officeDocument/2006/relationships/hyperlink" Target="https://www.lifeskillstraining.com/" TargetMode="External"/><Relationship Id="rId17" Type="http://schemas.openxmlformats.org/officeDocument/2006/relationships/hyperlink" Target="mailto:northwest@pttcnetwork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tcnetwork.org/centers/northwest-pttc/home" TargetMode="External"/><Relationship Id="rId20" Type="http://schemas.openxmlformats.org/officeDocument/2006/relationships/hyperlink" Target="https://www.dea.gov/onepil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.stanford.edu/halpern-felsher-reach-lab/preventions-interventions/Safety-First.html" TargetMode="External"/><Relationship Id="rId11" Type="http://schemas.openxmlformats.org/officeDocument/2006/relationships/hyperlink" Target="https://www.lifeskillstraining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ida.nih.gov/research-topics/parents-educators/lesson-plans/opioids-what-you-need-know" TargetMode="External"/><Relationship Id="rId15" Type="http://schemas.openxmlformats.org/officeDocument/2006/relationships/hyperlink" Target="https://schools.utah.gov/curr/health/resources?mid=4975&amp;aid=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averton.k12.or.us/departments/communications-community-involvement/fake-and-fatal" TargetMode="External"/><Relationship Id="rId19" Type="http://schemas.openxmlformats.org/officeDocument/2006/relationships/hyperlink" Target="https://gamechangerusa.org/" TargetMode="External"/><Relationship Id="rId4" Type="http://schemas.openxmlformats.org/officeDocument/2006/relationships/hyperlink" Target="https://nida.nih.gov/research-topics/parents-educators/lesson-plans/mind-matters/opioids" TargetMode="External"/><Relationship Id="rId9" Type="http://schemas.openxmlformats.org/officeDocument/2006/relationships/hyperlink" Target="https://everfi.com/k-12/health-wellness/" TargetMode="External"/><Relationship Id="rId14" Type="http://schemas.openxmlformats.org/officeDocument/2006/relationships/hyperlink" Target="https://schools.utah.gov/file/ed906f78-eaf5-44fa-892f-984e28c4c2a7" TargetMode="External"/><Relationship Id="rId22" Type="http://schemas.openxmlformats.org/officeDocument/2006/relationships/hyperlink" Target="https://www.operationpreven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1</cp:revision>
  <dcterms:created xsi:type="dcterms:W3CDTF">2023-10-16T14:36:00Z</dcterms:created>
  <dcterms:modified xsi:type="dcterms:W3CDTF">2023-10-16T14:44:00Z</dcterms:modified>
</cp:coreProperties>
</file>