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1FB3" w14:textId="67E01173" w:rsidR="00B02061" w:rsidRDefault="00B02061" w:rsidP="00B02061">
      <w:pPr>
        <w:jc w:val="center"/>
      </w:pPr>
      <w:r>
        <w:t>CIAC GOLF COMMITTEE</w:t>
      </w:r>
    </w:p>
    <w:p w14:paraId="1A0A5C3F" w14:textId="11E00A7A" w:rsidR="00B02061" w:rsidRDefault="00B02061" w:rsidP="00B02061">
      <w:pPr>
        <w:jc w:val="center"/>
      </w:pPr>
      <w:r>
        <w:t>AGENDA</w:t>
      </w:r>
    </w:p>
    <w:p w14:paraId="5AFEA763" w14:textId="432DCE7F" w:rsidR="00B02061" w:rsidRDefault="00B02061" w:rsidP="00B02061">
      <w:pPr>
        <w:jc w:val="center"/>
      </w:pPr>
      <w:r>
        <w:t>10/19/23</w:t>
      </w:r>
    </w:p>
    <w:p w14:paraId="4F57AC96" w14:textId="7184D726" w:rsidR="00B02061" w:rsidRDefault="00B02061" w:rsidP="00B02061">
      <w:pPr>
        <w:jc w:val="center"/>
      </w:pPr>
    </w:p>
    <w:p w14:paraId="103EB2C9" w14:textId="3C07154C" w:rsidR="00B02061" w:rsidRDefault="00B02061" w:rsidP="00B02061">
      <w:r>
        <w:t>I WELCOME</w:t>
      </w:r>
    </w:p>
    <w:p w14:paraId="76C8E317" w14:textId="77777777" w:rsidR="00B02061" w:rsidRDefault="00B02061" w:rsidP="00B02061"/>
    <w:p w14:paraId="50BBCFCE" w14:textId="13BCEB6F" w:rsidR="00B02061" w:rsidRDefault="00B02061" w:rsidP="00B02061">
      <w:r>
        <w:t>II APPROVAL OF THE MINUTES FROM THE 2/6/23 MEETING</w:t>
      </w:r>
    </w:p>
    <w:p w14:paraId="51A0C163" w14:textId="77777777" w:rsidR="00B02061" w:rsidRDefault="00B02061" w:rsidP="00B02061"/>
    <w:p w14:paraId="6E96BFAC" w14:textId="13776405" w:rsidR="00B02061" w:rsidRDefault="00B02061" w:rsidP="00B02061">
      <w:r>
        <w:t>III APPROVAL OF THE MINUTES FROM THE 6/7/23 MEETING</w:t>
      </w:r>
    </w:p>
    <w:p w14:paraId="6644D2D4" w14:textId="10989338" w:rsidR="00B02061" w:rsidRDefault="00B02061" w:rsidP="00B02061">
      <w:r>
        <w:t>Note: The June 1, 2023 meeting was cancelled</w:t>
      </w:r>
    </w:p>
    <w:p w14:paraId="48549167" w14:textId="6F5AEFE3" w:rsidR="00B02061" w:rsidRDefault="00B02061" w:rsidP="00B02061"/>
    <w:p w14:paraId="0EB1BEA5" w14:textId="6272F87D" w:rsidR="00B02061" w:rsidRDefault="00B02061" w:rsidP="00B02061">
      <w:r>
        <w:t xml:space="preserve">IV APPROVAL OF THE FALL TOURNAMENT PAIRINGS </w:t>
      </w:r>
    </w:p>
    <w:p w14:paraId="6FB3C7B2" w14:textId="77777777" w:rsidR="00B02061" w:rsidRDefault="00B02061" w:rsidP="00B02061"/>
    <w:p w14:paraId="65066995" w14:textId="42A7D79A" w:rsidR="00B02061" w:rsidRDefault="00B02061" w:rsidP="00B02061">
      <w:r>
        <w:t>V UPDATE ON CAAD PROPOSALS</w:t>
      </w:r>
    </w:p>
    <w:p w14:paraId="272ACB20" w14:textId="3FAEF100" w:rsidR="00B02061" w:rsidRDefault="00B02061" w:rsidP="00B02061">
      <w:pPr>
        <w:pStyle w:val="ListParagraph"/>
        <w:numPr>
          <w:ilvl w:val="0"/>
          <w:numId w:val="1"/>
        </w:numPr>
      </w:pPr>
      <w:r>
        <w:t>In-season tournaments</w:t>
      </w:r>
    </w:p>
    <w:p w14:paraId="35605B3A" w14:textId="0B334C08" w:rsidR="00B02061" w:rsidRDefault="00B02061" w:rsidP="00B02061">
      <w:pPr>
        <w:pStyle w:val="ListParagraph"/>
        <w:numPr>
          <w:ilvl w:val="0"/>
          <w:numId w:val="1"/>
        </w:numPr>
      </w:pPr>
      <w:r>
        <w:t xml:space="preserve">Fall players in the Open/ Spring Players in the New </w:t>
      </w:r>
      <w:proofErr w:type="spellStart"/>
      <w:r>
        <w:t>Englands</w:t>
      </w:r>
      <w:proofErr w:type="spellEnd"/>
    </w:p>
    <w:p w14:paraId="253B5504" w14:textId="77777777" w:rsidR="00B02061" w:rsidRPr="00B02061" w:rsidRDefault="00B02061" w:rsidP="00B02061">
      <w:pPr>
        <w:shd w:val="clear" w:color="auto" w:fill="FFFFFF"/>
        <w:rPr>
          <w:rFonts w:ascii="Arial" w:eastAsia="Times New Roman" w:hAnsi="Arial" w:cs="Arial"/>
          <w:color w:val="222222"/>
        </w:rPr>
      </w:pPr>
      <w:r w:rsidRPr="00B02061">
        <w:rPr>
          <w:rFonts w:ascii="Arial" w:eastAsia="Times New Roman" w:hAnsi="Arial" w:cs="Arial"/>
          <w:color w:val="222222"/>
        </w:rPr>
        <w:t>Here is a summary of considerations for the CAAD proposal for golf:  "To change the regulation to allow fall golfers to participate in the State Open in the spring and spring golfers to participate in the New England Championship tournament in the fall ONLY if they do not participate in another sport." </w:t>
      </w:r>
    </w:p>
    <w:p w14:paraId="7039386B" w14:textId="77777777" w:rsidR="00B02061" w:rsidRPr="00B02061" w:rsidRDefault="00B02061" w:rsidP="00B02061">
      <w:pPr>
        <w:pStyle w:val="ListParagraph"/>
        <w:shd w:val="clear" w:color="auto" w:fill="FFFFFF"/>
        <w:ind w:left="1080"/>
        <w:rPr>
          <w:rFonts w:ascii="Arial" w:eastAsia="Times New Roman" w:hAnsi="Arial" w:cs="Arial"/>
          <w:color w:val="222222"/>
        </w:rPr>
      </w:pPr>
    </w:p>
    <w:p w14:paraId="5E364307" w14:textId="77777777"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On its surface, the golf committee is in favor of the proposal. They feel it gives golfers a chance to play more golf and for our best players to play in our most competitive events.</w:t>
      </w:r>
    </w:p>
    <w:p w14:paraId="62B63B95" w14:textId="77777777" w:rsidR="00B02061" w:rsidRPr="00B02061" w:rsidRDefault="00B02061" w:rsidP="00B02061">
      <w:pPr>
        <w:pStyle w:val="ListParagraph"/>
        <w:shd w:val="clear" w:color="auto" w:fill="FFFFFF"/>
        <w:ind w:left="1080"/>
        <w:rPr>
          <w:rFonts w:ascii="Arial" w:eastAsia="Times New Roman" w:hAnsi="Arial" w:cs="Arial"/>
          <w:color w:val="222222"/>
        </w:rPr>
      </w:pPr>
    </w:p>
    <w:p w14:paraId="0418AD62" w14:textId="274904A7"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 xml:space="preserve">The committee wanted to modify the proposal to say they can participate if ... "Their sport in the other season is done." The kids that would qualify are the top players. If the kid has a +2 </w:t>
      </w:r>
      <w:proofErr w:type="gramStart"/>
      <w:r w:rsidRPr="00B02061">
        <w:rPr>
          <w:rFonts w:ascii="Arial" w:eastAsia="Times New Roman" w:hAnsi="Arial" w:cs="Arial"/>
          <w:color w:val="222222"/>
        </w:rPr>
        <w:t>differential</w:t>
      </w:r>
      <w:proofErr w:type="gramEnd"/>
      <w:r w:rsidRPr="00B02061">
        <w:rPr>
          <w:rFonts w:ascii="Arial" w:eastAsia="Times New Roman" w:hAnsi="Arial" w:cs="Arial"/>
          <w:color w:val="222222"/>
        </w:rPr>
        <w:t xml:space="preserve"> they are a very good player and most likely golf is their first sport. We wouldn't want that kid to say that he won't play a sport in the other season so he can compete in the tournament at the end of the season.</w:t>
      </w:r>
    </w:p>
    <w:p w14:paraId="41C02B72" w14:textId="11BBCEAD"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A certified coach, appointed by the school, would have to accompany the student to the event. Approving this proposal would mean granting an exception to the out of season coaching rules.</w:t>
      </w:r>
    </w:p>
    <w:p w14:paraId="044F79A7" w14:textId="12AEC0EB"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If the kid's coach wasn't available, or if they coached a different sport and couldn't accompany them, the school would have to assign another certified coach.</w:t>
      </w:r>
    </w:p>
    <w:p w14:paraId="77FAA8D9" w14:textId="6984C7EB"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Schools would have to rectify if they were going to pay the coach to accompany the student to the event.</w:t>
      </w:r>
    </w:p>
    <w:p w14:paraId="662C7AFA" w14:textId="4E2C8C85"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 xml:space="preserve">In the case of spring golfers playing in the New </w:t>
      </w:r>
      <w:proofErr w:type="spellStart"/>
      <w:r w:rsidRPr="00B02061">
        <w:rPr>
          <w:rFonts w:ascii="Arial" w:eastAsia="Times New Roman" w:hAnsi="Arial" w:cs="Arial"/>
          <w:color w:val="222222"/>
        </w:rPr>
        <w:t>Englands</w:t>
      </w:r>
      <w:proofErr w:type="spellEnd"/>
      <w:r w:rsidRPr="00B02061">
        <w:rPr>
          <w:rFonts w:ascii="Arial" w:eastAsia="Times New Roman" w:hAnsi="Arial" w:cs="Arial"/>
          <w:color w:val="222222"/>
        </w:rPr>
        <w:t xml:space="preserve"> in the fall. The current set of rules blocks out nearly all of the girls (because all girls teams play in the spring. There are only a couple of girls who play on the </w:t>
      </w:r>
      <w:proofErr w:type="gramStart"/>
      <w:r w:rsidRPr="00B02061">
        <w:rPr>
          <w:rFonts w:ascii="Arial" w:eastAsia="Times New Roman" w:hAnsi="Arial" w:cs="Arial"/>
          <w:color w:val="222222"/>
        </w:rPr>
        <w:t>boys</w:t>
      </w:r>
      <w:proofErr w:type="gramEnd"/>
      <w:r w:rsidRPr="00B02061">
        <w:rPr>
          <w:rFonts w:ascii="Arial" w:eastAsia="Times New Roman" w:hAnsi="Arial" w:cs="Arial"/>
          <w:color w:val="222222"/>
        </w:rPr>
        <w:t xml:space="preserve"> team in the fall.)  Adopting the change would allow those kids to play in the New </w:t>
      </w:r>
      <w:proofErr w:type="spellStart"/>
      <w:r w:rsidRPr="00B02061">
        <w:rPr>
          <w:rFonts w:ascii="Arial" w:eastAsia="Times New Roman" w:hAnsi="Arial" w:cs="Arial"/>
          <w:color w:val="222222"/>
        </w:rPr>
        <w:t>Englands</w:t>
      </w:r>
      <w:proofErr w:type="spellEnd"/>
      <w:r w:rsidRPr="00B02061">
        <w:rPr>
          <w:rFonts w:ascii="Arial" w:eastAsia="Times New Roman" w:hAnsi="Arial" w:cs="Arial"/>
          <w:color w:val="222222"/>
        </w:rPr>
        <w:t>.</w:t>
      </w:r>
    </w:p>
    <w:p w14:paraId="5376A342" w14:textId="650B2B6A"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lastRenderedPageBreak/>
        <w:t xml:space="preserve">The New </w:t>
      </w:r>
      <w:proofErr w:type="spellStart"/>
      <w:r w:rsidRPr="00B02061">
        <w:rPr>
          <w:rFonts w:ascii="Arial" w:eastAsia="Times New Roman" w:hAnsi="Arial" w:cs="Arial"/>
          <w:color w:val="222222"/>
        </w:rPr>
        <w:t>Englands</w:t>
      </w:r>
      <w:proofErr w:type="spellEnd"/>
      <w:r w:rsidRPr="00B02061">
        <w:rPr>
          <w:rFonts w:ascii="Arial" w:eastAsia="Times New Roman" w:hAnsi="Arial" w:cs="Arial"/>
          <w:color w:val="222222"/>
        </w:rPr>
        <w:t xml:space="preserve"> in the fall, comes at a time when most tournaments are still in earlier rounds. The Open in the spring comes at a time when most other sports are down to the finals.</w:t>
      </w:r>
    </w:p>
    <w:p w14:paraId="0961FE09" w14:textId="7A714D68"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We would have to decide if a kid playing in a tournament at the end of the season when they </w:t>
      </w:r>
      <w:r w:rsidRPr="00B02061">
        <w:rPr>
          <w:rFonts w:ascii="Arial" w:eastAsia="Times New Roman" w:hAnsi="Arial" w:cs="Arial"/>
          <w:color w:val="222222"/>
          <w:u w:val="single"/>
        </w:rPr>
        <w:t>do not</w:t>
      </w:r>
      <w:r w:rsidRPr="00B02061">
        <w:rPr>
          <w:rFonts w:ascii="Arial" w:eastAsia="Times New Roman" w:hAnsi="Arial" w:cs="Arial"/>
          <w:color w:val="222222"/>
        </w:rPr>
        <w:t> play a sport that season has to get a physical or have to participate in the required number of practice dates.</w:t>
      </w:r>
    </w:p>
    <w:p w14:paraId="0F5B57B2" w14:textId="5A71CC26"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We would have to communicate that the academic eligibility rules would apply for the quarter they are playing the tournament in.</w:t>
      </w:r>
    </w:p>
    <w:p w14:paraId="3E3FF286" w14:textId="5D032390"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 xml:space="preserve">Kids who play in the fall would have to contend with kids in the spring (minus graduated seniors) for qualifying for the New </w:t>
      </w:r>
      <w:proofErr w:type="spellStart"/>
      <w:r w:rsidRPr="00B02061">
        <w:rPr>
          <w:rFonts w:ascii="Arial" w:eastAsia="Times New Roman" w:hAnsi="Arial" w:cs="Arial"/>
          <w:color w:val="222222"/>
        </w:rPr>
        <w:t>Englands</w:t>
      </w:r>
      <w:proofErr w:type="spellEnd"/>
      <w:r w:rsidRPr="00B02061">
        <w:rPr>
          <w:rFonts w:ascii="Arial" w:eastAsia="Times New Roman" w:hAnsi="Arial" w:cs="Arial"/>
          <w:color w:val="222222"/>
        </w:rPr>
        <w:t>. Currently they compete head to head in tournaments on the same course and the same day.</w:t>
      </w:r>
    </w:p>
    <w:p w14:paraId="3647D4A0" w14:textId="6CF431F9"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We would have to decide how to handle a kid who qualifies in one season at one school, then transfers to another school by the time the tournament in the other season happens.</w:t>
      </w:r>
    </w:p>
    <w:p w14:paraId="7CB4BEB6" w14:textId="37414EAB"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 xml:space="preserve">The golf committee was also concerned with kids from the previous season registering for the Open or New </w:t>
      </w:r>
      <w:proofErr w:type="spellStart"/>
      <w:r w:rsidRPr="00B02061">
        <w:rPr>
          <w:rFonts w:ascii="Arial" w:eastAsia="Times New Roman" w:hAnsi="Arial" w:cs="Arial"/>
          <w:color w:val="222222"/>
        </w:rPr>
        <w:t>Englands</w:t>
      </w:r>
      <w:proofErr w:type="spellEnd"/>
      <w:r w:rsidRPr="00B02061">
        <w:rPr>
          <w:rFonts w:ascii="Arial" w:eastAsia="Times New Roman" w:hAnsi="Arial" w:cs="Arial"/>
          <w:color w:val="222222"/>
        </w:rPr>
        <w:t>. In the past, it has been difficult enough to track down the kids in their current season.</w:t>
      </w:r>
    </w:p>
    <w:p w14:paraId="3D053BFC" w14:textId="5B0A664E"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 xml:space="preserve">We would have to decide if the school would need to create an </w:t>
      </w:r>
      <w:proofErr w:type="spellStart"/>
      <w:r w:rsidRPr="00B02061">
        <w:rPr>
          <w:rFonts w:ascii="Arial" w:eastAsia="Times New Roman" w:hAnsi="Arial" w:cs="Arial"/>
          <w:color w:val="222222"/>
        </w:rPr>
        <w:t>eligiblity</w:t>
      </w:r>
      <w:proofErr w:type="spellEnd"/>
      <w:r w:rsidRPr="00B02061">
        <w:rPr>
          <w:rFonts w:ascii="Arial" w:eastAsia="Times New Roman" w:hAnsi="Arial" w:cs="Arial"/>
          <w:color w:val="222222"/>
        </w:rPr>
        <w:t xml:space="preserve"> list specifically for those individuals qualifying.</w:t>
      </w:r>
    </w:p>
    <w:p w14:paraId="49F8763E" w14:textId="77777777" w:rsidR="00B02061" w:rsidRDefault="00B02061" w:rsidP="00B02061"/>
    <w:sectPr w:rsidR="00B02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7A5E"/>
    <w:multiLevelType w:val="hybridMultilevel"/>
    <w:tmpl w:val="9AB833D8"/>
    <w:lvl w:ilvl="0" w:tplc="A036DF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61"/>
    <w:rsid w:val="00B0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F4FF9"/>
  <w15:chartTrackingRefBased/>
  <w15:docId w15:val="{C7FB23E4-E6EE-C741-BF34-4076FBB7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64757">
      <w:bodyDiv w:val="1"/>
      <w:marLeft w:val="0"/>
      <w:marRight w:val="0"/>
      <w:marTop w:val="0"/>
      <w:marBottom w:val="0"/>
      <w:divBdr>
        <w:top w:val="none" w:sz="0" w:space="0" w:color="auto"/>
        <w:left w:val="none" w:sz="0" w:space="0" w:color="auto"/>
        <w:bottom w:val="none" w:sz="0" w:space="0" w:color="auto"/>
        <w:right w:val="none" w:sz="0" w:space="0" w:color="auto"/>
      </w:divBdr>
      <w:divsChild>
        <w:div w:id="1755274879">
          <w:marLeft w:val="0"/>
          <w:marRight w:val="0"/>
          <w:marTop w:val="0"/>
          <w:marBottom w:val="0"/>
          <w:divBdr>
            <w:top w:val="none" w:sz="0" w:space="0" w:color="auto"/>
            <w:left w:val="none" w:sz="0" w:space="0" w:color="auto"/>
            <w:bottom w:val="none" w:sz="0" w:space="0" w:color="auto"/>
            <w:right w:val="none" w:sz="0" w:space="0" w:color="auto"/>
          </w:divBdr>
        </w:div>
        <w:div w:id="1091008545">
          <w:marLeft w:val="0"/>
          <w:marRight w:val="0"/>
          <w:marTop w:val="0"/>
          <w:marBottom w:val="0"/>
          <w:divBdr>
            <w:top w:val="none" w:sz="0" w:space="0" w:color="auto"/>
            <w:left w:val="none" w:sz="0" w:space="0" w:color="auto"/>
            <w:bottom w:val="none" w:sz="0" w:space="0" w:color="auto"/>
            <w:right w:val="none" w:sz="0" w:space="0" w:color="auto"/>
          </w:divBdr>
        </w:div>
        <w:div w:id="797409158">
          <w:marLeft w:val="0"/>
          <w:marRight w:val="0"/>
          <w:marTop w:val="0"/>
          <w:marBottom w:val="0"/>
          <w:divBdr>
            <w:top w:val="none" w:sz="0" w:space="0" w:color="auto"/>
            <w:left w:val="none" w:sz="0" w:space="0" w:color="auto"/>
            <w:bottom w:val="none" w:sz="0" w:space="0" w:color="auto"/>
            <w:right w:val="none" w:sz="0" w:space="0" w:color="auto"/>
          </w:divBdr>
        </w:div>
        <w:div w:id="1665891692">
          <w:marLeft w:val="0"/>
          <w:marRight w:val="0"/>
          <w:marTop w:val="0"/>
          <w:marBottom w:val="0"/>
          <w:divBdr>
            <w:top w:val="none" w:sz="0" w:space="0" w:color="auto"/>
            <w:left w:val="none" w:sz="0" w:space="0" w:color="auto"/>
            <w:bottom w:val="none" w:sz="0" w:space="0" w:color="auto"/>
            <w:right w:val="none" w:sz="0" w:space="0" w:color="auto"/>
          </w:divBdr>
        </w:div>
        <w:div w:id="1467310677">
          <w:marLeft w:val="0"/>
          <w:marRight w:val="0"/>
          <w:marTop w:val="0"/>
          <w:marBottom w:val="0"/>
          <w:divBdr>
            <w:top w:val="none" w:sz="0" w:space="0" w:color="auto"/>
            <w:left w:val="none" w:sz="0" w:space="0" w:color="auto"/>
            <w:bottom w:val="none" w:sz="0" w:space="0" w:color="auto"/>
            <w:right w:val="none" w:sz="0" w:space="0" w:color="auto"/>
          </w:divBdr>
        </w:div>
        <w:div w:id="29187659">
          <w:marLeft w:val="0"/>
          <w:marRight w:val="0"/>
          <w:marTop w:val="0"/>
          <w:marBottom w:val="0"/>
          <w:divBdr>
            <w:top w:val="none" w:sz="0" w:space="0" w:color="auto"/>
            <w:left w:val="none" w:sz="0" w:space="0" w:color="auto"/>
            <w:bottom w:val="none" w:sz="0" w:space="0" w:color="auto"/>
            <w:right w:val="none" w:sz="0" w:space="0" w:color="auto"/>
          </w:divBdr>
        </w:div>
        <w:div w:id="134760841">
          <w:marLeft w:val="0"/>
          <w:marRight w:val="0"/>
          <w:marTop w:val="0"/>
          <w:marBottom w:val="0"/>
          <w:divBdr>
            <w:top w:val="none" w:sz="0" w:space="0" w:color="auto"/>
            <w:left w:val="none" w:sz="0" w:space="0" w:color="auto"/>
            <w:bottom w:val="none" w:sz="0" w:space="0" w:color="auto"/>
            <w:right w:val="none" w:sz="0" w:space="0" w:color="auto"/>
          </w:divBdr>
        </w:div>
        <w:div w:id="678702170">
          <w:marLeft w:val="0"/>
          <w:marRight w:val="0"/>
          <w:marTop w:val="0"/>
          <w:marBottom w:val="0"/>
          <w:divBdr>
            <w:top w:val="none" w:sz="0" w:space="0" w:color="auto"/>
            <w:left w:val="none" w:sz="0" w:space="0" w:color="auto"/>
            <w:bottom w:val="none" w:sz="0" w:space="0" w:color="auto"/>
            <w:right w:val="none" w:sz="0" w:space="0" w:color="auto"/>
          </w:divBdr>
        </w:div>
        <w:div w:id="2974611">
          <w:marLeft w:val="0"/>
          <w:marRight w:val="0"/>
          <w:marTop w:val="0"/>
          <w:marBottom w:val="0"/>
          <w:divBdr>
            <w:top w:val="none" w:sz="0" w:space="0" w:color="auto"/>
            <w:left w:val="none" w:sz="0" w:space="0" w:color="auto"/>
            <w:bottom w:val="none" w:sz="0" w:space="0" w:color="auto"/>
            <w:right w:val="none" w:sz="0" w:space="0" w:color="auto"/>
          </w:divBdr>
        </w:div>
        <w:div w:id="679039543">
          <w:marLeft w:val="0"/>
          <w:marRight w:val="0"/>
          <w:marTop w:val="0"/>
          <w:marBottom w:val="0"/>
          <w:divBdr>
            <w:top w:val="none" w:sz="0" w:space="0" w:color="auto"/>
            <w:left w:val="none" w:sz="0" w:space="0" w:color="auto"/>
            <w:bottom w:val="none" w:sz="0" w:space="0" w:color="auto"/>
            <w:right w:val="none" w:sz="0" w:space="0" w:color="auto"/>
          </w:divBdr>
        </w:div>
        <w:div w:id="827671005">
          <w:marLeft w:val="0"/>
          <w:marRight w:val="0"/>
          <w:marTop w:val="0"/>
          <w:marBottom w:val="0"/>
          <w:divBdr>
            <w:top w:val="none" w:sz="0" w:space="0" w:color="auto"/>
            <w:left w:val="none" w:sz="0" w:space="0" w:color="auto"/>
            <w:bottom w:val="none" w:sz="0" w:space="0" w:color="auto"/>
            <w:right w:val="none" w:sz="0" w:space="0" w:color="auto"/>
          </w:divBdr>
        </w:div>
        <w:div w:id="1411273544">
          <w:marLeft w:val="0"/>
          <w:marRight w:val="0"/>
          <w:marTop w:val="0"/>
          <w:marBottom w:val="0"/>
          <w:divBdr>
            <w:top w:val="none" w:sz="0" w:space="0" w:color="auto"/>
            <w:left w:val="none" w:sz="0" w:space="0" w:color="auto"/>
            <w:bottom w:val="none" w:sz="0" w:space="0" w:color="auto"/>
            <w:right w:val="none" w:sz="0" w:space="0" w:color="auto"/>
          </w:divBdr>
        </w:div>
        <w:div w:id="94598855">
          <w:marLeft w:val="0"/>
          <w:marRight w:val="0"/>
          <w:marTop w:val="0"/>
          <w:marBottom w:val="0"/>
          <w:divBdr>
            <w:top w:val="none" w:sz="0" w:space="0" w:color="auto"/>
            <w:left w:val="none" w:sz="0" w:space="0" w:color="auto"/>
            <w:bottom w:val="none" w:sz="0" w:space="0" w:color="auto"/>
            <w:right w:val="none" w:sz="0" w:space="0" w:color="auto"/>
          </w:divBdr>
        </w:div>
        <w:div w:id="1527333407">
          <w:marLeft w:val="0"/>
          <w:marRight w:val="0"/>
          <w:marTop w:val="0"/>
          <w:marBottom w:val="0"/>
          <w:divBdr>
            <w:top w:val="none" w:sz="0" w:space="0" w:color="auto"/>
            <w:left w:val="none" w:sz="0" w:space="0" w:color="auto"/>
            <w:bottom w:val="none" w:sz="0" w:space="0" w:color="auto"/>
            <w:right w:val="none" w:sz="0" w:space="0" w:color="auto"/>
          </w:divBdr>
        </w:div>
        <w:div w:id="1116363963">
          <w:marLeft w:val="0"/>
          <w:marRight w:val="0"/>
          <w:marTop w:val="0"/>
          <w:marBottom w:val="0"/>
          <w:divBdr>
            <w:top w:val="none" w:sz="0" w:space="0" w:color="auto"/>
            <w:left w:val="none" w:sz="0" w:space="0" w:color="auto"/>
            <w:bottom w:val="none" w:sz="0" w:space="0" w:color="auto"/>
            <w:right w:val="none" w:sz="0" w:space="0" w:color="auto"/>
          </w:divBdr>
        </w:div>
        <w:div w:id="4702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Velardi</dc:creator>
  <cp:keywords/>
  <dc:description/>
  <cp:lastModifiedBy>Joseph Velardi</cp:lastModifiedBy>
  <cp:revision>1</cp:revision>
  <dcterms:created xsi:type="dcterms:W3CDTF">2023-10-12T16:53:00Z</dcterms:created>
  <dcterms:modified xsi:type="dcterms:W3CDTF">2023-10-12T17:04:00Z</dcterms:modified>
</cp:coreProperties>
</file>