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32D5" w14:textId="0C8EFB88" w:rsidR="006D7173" w:rsidRDefault="006D7173" w:rsidP="006D7173">
      <w:pPr>
        <w:jc w:val="center"/>
      </w:pPr>
      <w:r>
        <w:t>CIAC Golf Committee</w:t>
      </w:r>
    </w:p>
    <w:p w14:paraId="64544C46" w14:textId="1D1382B3" w:rsidR="006D7173" w:rsidRDefault="006D7173" w:rsidP="006D7173">
      <w:pPr>
        <w:jc w:val="center"/>
      </w:pPr>
      <w:r>
        <w:t>Minutes</w:t>
      </w:r>
    </w:p>
    <w:p w14:paraId="1089BFAF" w14:textId="28ED656B" w:rsidR="006D7173" w:rsidRDefault="006D7173" w:rsidP="006D7173">
      <w:pPr>
        <w:jc w:val="center"/>
      </w:pPr>
      <w:r>
        <w:t>4/7/23</w:t>
      </w:r>
    </w:p>
    <w:p w14:paraId="36587FB5" w14:textId="7C280151" w:rsidR="006D7173" w:rsidRPr="00652C43" w:rsidRDefault="006D7173" w:rsidP="006D7173">
      <w:pPr>
        <w:jc w:val="center"/>
        <w:rPr>
          <w:rFonts w:cstheme="minorHAnsi"/>
        </w:rPr>
      </w:pPr>
    </w:p>
    <w:p w14:paraId="687331D1" w14:textId="68508DB1" w:rsidR="006D7173" w:rsidRDefault="006D7173" w:rsidP="006D7173">
      <w:pPr>
        <w:pStyle w:val="ListParagraph"/>
        <w:numPr>
          <w:ilvl w:val="0"/>
          <w:numId w:val="1"/>
        </w:numPr>
        <w:rPr>
          <w:rFonts w:cstheme="minorHAnsi"/>
        </w:rPr>
      </w:pPr>
      <w:r w:rsidRPr="00652C43">
        <w:rPr>
          <w:rFonts w:cstheme="minorHAnsi"/>
        </w:rPr>
        <w:t xml:space="preserve">WELCOME – This was a special meeting to discuss some issues with the new </w:t>
      </w:r>
      <w:proofErr w:type="spellStart"/>
      <w:r w:rsidRPr="00652C43">
        <w:rPr>
          <w:rFonts w:cstheme="minorHAnsi"/>
        </w:rPr>
        <w:t>iWanamker</w:t>
      </w:r>
      <w:proofErr w:type="spellEnd"/>
      <w:r w:rsidRPr="00652C43">
        <w:rPr>
          <w:rFonts w:cstheme="minorHAnsi"/>
        </w:rPr>
        <w:t xml:space="preserve"> app. No agenda was sent. The minutes from this meeting and from our February meeting will be approved at our end of year meeting on June 1, 2023.</w:t>
      </w:r>
    </w:p>
    <w:p w14:paraId="7558B60F" w14:textId="77777777" w:rsidR="00933771" w:rsidRDefault="00933771" w:rsidP="00933771">
      <w:pPr>
        <w:pStyle w:val="ListParagraph"/>
        <w:rPr>
          <w:rFonts w:cstheme="minorHAnsi"/>
        </w:rPr>
      </w:pPr>
    </w:p>
    <w:p w14:paraId="0722389E" w14:textId="0B957431" w:rsidR="00933771" w:rsidRDefault="00933771" w:rsidP="00933771">
      <w:pPr>
        <w:pStyle w:val="ListParagraph"/>
        <w:numPr>
          <w:ilvl w:val="1"/>
          <w:numId w:val="1"/>
        </w:numPr>
        <w:rPr>
          <w:rFonts w:cstheme="minorHAnsi"/>
        </w:rPr>
      </w:pPr>
      <w:r>
        <w:rPr>
          <w:rFonts w:cstheme="minorHAnsi"/>
        </w:rPr>
        <w:t>Joe thanked the members of the committee for attending the meeting on such short notice.</w:t>
      </w:r>
    </w:p>
    <w:p w14:paraId="7F973EC8" w14:textId="5192D1F9" w:rsidR="00933771" w:rsidRDefault="00933771" w:rsidP="00933771">
      <w:pPr>
        <w:ind w:left="1080"/>
        <w:rPr>
          <w:rFonts w:cstheme="minorHAnsi"/>
        </w:rPr>
      </w:pPr>
    </w:p>
    <w:p w14:paraId="088E1487" w14:textId="77777777" w:rsidR="00933771" w:rsidRPr="00933771" w:rsidRDefault="00933771" w:rsidP="00933771">
      <w:pPr>
        <w:ind w:left="1080"/>
        <w:rPr>
          <w:rFonts w:cstheme="minorHAnsi"/>
        </w:rPr>
      </w:pPr>
    </w:p>
    <w:p w14:paraId="4A16C3EA" w14:textId="30A211A3" w:rsidR="006D7173" w:rsidRPr="00652C43" w:rsidRDefault="006D7173" w:rsidP="006D7173">
      <w:pPr>
        <w:pStyle w:val="ListParagraph"/>
        <w:numPr>
          <w:ilvl w:val="0"/>
          <w:numId w:val="1"/>
        </w:numPr>
        <w:rPr>
          <w:rFonts w:cstheme="minorHAnsi"/>
        </w:rPr>
      </w:pPr>
      <w:r w:rsidRPr="00652C43">
        <w:rPr>
          <w:rFonts w:cstheme="minorHAnsi"/>
        </w:rPr>
        <w:t xml:space="preserve">UPDATES ON THE </w:t>
      </w:r>
      <w:proofErr w:type="spellStart"/>
      <w:r w:rsidRPr="00652C43">
        <w:rPr>
          <w:rFonts w:cstheme="minorHAnsi"/>
        </w:rPr>
        <w:t>iWanamaker</w:t>
      </w:r>
      <w:proofErr w:type="spellEnd"/>
      <w:r w:rsidRPr="00652C43">
        <w:rPr>
          <w:rFonts w:cstheme="minorHAnsi"/>
        </w:rPr>
        <w:t xml:space="preserve"> APP – </w:t>
      </w:r>
    </w:p>
    <w:p w14:paraId="3B58EAE7" w14:textId="674D59D4" w:rsidR="00F9593D" w:rsidRDefault="00F9593D" w:rsidP="00FE3AEB">
      <w:pPr>
        <w:pStyle w:val="ListParagraph"/>
        <w:numPr>
          <w:ilvl w:val="1"/>
          <w:numId w:val="1"/>
        </w:numPr>
        <w:rPr>
          <w:rFonts w:cstheme="minorHAnsi"/>
        </w:rPr>
      </w:pPr>
      <w:r>
        <w:rPr>
          <w:rFonts w:cstheme="minorHAnsi"/>
        </w:rPr>
        <w:t xml:space="preserve">ENTERING SCORES – Some schools are not entering scores. All schools must enter events and score on the </w:t>
      </w:r>
      <w:proofErr w:type="spellStart"/>
      <w:r>
        <w:rPr>
          <w:rFonts w:cstheme="minorHAnsi"/>
        </w:rPr>
        <w:t>iWanamaker</w:t>
      </w:r>
      <w:proofErr w:type="spellEnd"/>
      <w:r>
        <w:rPr>
          <w:rFonts w:cstheme="minorHAnsi"/>
        </w:rPr>
        <w:t xml:space="preserve"> app because they are attesting their score and the scores of their opponents. Schools who don’t enter events on the app are cheating their opponents of the opportunity to enter scores and harming their chance of qualifying for the state tournament. The CIAC will follow up with schools who are not entering their scores. Schools can NOT enter scores on the CIAC site any longer!</w:t>
      </w:r>
    </w:p>
    <w:p w14:paraId="1D7C07F0" w14:textId="77777777" w:rsidR="00933771" w:rsidRDefault="00933771" w:rsidP="00933771">
      <w:pPr>
        <w:pStyle w:val="ListParagraph"/>
        <w:ind w:left="1440"/>
        <w:rPr>
          <w:rFonts w:cstheme="minorHAnsi"/>
        </w:rPr>
      </w:pPr>
    </w:p>
    <w:p w14:paraId="396769BB" w14:textId="4DB63511" w:rsidR="00FE3AEB" w:rsidRPr="00933771" w:rsidRDefault="00F9593D" w:rsidP="00FE3AEB">
      <w:pPr>
        <w:pStyle w:val="ListParagraph"/>
        <w:numPr>
          <w:ilvl w:val="1"/>
          <w:numId w:val="1"/>
        </w:numPr>
        <w:rPr>
          <w:rFonts w:cstheme="minorHAnsi"/>
        </w:rPr>
      </w:pPr>
      <w:r>
        <w:rPr>
          <w:rFonts w:cstheme="minorHAnsi"/>
        </w:rPr>
        <w:t xml:space="preserve">QUALIFYING SCORES - </w:t>
      </w:r>
      <w:r w:rsidR="006D7173" w:rsidRPr="00652C43">
        <w:rPr>
          <w:rFonts w:cstheme="minorHAnsi"/>
        </w:rPr>
        <w:t xml:space="preserve">Only the first five golfers in each match as determined by the </w:t>
      </w:r>
      <w:proofErr w:type="gramStart"/>
      <w:r w:rsidR="006D7173" w:rsidRPr="00652C43">
        <w:rPr>
          <w:rFonts w:cstheme="minorHAnsi"/>
        </w:rPr>
        <w:t>coaches</w:t>
      </w:r>
      <w:proofErr w:type="gramEnd"/>
      <w:r w:rsidR="006D7173" w:rsidRPr="00652C43">
        <w:rPr>
          <w:rFonts w:cstheme="minorHAnsi"/>
        </w:rPr>
        <w:t xml:space="preserve"> rankings will score in the match. Of those only the top 4 scorers will count toward the team rankings. </w:t>
      </w:r>
      <w:proofErr w:type="spellStart"/>
      <w:r w:rsidR="006D7173" w:rsidRPr="00652C43">
        <w:rPr>
          <w:rFonts w:cstheme="minorHAnsi"/>
        </w:rPr>
        <w:t>iWanamaker</w:t>
      </w:r>
      <w:proofErr w:type="spellEnd"/>
      <w:r w:rsidR="006D7173" w:rsidRPr="00652C43">
        <w:rPr>
          <w:rFonts w:cstheme="minorHAnsi"/>
        </w:rPr>
        <w:t xml:space="preserve"> does this automatically based on the coaches ranking their golfers</w:t>
      </w:r>
      <w:r w:rsidR="008D4D7A" w:rsidRPr="00652C43">
        <w:rPr>
          <w:rFonts w:cstheme="minorHAnsi"/>
        </w:rPr>
        <w:t>.</w:t>
      </w:r>
      <w:r w:rsidR="00FE3AEB">
        <w:rPr>
          <w:rFonts w:cstheme="minorHAnsi"/>
        </w:rPr>
        <w:t xml:space="preserve"> </w:t>
      </w:r>
      <w:r w:rsidR="008D4D7A" w:rsidRPr="00652C43">
        <w:rPr>
          <w:rFonts w:cstheme="minorHAnsi"/>
        </w:rPr>
        <w:t xml:space="preserve">The numbers 6+ can also keep track of their scores but </w:t>
      </w:r>
      <w:proofErr w:type="spellStart"/>
      <w:r w:rsidR="008D4D7A" w:rsidRPr="00652C43">
        <w:rPr>
          <w:rFonts w:cstheme="minorHAnsi"/>
        </w:rPr>
        <w:t>iWanamaker</w:t>
      </w:r>
      <w:proofErr w:type="spellEnd"/>
      <w:r w:rsidR="008D4D7A" w:rsidRPr="00652C43">
        <w:rPr>
          <w:rFonts w:cstheme="minorHAnsi"/>
        </w:rPr>
        <w:t xml:space="preserve"> will not score them in the match for their team. This is important because we need to keep track of the 6+ scorers in order to track girls playing on boys</w:t>
      </w:r>
      <w:r w:rsidR="00FE3AEB">
        <w:rPr>
          <w:rFonts w:cstheme="minorHAnsi"/>
        </w:rPr>
        <w:t xml:space="preserve">’ </w:t>
      </w:r>
      <w:r w:rsidR="008D4D7A" w:rsidRPr="00652C43">
        <w:rPr>
          <w:rFonts w:cstheme="minorHAnsi"/>
        </w:rPr>
        <w:t>teams and have them work toward a</w:t>
      </w:r>
      <w:r w:rsidR="00FE3AEB">
        <w:rPr>
          <w:rFonts w:cstheme="minorHAnsi"/>
        </w:rPr>
        <w:t xml:space="preserve">n individual </w:t>
      </w:r>
      <w:r w:rsidR="008D4D7A" w:rsidRPr="00652C43">
        <w:rPr>
          <w:rFonts w:cstheme="minorHAnsi"/>
        </w:rPr>
        <w:t>average.</w:t>
      </w:r>
      <w:r w:rsidR="00652C43" w:rsidRPr="00652C43">
        <w:rPr>
          <w:rFonts w:cstheme="minorHAnsi"/>
          <w:color w:val="222222"/>
          <w:shd w:val="clear" w:color="auto" w:fill="FFFFFF"/>
        </w:rPr>
        <w:t xml:space="preserve"> </w:t>
      </w:r>
      <w:r w:rsidR="00652C43" w:rsidRPr="00652C43">
        <w:rPr>
          <w:rFonts w:eastAsia="Times New Roman" w:cstheme="minorHAnsi"/>
          <w:color w:val="222222"/>
          <w:shd w:val="clear" w:color="auto" w:fill="FFFFFF"/>
        </w:rPr>
        <w:t xml:space="preserve">Each event is set to count the best 4 scores of the golfers seeded 1-5. If a team plays 8, the scores of players seeded 6-8 will not be counted towards the team score or the team </w:t>
      </w:r>
      <w:proofErr w:type="spellStart"/>
      <w:r w:rsidR="00652C43" w:rsidRPr="00652C43">
        <w:rPr>
          <w:rFonts w:eastAsia="Times New Roman" w:cstheme="minorHAnsi"/>
          <w:color w:val="222222"/>
          <w:shd w:val="clear" w:color="auto" w:fill="FFFFFF"/>
        </w:rPr>
        <w:t>iWR</w:t>
      </w:r>
      <w:proofErr w:type="spellEnd"/>
      <w:r w:rsidR="00652C43" w:rsidRPr="00652C43">
        <w:rPr>
          <w:rFonts w:eastAsia="Times New Roman" w:cstheme="minorHAnsi"/>
          <w:color w:val="222222"/>
          <w:shd w:val="clear" w:color="auto" w:fill="FFFFFF"/>
        </w:rPr>
        <w:t>. </w:t>
      </w:r>
      <w:r w:rsidR="00652C43" w:rsidRPr="00652C43">
        <w:rPr>
          <w:rFonts w:eastAsia="Times New Roman" w:cstheme="minorHAnsi"/>
          <w:color w:val="222222"/>
        </w:rPr>
        <w:t>The coaches have the choice of having the golfers seed 6-8 ranked on the event leaderboard. Golfers will not be ranked on the event leaderboard if their eligibility is set to XTR. If it is set to ELIG, the golfer will be ranked on the individual leaderboard. </w:t>
      </w:r>
    </w:p>
    <w:p w14:paraId="4CC37895" w14:textId="77777777" w:rsidR="00933771" w:rsidRPr="00933771" w:rsidRDefault="00933771" w:rsidP="00933771">
      <w:pPr>
        <w:pStyle w:val="ListParagraph"/>
        <w:rPr>
          <w:rFonts w:cstheme="minorHAnsi"/>
        </w:rPr>
      </w:pPr>
    </w:p>
    <w:p w14:paraId="621EA597" w14:textId="77777777" w:rsidR="00933771" w:rsidRPr="00FE3AEB" w:rsidRDefault="00933771" w:rsidP="00933771">
      <w:pPr>
        <w:pStyle w:val="ListParagraph"/>
        <w:ind w:left="1440"/>
        <w:rPr>
          <w:rFonts w:cstheme="minorHAnsi"/>
        </w:rPr>
      </w:pPr>
    </w:p>
    <w:p w14:paraId="66BD0A5F" w14:textId="2E4543A1" w:rsidR="00FE3AEB" w:rsidRPr="00933771" w:rsidRDefault="00F9593D" w:rsidP="00FE3AEB">
      <w:pPr>
        <w:pStyle w:val="ListParagraph"/>
        <w:numPr>
          <w:ilvl w:val="1"/>
          <w:numId w:val="1"/>
        </w:numPr>
        <w:rPr>
          <w:rFonts w:cstheme="minorHAnsi"/>
        </w:rPr>
      </w:pPr>
      <w:r>
        <w:rPr>
          <w:rFonts w:eastAsia="Times New Roman" w:cstheme="minorHAnsi"/>
          <w:color w:val="222222"/>
        </w:rPr>
        <w:t xml:space="preserve">RATING AVERAGES IN COLOR - </w:t>
      </w:r>
      <w:r w:rsidR="00FE3AEB">
        <w:rPr>
          <w:rFonts w:eastAsia="Times New Roman" w:cstheme="minorHAnsi"/>
          <w:color w:val="222222"/>
        </w:rPr>
        <w:t>Team averages and individual averages are now showing in the color RED. That is because teams and individuals haven’t played enough matches (you need 10) to qualify for the state tournament. Once a team or an individual has played in 10 qualifying matches their averages will show in the color GREEN. That means those teams and individuals have met the minimum number of matches.</w:t>
      </w:r>
    </w:p>
    <w:p w14:paraId="32404E08" w14:textId="77777777" w:rsidR="00933771" w:rsidRPr="00FE3AEB" w:rsidRDefault="00933771" w:rsidP="00933771">
      <w:pPr>
        <w:pStyle w:val="ListParagraph"/>
        <w:ind w:left="1440"/>
        <w:rPr>
          <w:rFonts w:cstheme="minorHAnsi"/>
        </w:rPr>
      </w:pPr>
    </w:p>
    <w:p w14:paraId="7816A951" w14:textId="78945330" w:rsidR="00933771" w:rsidRPr="0098275F" w:rsidRDefault="00FE3AEB" w:rsidP="0098275F">
      <w:pPr>
        <w:pStyle w:val="ListParagraph"/>
        <w:numPr>
          <w:ilvl w:val="1"/>
          <w:numId w:val="1"/>
        </w:numPr>
        <w:rPr>
          <w:rFonts w:cstheme="minorHAnsi"/>
        </w:rPr>
      </w:pPr>
      <w:r>
        <w:rPr>
          <w:rFonts w:eastAsia="Times New Roman" w:cstheme="minorHAnsi"/>
          <w:color w:val="222222"/>
        </w:rPr>
        <w:lastRenderedPageBreak/>
        <w:t xml:space="preserve">TEMPORARY TEES AND GREENS – If a school is playing on a course that is undergoing construction or has damage and a green or tee is altered the home team coach should call the </w:t>
      </w:r>
      <w:proofErr w:type="spellStart"/>
      <w:r>
        <w:rPr>
          <w:rFonts w:eastAsia="Times New Roman" w:cstheme="minorHAnsi"/>
          <w:color w:val="222222"/>
        </w:rPr>
        <w:t>iWanamaker</w:t>
      </w:r>
      <w:proofErr w:type="spellEnd"/>
      <w:r>
        <w:rPr>
          <w:rFonts w:eastAsia="Times New Roman" w:cstheme="minorHAnsi"/>
          <w:color w:val="222222"/>
        </w:rPr>
        <w:t xml:space="preserve"> support phone line and go through it with them and they will adjust the course rankings</w:t>
      </w:r>
      <w:r w:rsidR="0098275F">
        <w:rPr>
          <w:rFonts w:eastAsia="Times New Roman" w:cstheme="minorHAnsi"/>
          <w:color w:val="222222"/>
        </w:rPr>
        <w:t xml:space="preserve"> accordingly.</w:t>
      </w:r>
    </w:p>
    <w:p w14:paraId="23F138A4" w14:textId="77777777" w:rsidR="00933771" w:rsidRPr="00FE3AEB" w:rsidRDefault="00933771" w:rsidP="00933771">
      <w:pPr>
        <w:pStyle w:val="ListParagraph"/>
        <w:ind w:left="1440"/>
        <w:rPr>
          <w:rFonts w:cstheme="minorHAnsi"/>
        </w:rPr>
      </w:pPr>
    </w:p>
    <w:p w14:paraId="5AC95B1A" w14:textId="77777777" w:rsidR="0098275F" w:rsidRPr="0098275F" w:rsidRDefault="00EA5947" w:rsidP="0098275F">
      <w:pPr>
        <w:pStyle w:val="ListParagraph"/>
        <w:numPr>
          <w:ilvl w:val="1"/>
          <w:numId w:val="1"/>
        </w:numPr>
        <w:rPr>
          <w:rFonts w:cstheme="minorHAnsi"/>
        </w:rPr>
      </w:pPr>
      <w:r>
        <w:rPr>
          <w:rFonts w:eastAsia="Times New Roman" w:cstheme="minorHAnsi"/>
          <w:color w:val="222222"/>
        </w:rPr>
        <w:t xml:space="preserve">STANDINGS – Currently you can only see standings if you have an </w:t>
      </w:r>
      <w:proofErr w:type="spellStart"/>
      <w:r>
        <w:rPr>
          <w:rFonts w:eastAsia="Times New Roman" w:cstheme="minorHAnsi"/>
          <w:color w:val="222222"/>
        </w:rPr>
        <w:t>iWanamaker</w:t>
      </w:r>
      <w:proofErr w:type="spellEnd"/>
      <w:r>
        <w:rPr>
          <w:rFonts w:eastAsia="Times New Roman" w:cstheme="minorHAnsi"/>
          <w:color w:val="222222"/>
        </w:rPr>
        <w:t xml:space="preserve"> account. So</w:t>
      </w:r>
      <w:r w:rsidR="00F9593D">
        <w:rPr>
          <w:rFonts w:eastAsia="Times New Roman" w:cstheme="minorHAnsi"/>
          <w:color w:val="222222"/>
        </w:rPr>
        <w:t>,</w:t>
      </w:r>
      <w:r>
        <w:rPr>
          <w:rFonts w:eastAsia="Times New Roman" w:cstheme="minorHAnsi"/>
          <w:color w:val="222222"/>
        </w:rPr>
        <w:t xml:space="preserve"> ADs, coaches and players who have an account can follow the team and individual standings. But, for the public, you need to purchase a ticket to see the standings. In the past this was available free by going to the CIAC website. This issue is currently being negotiated between the CIAC and iWanamker.</w:t>
      </w:r>
    </w:p>
    <w:p w14:paraId="45FBE815" w14:textId="77777777" w:rsidR="0098275F" w:rsidRPr="0098275F" w:rsidRDefault="0098275F" w:rsidP="0098275F">
      <w:pPr>
        <w:pStyle w:val="ListParagraph"/>
        <w:ind w:left="1440"/>
        <w:rPr>
          <w:rFonts w:cstheme="minorHAnsi"/>
        </w:rPr>
      </w:pPr>
    </w:p>
    <w:p w14:paraId="33F9B6B6" w14:textId="1BDFF848" w:rsidR="0098275F" w:rsidRPr="0098275F" w:rsidRDefault="0098275F" w:rsidP="0098275F">
      <w:pPr>
        <w:pStyle w:val="ListParagraph"/>
        <w:numPr>
          <w:ilvl w:val="1"/>
          <w:numId w:val="1"/>
        </w:numPr>
        <w:rPr>
          <w:rFonts w:cstheme="minorHAnsi"/>
        </w:rPr>
      </w:pPr>
      <w:r w:rsidRPr="0098275F">
        <w:rPr>
          <w:rFonts w:cstheme="minorHAnsi"/>
        </w:rPr>
        <w:t xml:space="preserve">NO PHONES - </w:t>
      </w:r>
      <w:r w:rsidRPr="0098275F">
        <w:rPr>
          <w:rFonts w:ascii="Georgia" w:eastAsia="Times New Roman" w:hAnsi="Georgia" w:cs="Times New Roman"/>
          <w:color w:val="222222"/>
          <w:shd w:val="clear" w:color="auto" w:fill="FFFFFF"/>
        </w:rPr>
        <w:t xml:space="preserve">If a player doesn't have a phone or if there is no cell service at the course, </w:t>
      </w:r>
      <w:r>
        <w:rPr>
          <w:rFonts w:ascii="Georgia" w:eastAsia="Times New Roman" w:hAnsi="Georgia" w:cs="Times New Roman"/>
          <w:color w:val="222222"/>
          <w:shd w:val="clear" w:color="auto" w:fill="FFFFFF"/>
        </w:rPr>
        <w:t xml:space="preserve">or if the phone’s battery runs down, </w:t>
      </w:r>
      <w:r w:rsidRPr="0098275F">
        <w:rPr>
          <w:rFonts w:ascii="Georgia" w:eastAsia="Times New Roman" w:hAnsi="Georgia" w:cs="Times New Roman"/>
          <w:color w:val="222222"/>
          <w:shd w:val="clear" w:color="auto" w:fill="FFFFFF"/>
        </w:rPr>
        <w:t>the coach will need to enter scores through their account when they can get to a computer.</w:t>
      </w:r>
    </w:p>
    <w:p w14:paraId="67AA58EC" w14:textId="77777777" w:rsidR="00933771" w:rsidRPr="00EA5947" w:rsidRDefault="00933771" w:rsidP="00933771">
      <w:pPr>
        <w:pStyle w:val="ListParagraph"/>
        <w:ind w:left="1440"/>
        <w:rPr>
          <w:rFonts w:cstheme="minorHAnsi"/>
        </w:rPr>
      </w:pPr>
    </w:p>
    <w:p w14:paraId="1E9A98A3" w14:textId="602D3904" w:rsidR="00EA5947" w:rsidRPr="00F9593D" w:rsidRDefault="00EA5947" w:rsidP="00FE3AEB">
      <w:pPr>
        <w:pStyle w:val="ListParagraph"/>
        <w:numPr>
          <w:ilvl w:val="1"/>
          <w:numId w:val="1"/>
        </w:numPr>
        <w:rPr>
          <w:rFonts w:cstheme="minorHAnsi"/>
        </w:rPr>
      </w:pPr>
      <w:r>
        <w:rPr>
          <w:rFonts w:eastAsia="Times New Roman" w:cstheme="minorHAnsi"/>
          <w:color w:val="222222"/>
        </w:rPr>
        <w:t xml:space="preserve">RANKINGS – </w:t>
      </w:r>
      <w:proofErr w:type="spellStart"/>
      <w:r>
        <w:rPr>
          <w:rFonts w:eastAsia="Times New Roman" w:cstheme="minorHAnsi"/>
          <w:color w:val="222222"/>
        </w:rPr>
        <w:t>iWanamaker</w:t>
      </w:r>
      <w:proofErr w:type="spellEnd"/>
      <w:r>
        <w:rPr>
          <w:rFonts w:eastAsia="Times New Roman" w:cstheme="minorHAnsi"/>
          <w:color w:val="222222"/>
        </w:rPr>
        <w:t xml:space="preserve"> is averaging scores differently than we had done in the past. The CIAC had calculated averages based on scoring differential compared to the course rating. BUT! </w:t>
      </w:r>
      <w:proofErr w:type="spellStart"/>
      <w:r>
        <w:rPr>
          <w:rFonts w:eastAsia="Times New Roman" w:cstheme="minorHAnsi"/>
          <w:color w:val="222222"/>
        </w:rPr>
        <w:t>iWanamaker</w:t>
      </w:r>
      <w:proofErr w:type="spellEnd"/>
      <w:r>
        <w:rPr>
          <w:rFonts w:eastAsia="Times New Roman" w:cstheme="minorHAnsi"/>
          <w:color w:val="222222"/>
        </w:rPr>
        <w:t xml:space="preserve"> is factoring in the course slope. </w:t>
      </w:r>
      <w:r w:rsidR="00933771">
        <w:rPr>
          <w:rFonts w:eastAsia="Times New Roman" w:cstheme="minorHAnsi"/>
          <w:color w:val="222222"/>
        </w:rPr>
        <w:t xml:space="preserve">The CIAC will follow the </w:t>
      </w:r>
      <w:proofErr w:type="spellStart"/>
      <w:r w:rsidR="00933771">
        <w:rPr>
          <w:rFonts w:eastAsia="Times New Roman" w:cstheme="minorHAnsi"/>
          <w:color w:val="222222"/>
        </w:rPr>
        <w:t>iWanamaker</w:t>
      </w:r>
      <w:proofErr w:type="spellEnd"/>
      <w:r w:rsidR="00933771">
        <w:rPr>
          <w:rFonts w:eastAsia="Times New Roman" w:cstheme="minorHAnsi"/>
          <w:color w:val="222222"/>
        </w:rPr>
        <w:t xml:space="preserve"> rankings</w:t>
      </w:r>
      <w:r w:rsidR="0098275F">
        <w:rPr>
          <w:rFonts w:eastAsia="Times New Roman" w:cstheme="minorHAnsi"/>
          <w:color w:val="222222"/>
        </w:rPr>
        <w:t>…</w:t>
      </w:r>
    </w:p>
    <w:p w14:paraId="69EE944C" w14:textId="77777777" w:rsidR="00F9593D" w:rsidRDefault="00F9593D" w:rsidP="00F9593D">
      <w:pPr>
        <w:pStyle w:val="ListParagraph"/>
        <w:spacing w:before="320" w:after="80"/>
        <w:outlineLvl w:val="2"/>
        <w:rPr>
          <w:rFonts w:ascii="Arial" w:eastAsia="Times New Roman" w:hAnsi="Arial" w:cs="Arial"/>
          <w:color w:val="434343"/>
          <w:sz w:val="28"/>
          <w:szCs w:val="28"/>
        </w:rPr>
      </w:pPr>
    </w:p>
    <w:p w14:paraId="4D839859" w14:textId="00BC154F" w:rsidR="00F9593D" w:rsidRDefault="00F9593D" w:rsidP="00F9593D">
      <w:pPr>
        <w:pStyle w:val="ListParagraph"/>
        <w:spacing w:before="320" w:after="80"/>
        <w:outlineLvl w:val="2"/>
        <w:rPr>
          <w:rFonts w:ascii="Arial" w:eastAsia="Times New Roman" w:hAnsi="Arial" w:cs="Arial"/>
          <w:color w:val="434343"/>
          <w:sz w:val="28"/>
          <w:szCs w:val="28"/>
        </w:rPr>
      </w:pPr>
      <w:r w:rsidRPr="00F9593D">
        <w:rPr>
          <w:rFonts w:ascii="Arial" w:eastAsia="Times New Roman" w:hAnsi="Arial" w:cs="Arial"/>
          <w:color w:val="434343"/>
          <w:sz w:val="28"/>
          <w:szCs w:val="28"/>
        </w:rPr>
        <w:t xml:space="preserve">Player </w:t>
      </w:r>
      <w:proofErr w:type="spellStart"/>
      <w:r w:rsidRPr="00F9593D">
        <w:rPr>
          <w:rFonts w:ascii="Arial" w:eastAsia="Times New Roman" w:hAnsi="Arial" w:cs="Arial"/>
          <w:color w:val="434343"/>
          <w:sz w:val="28"/>
          <w:szCs w:val="28"/>
        </w:rPr>
        <w:t>iWanamaker</w:t>
      </w:r>
      <w:proofErr w:type="spellEnd"/>
      <w:r w:rsidRPr="00F9593D">
        <w:rPr>
          <w:rFonts w:ascii="Arial" w:eastAsia="Times New Roman" w:hAnsi="Arial" w:cs="Arial"/>
          <w:color w:val="434343"/>
          <w:sz w:val="28"/>
          <w:szCs w:val="28"/>
        </w:rPr>
        <w:t xml:space="preserve"> Rating formula</w:t>
      </w:r>
    </w:p>
    <w:p w14:paraId="4A8A282D" w14:textId="77777777" w:rsidR="00F9593D" w:rsidRPr="00F9593D" w:rsidRDefault="00F9593D" w:rsidP="00F9593D">
      <w:pPr>
        <w:pStyle w:val="ListParagraph"/>
        <w:spacing w:before="320" w:after="80"/>
        <w:outlineLvl w:val="2"/>
        <w:rPr>
          <w:rFonts w:ascii="Times New Roman" w:eastAsia="Times New Roman" w:hAnsi="Times New Roman" w:cs="Times New Roman"/>
          <w:b/>
          <w:bCs/>
          <w:sz w:val="27"/>
          <w:szCs w:val="27"/>
        </w:rPr>
      </w:pPr>
    </w:p>
    <w:p w14:paraId="4C78615A" w14:textId="77777777" w:rsidR="00F9593D" w:rsidRPr="00F9593D" w:rsidRDefault="00F9593D" w:rsidP="00F9593D">
      <w:pPr>
        <w:pStyle w:val="ListParagraph"/>
        <w:rPr>
          <w:rFonts w:ascii="Times New Roman" w:eastAsia="Times New Roman" w:hAnsi="Times New Roman" w:cs="Times New Roman"/>
        </w:rPr>
      </w:pPr>
      <w:r w:rsidRPr="00F9593D">
        <w:rPr>
          <w:rFonts w:ascii="Arial" w:eastAsia="Times New Roman" w:hAnsi="Arial" w:cs="Arial"/>
          <w:color w:val="000000"/>
          <w:sz w:val="22"/>
          <w:szCs w:val="22"/>
        </w:rPr>
        <w:t>If the players score is greater than the tee rating the formula is:</w:t>
      </w:r>
    </w:p>
    <w:p w14:paraId="413B9D6D" w14:textId="77777777" w:rsidR="00F9593D" w:rsidRPr="00F9593D" w:rsidRDefault="00F9593D" w:rsidP="00F9593D">
      <w:pPr>
        <w:pStyle w:val="ListParagraph"/>
        <w:spacing w:before="200"/>
        <w:rPr>
          <w:rFonts w:ascii="Times New Roman" w:eastAsia="Times New Roman" w:hAnsi="Times New Roman" w:cs="Times New Roman"/>
        </w:rPr>
      </w:pPr>
      <w:proofErr w:type="spellStart"/>
      <w:r w:rsidRPr="00F9593D">
        <w:rPr>
          <w:rFonts w:ascii="Arial" w:eastAsia="Times New Roman" w:hAnsi="Arial" w:cs="Arial"/>
          <w:b/>
          <w:bCs/>
          <w:color w:val="000000"/>
        </w:rPr>
        <w:t>iWR</w:t>
      </w:r>
      <w:proofErr w:type="spellEnd"/>
      <w:r w:rsidRPr="00F9593D">
        <w:rPr>
          <w:rFonts w:ascii="Arial" w:eastAsia="Times New Roman" w:hAnsi="Arial" w:cs="Arial"/>
          <w:b/>
          <w:bCs/>
          <w:color w:val="000000"/>
        </w:rPr>
        <w:t xml:space="preserve"> = (score- rating) x 113 / slope</w:t>
      </w:r>
    </w:p>
    <w:p w14:paraId="27132F5F" w14:textId="77777777" w:rsidR="00F9593D" w:rsidRPr="00F9593D" w:rsidRDefault="00F9593D" w:rsidP="00F9593D">
      <w:pPr>
        <w:pStyle w:val="ListParagraph"/>
        <w:rPr>
          <w:rFonts w:ascii="Times New Roman" w:eastAsia="Times New Roman" w:hAnsi="Times New Roman" w:cs="Times New Roman"/>
        </w:rPr>
      </w:pPr>
    </w:p>
    <w:p w14:paraId="260D2202" w14:textId="77777777" w:rsidR="00F9593D" w:rsidRPr="00F9593D" w:rsidRDefault="00F9593D" w:rsidP="00F9593D">
      <w:pPr>
        <w:pStyle w:val="ListParagraph"/>
        <w:rPr>
          <w:rFonts w:ascii="Times New Roman" w:eastAsia="Times New Roman" w:hAnsi="Times New Roman" w:cs="Times New Roman"/>
        </w:rPr>
      </w:pPr>
      <w:r w:rsidRPr="00F9593D">
        <w:rPr>
          <w:rFonts w:ascii="Arial" w:eastAsia="Times New Roman" w:hAnsi="Arial" w:cs="Arial"/>
          <w:color w:val="000000"/>
          <w:sz w:val="22"/>
          <w:szCs w:val="22"/>
        </w:rPr>
        <w:t>If the players score is less than the tee rating the formula is:</w:t>
      </w:r>
    </w:p>
    <w:p w14:paraId="60DE800A" w14:textId="31343432" w:rsidR="00F9593D" w:rsidRDefault="00F9593D" w:rsidP="00F9593D">
      <w:pPr>
        <w:pStyle w:val="ListParagraph"/>
        <w:spacing w:before="200"/>
        <w:rPr>
          <w:rFonts w:ascii="Arial" w:eastAsia="Times New Roman" w:hAnsi="Arial" w:cs="Arial"/>
          <w:b/>
          <w:bCs/>
          <w:color w:val="000000"/>
        </w:rPr>
      </w:pPr>
      <w:proofErr w:type="spellStart"/>
      <w:r w:rsidRPr="00F9593D">
        <w:rPr>
          <w:rFonts w:ascii="Arial" w:eastAsia="Times New Roman" w:hAnsi="Arial" w:cs="Arial"/>
          <w:b/>
          <w:bCs/>
          <w:color w:val="000000"/>
        </w:rPr>
        <w:t>iWR</w:t>
      </w:r>
      <w:proofErr w:type="spellEnd"/>
      <w:r w:rsidRPr="00F9593D">
        <w:rPr>
          <w:rFonts w:ascii="Arial" w:eastAsia="Times New Roman" w:hAnsi="Arial" w:cs="Arial"/>
          <w:b/>
          <w:bCs/>
          <w:color w:val="000000"/>
        </w:rPr>
        <w:t xml:space="preserve"> = (score -rating)</w:t>
      </w:r>
    </w:p>
    <w:p w14:paraId="3AC32C0B" w14:textId="77777777" w:rsidR="00F9593D" w:rsidRPr="00F9593D" w:rsidRDefault="00F9593D" w:rsidP="00F9593D">
      <w:pPr>
        <w:pStyle w:val="ListParagraph"/>
        <w:spacing w:before="200"/>
        <w:rPr>
          <w:rFonts w:ascii="Times New Roman" w:eastAsia="Times New Roman" w:hAnsi="Times New Roman" w:cs="Times New Roman"/>
        </w:rPr>
      </w:pPr>
    </w:p>
    <w:p w14:paraId="52E2ED41" w14:textId="77777777" w:rsidR="00F9593D" w:rsidRPr="00F9593D" w:rsidRDefault="00F9593D" w:rsidP="00F9593D">
      <w:pPr>
        <w:pStyle w:val="ListParagraph"/>
        <w:spacing w:before="320" w:after="80"/>
        <w:outlineLvl w:val="2"/>
        <w:rPr>
          <w:rFonts w:ascii="Times New Roman" w:eastAsia="Times New Roman" w:hAnsi="Times New Roman" w:cs="Times New Roman"/>
          <w:b/>
          <w:bCs/>
          <w:sz w:val="27"/>
          <w:szCs w:val="27"/>
        </w:rPr>
      </w:pPr>
      <w:r w:rsidRPr="00F9593D">
        <w:rPr>
          <w:rFonts w:ascii="Arial" w:eastAsia="Times New Roman" w:hAnsi="Arial" w:cs="Arial"/>
          <w:color w:val="434343"/>
          <w:sz w:val="28"/>
          <w:szCs w:val="28"/>
        </w:rPr>
        <w:t xml:space="preserve">Team </w:t>
      </w:r>
      <w:proofErr w:type="spellStart"/>
      <w:r w:rsidRPr="00F9593D">
        <w:rPr>
          <w:rFonts w:ascii="Arial" w:eastAsia="Times New Roman" w:hAnsi="Arial" w:cs="Arial"/>
          <w:color w:val="434343"/>
          <w:sz w:val="28"/>
          <w:szCs w:val="28"/>
        </w:rPr>
        <w:t>iWanamaker</w:t>
      </w:r>
      <w:proofErr w:type="spellEnd"/>
      <w:r w:rsidRPr="00F9593D">
        <w:rPr>
          <w:rFonts w:ascii="Arial" w:eastAsia="Times New Roman" w:hAnsi="Arial" w:cs="Arial"/>
          <w:color w:val="434343"/>
          <w:sz w:val="28"/>
          <w:szCs w:val="28"/>
        </w:rPr>
        <w:t xml:space="preserve"> Rating formula</w:t>
      </w:r>
    </w:p>
    <w:p w14:paraId="66B4A67C" w14:textId="6C7D7F94" w:rsidR="00F9593D" w:rsidRDefault="00F9593D" w:rsidP="00F9593D">
      <w:pPr>
        <w:pStyle w:val="ListParagraph"/>
        <w:rPr>
          <w:rFonts w:ascii="Arial" w:eastAsia="Times New Roman" w:hAnsi="Arial" w:cs="Arial"/>
          <w:color w:val="000000"/>
          <w:sz w:val="22"/>
          <w:szCs w:val="22"/>
        </w:rPr>
      </w:pPr>
      <w:r w:rsidRPr="00F9593D">
        <w:rPr>
          <w:rFonts w:ascii="Arial" w:eastAsia="Times New Roman" w:hAnsi="Arial" w:cs="Arial"/>
          <w:color w:val="000000"/>
          <w:sz w:val="22"/>
          <w:szCs w:val="22"/>
        </w:rPr>
        <w:t xml:space="preserve">The team </w:t>
      </w:r>
      <w:proofErr w:type="spellStart"/>
      <w:r w:rsidRPr="00F9593D">
        <w:rPr>
          <w:rFonts w:ascii="Arial" w:eastAsia="Times New Roman" w:hAnsi="Arial" w:cs="Arial"/>
          <w:color w:val="000000"/>
          <w:sz w:val="22"/>
          <w:szCs w:val="22"/>
        </w:rPr>
        <w:t>iWR</w:t>
      </w:r>
      <w:proofErr w:type="spellEnd"/>
      <w:r w:rsidRPr="00F9593D">
        <w:rPr>
          <w:rFonts w:ascii="Arial" w:eastAsia="Times New Roman" w:hAnsi="Arial" w:cs="Arial"/>
          <w:color w:val="000000"/>
          <w:sz w:val="22"/>
          <w:szCs w:val="22"/>
        </w:rPr>
        <w:t xml:space="preserve"> is the sum of the lowest or best player </w:t>
      </w:r>
      <w:proofErr w:type="spellStart"/>
      <w:r w:rsidRPr="00F9593D">
        <w:rPr>
          <w:rFonts w:ascii="Arial" w:eastAsia="Times New Roman" w:hAnsi="Arial" w:cs="Arial"/>
          <w:color w:val="000000"/>
          <w:sz w:val="22"/>
          <w:szCs w:val="22"/>
        </w:rPr>
        <w:t>iWRs</w:t>
      </w:r>
      <w:proofErr w:type="spellEnd"/>
      <w:r w:rsidRPr="00F9593D">
        <w:rPr>
          <w:rFonts w:ascii="Arial" w:eastAsia="Times New Roman" w:hAnsi="Arial" w:cs="Arial"/>
          <w:color w:val="000000"/>
          <w:sz w:val="22"/>
          <w:szCs w:val="22"/>
        </w:rPr>
        <w:t xml:space="preserve"> for an event. The number of player </w:t>
      </w:r>
      <w:proofErr w:type="spellStart"/>
      <w:r w:rsidRPr="00F9593D">
        <w:rPr>
          <w:rFonts w:ascii="Arial" w:eastAsia="Times New Roman" w:hAnsi="Arial" w:cs="Arial"/>
          <w:color w:val="000000"/>
          <w:sz w:val="22"/>
          <w:szCs w:val="22"/>
        </w:rPr>
        <w:t>iWRs</w:t>
      </w:r>
      <w:proofErr w:type="spellEnd"/>
      <w:r w:rsidRPr="00F9593D">
        <w:rPr>
          <w:rFonts w:ascii="Arial" w:eastAsia="Times New Roman" w:hAnsi="Arial" w:cs="Arial"/>
          <w:color w:val="000000"/>
          <w:sz w:val="22"/>
          <w:szCs w:val="22"/>
        </w:rPr>
        <w:t xml:space="preserve"> used depends on your association. For example, if your school is in Florida the team </w:t>
      </w:r>
      <w:proofErr w:type="spellStart"/>
      <w:r w:rsidRPr="00F9593D">
        <w:rPr>
          <w:rFonts w:ascii="Arial" w:eastAsia="Times New Roman" w:hAnsi="Arial" w:cs="Arial"/>
          <w:color w:val="000000"/>
          <w:sz w:val="22"/>
          <w:szCs w:val="22"/>
        </w:rPr>
        <w:t>iWR</w:t>
      </w:r>
      <w:proofErr w:type="spellEnd"/>
      <w:r w:rsidRPr="00F9593D">
        <w:rPr>
          <w:rFonts w:ascii="Arial" w:eastAsia="Times New Roman" w:hAnsi="Arial" w:cs="Arial"/>
          <w:color w:val="000000"/>
          <w:sz w:val="22"/>
          <w:szCs w:val="22"/>
        </w:rPr>
        <w:t xml:space="preserve"> will be the lowest 4 scores out of the golfers seeded 1-6. If a team plays 10 golfers in an event the scores of the golfers seed 7-10 will not be considered in the team </w:t>
      </w:r>
      <w:proofErr w:type="spellStart"/>
      <w:r w:rsidRPr="00F9593D">
        <w:rPr>
          <w:rFonts w:ascii="Arial" w:eastAsia="Times New Roman" w:hAnsi="Arial" w:cs="Arial"/>
          <w:color w:val="000000"/>
          <w:sz w:val="22"/>
          <w:szCs w:val="22"/>
        </w:rPr>
        <w:t>iWR</w:t>
      </w:r>
      <w:proofErr w:type="spellEnd"/>
      <w:r w:rsidRPr="00F9593D">
        <w:rPr>
          <w:rFonts w:ascii="Arial" w:eastAsia="Times New Roman" w:hAnsi="Arial" w:cs="Arial"/>
          <w:color w:val="000000"/>
          <w:sz w:val="22"/>
          <w:szCs w:val="22"/>
        </w:rPr>
        <w:t xml:space="preserve"> calculation.</w:t>
      </w:r>
    </w:p>
    <w:p w14:paraId="25944BF3" w14:textId="77777777" w:rsidR="00F9593D" w:rsidRPr="00F9593D" w:rsidRDefault="00F9593D" w:rsidP="00F9593D">
      <w:pPr>
        <w:pStyle w:val="ListParagraph"/>
        <w:rPr>
          <w:rFonts w:ascii="Times New Roman" w:eastAsia="Times New Roman" w:hAnsi="Times New Roman" w:cs="Times New Roman"/>
        </w:rPr>
      </w:pPr>
    </w:p>
    <w:p w14:paraId="3B63D503" w14:textId="77777777" w:rsidR="00F9593D" w:rsidRPr="00F9593D" w:rsidRDefault="00F9593D" w:rsidP="00F9593D">
      <w:pPr>
        <w:pStyle w:val="ListParagraph"/>
        <w:rPr>
          <w:rFonts w:ascii="Times New Roman" w:eastAsia="Times New Roman" w:hAnsi="Times New Roman" w:cs="Times New Roman"/>
        </w:rPr>
      </w:pPr>
      <w:proofErr w:type="spellStart"/>
      <w:r w:rsidRPr="00F9593D">
        <w:rPr>
          <w:rFonts w:ascii="Arial" w:eastAsia="Times New Roman" w:hAnsi="Arial" w:cs="Arial"/>
          <w:b/>
          <w:bCs/>
          <w:color w:val="000000"/>
        </w:rPr>
        <w:t>iWR</w:t>
      </w:r>
      <w:proofErr w:type="spellEnd"/>
      <w:r w:rsidRPr="00F9593D">
        <w:rPr>
          <w:rFonts w:ascii="Arial" w:eastAsia="Times New Roman" w:hAnsi="Arial" w:cs="Arial"/>
          <w:b/>
          <w:bCs/>
          <w:color w:val="000000"/>
        </w:rPr>
        <w:t xml:space="preserve"> =sum of the best player </w:t>
      </w:r>
      <w:proofErr w:type="spellStart"/>
      <w:r w:rsidRPr="00F9593D">
        <w:rPr>
          <w:rFonts w:ascii="Arial" w:eastAsia="Times New Roman" w:hAnsi="Arial" w:cs="Arial"/>
          <w:b/>
          <w:bCs/>
          <w:color w:val="000000"/>
        </w:rPr>
        <w:t>iWRs</w:t>
      </w:r>
      <w:proofErr w:type="spellEnd"/>
    </w:p>
    <w:p w14:paraId="719027CA" w14:textId="40BDFA2E" w:rsidR="00F9593D" w:rsidRDefault="00F9593D" w:rsidP="00F9593D">
      <w:pPr>
        <w:rPr>
          <w:rFonts w:cstheme="minorHAnsi"/>
        </w:rPr>
      </w:pPr>
    </w:p>
    <w:p w14:paraId="53338157" w14:textId="738224F2" w:rsidR="00DC2C98" w:rsidRDefault="00DC2C98" w:rsidP="00F9593D">
      <w:pPr>
        <w:rPr>
          <w:rFonts w:cstheme="minorHAnsi"/>
        </w:rPr>
      </w:pPr>
      <w:r>
        <w:rPr>
          <w:rFonts w:cstheme="minorHAnsi"/>
        </w:rPr>
        <w:t>*Joe is going to send a message to all schools on Monday.</w:t>
      </w:r>
    </w:p>
    <w:p w14:paraId="0AD086F3" w14:textId="7CD5CD79" w:rsidR="00F9593D" w:rsidRDefault="00F9593D" w:rsidP="00F9593D">
      <w:pPr>
        <w:rPr>
          <w:rFonts w:cstheme="minorHAnsi"/>
        </w:rPr>
      </w:pPr>
    </w:p>
    <w:p w14:paraId="313899D0" w14:textId="11ABF619" w:rsidR="00F9593D" w:rsidRDefault="00F9593D" w:rsidP="00F9593D">
      <w:pPr>
        <w:rPr>
          <w:rFonts w:cstheme="minorHAnsi"/>
        </w:rPr>
      </w:pPr>
      <w:r>
        <w:rPr>
          <w:rFonts w:cstheme="minorHAnsi"/>
        </w:rPr>
        <w:t>III GIRLS TEAMS SCORING VS. BOYS TEAMS – The committee agreed that girls</w:t>
      </w:r>
      <w:r w:rsidR="00933771">
        <w:rPr>
          <w:rFonts w:cstheme="minorHAnsi"/>
        </w:rPr>
        <w:t>’</w:t>
      </w:r>
      <w:r>
        <w:rPr>
          <w:rFonts w:cstheme="minorHAnsi"/>
        </w:rPr>
        <w:t xml:space="preserve"> teams who play against a </w:t>
      </w:r>
      <w:proofErr w:type="spellStart"/>
      <w:r>
        <w:rPr>
          <w:rFonts w:cstheme="minorHAnsi"/>
        </w:rPr>
        <w:t>boy’s team</w:t>
      </w:r>
      <w:proofErr w:type="spellEnd"/>
      <w:r>
        <w:rPr>
          <w:rFonts w:cstheme="minorHAnsi"/>
        </w:rPr>
        <w:t xml:space="preserve"> with girls playing may count those scores, as long as they are attested</w:t>
      </w:r>
      <w:r w:rsidR="00933771">
        <w:rPr>
          <w:rFonts w:cstheme="minorHAnsi"/>
        </w:rPr>
        <w:t xml:space="preserve">. Girls cannot exceed the season limits by playing extra matches. For example: if a boys’ team has girls playing on their team, and that team has a full 16 date schedule, the girls from that team </w:t>
      </w:r>
      <w:proofErr w:type="spellStart"/>
      <w:r w:rsidR="00933771">
        <w:rPr>
          <w:rFonts w:cstheme="minorHAnsi"/>
        </w:rPr>
        <w:t>can not</w:t>
      </w:r>
      <w:proofErr w:type="spellEnd"/>
      <w:r w:rsidR="00933771">
        <w:rPr>
          <w:rFonts w:cstheme="minorHAnsi"/>
        </w:rPr>
        <w:t xml:space="preserve"> play in-season events (even as an exhibition) that would have them exceed the season </w:t>
      </w:r>
      <w:r w:rsidR="00933771">
        <w:rPr>
          <w:rFonts w:cstheme="minorHAnsi"/>
        </w:rPr>
        <w:lastRenderedPageBreak/>
        <w:t>limit. They can play in a league tournament since league tournaments don’t count as one of the 16 allowable dates.</w:t>
      </w:r>
    </w:p>
    <w:p w14:paraId="0D0CE431" w14:textId="429AEDBD" w:rsidR="00933771" w:rsidRDefault="00933771" w:rsidP="00F9593D">
      <w:pPr>
        <w:rPr>
          <w:rFonts w:cstheme="minorHAnsi"/>
        </w:rPr>
      </w:pPr>
    </w:p>
    <w:p w14:paraId="4C9F3F81" w14:textId="3DAC5B8B" w:rsidR="00933771" w:rsidRPr="00F9593D" w:rsidRDefault="00933771" w:rsidP="00F9593D">
      <w:pPr>
        <w:rPr>
          <w:rFonts w:cstheme="minorHAnsi"/>
        </w:rPr>
      </w:pPr>
      <w:r>
        <w:rPr>
          <w:rFonts w:cstheme="minorHAnsi"/>
        </w:rPr>
        <w:t>IV NEXT MEETING – June 1, 2023</w:t>
      </w:r>
    </w:p>
    <w:sectPr w:rsidR="00933771" w:rsidRPr="00F95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1A18"/>
    <w:multiLevelType w:val="hybridMultilevel"/>
    <w:tmpl w:val="5EDEC0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73"/>
    <w:rsid w:val="00652C43"/>
    <w:rsid w:val="006D7173"/>
    <w:rsid w:val="008D4D7A"/>
    <w:rsid w:val="00933771"/>
    <w:rsid w:val="0098275F"/>
    <w:rsid w:val="00DC2C98"/>
    <w:rsid w:val="00EA5947"/>
    <w:rsid w:val="00F9593D"/>
    <w:rsid w:val="00FE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4B2705"/>
  <w15:chartTrackingRefBased/>
  <w15:docId w15:val="{4C44CA2B-0395-9E47-9391-1EB6EE63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59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173"/>
    <w:pPr>
      <w:ind w:left="720"/>
      <w:contextualSpacing/>
    </w:pPr>
  </w:style>
  <w:style w:type="character" w:customStyle="1" w:styleId="Heading3Char">
    <w:name w:val="Heading 3 Char"/>
    <w:basedOn w:val="DefaultParagraphFont"/>
    <w:link w:val="Heading3"/>
    <w:uiPriority w:val="9"/>
    <w:rsid w:val="00F959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9593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68492">
      <w:bodyDiv w:val="1"/>
      <w:marLeft w:val="0"/>
      <w:marRight w:val="0"/>
      <w:marTop w:val="0"/>
      <w:marBottom w:val="0"/>
      <w:divBdr>
        <w:top w:val="none" w:sz="0" w:space="0" w:color="auto"/>
        <w:left w:val="none" w:sz="0" w:space="0" w:color="auto"/>
        <w:bottom w:val="none" w:sz="0" w:space="0" w:color="auto"/>
        <w:right w:val="none" w:sz="0" w:space="0" w:color="auto"/>
      </w:divBdr>
    </w:div>
    <w:div w:id="1599018716">
      <w:bodyDiv w:val="1"/>
      <w:marLeft w:val="0"/>
      <w:marRight w:val="0"/>
      <w:marTop w:val="0"/>
      <w:marBottom w:val="0"/>
      <w:divBdr>
        <w:top w:val="none" w:sz="0" w:space="0" w:color="auto"/>
        <w:left w:val="none" w:sz="0" w:space="0" w:color="auto"/>
        <w:bottom w:val="none" w:sz="0" w:space="0" w:color="auto"/>
        <w:right w:val="none" w:sz="0" w:space="0" w:color="auto"/>
      </w:divBdr>
    </w:div>
    <w:div w:id="1949503077">
      <w:bodyDiv w:val="1"/>
      <w:marLeft w:val="0"/>
      <w:marRight w:val="0"/>
      <w:marTop w:val="0"/>
      <w:marBottom w:val="0"/>
      <w:divBdr>
        <w:top w:val="none" w:sz="0" w:space="0" w:color="auto"/>
        <w:left w:val="none" w:sz="0" w:space="0" w:color="auto"/>
        <w:bottom w:val="none" w:sz="0" w:space="0" w:color="auto"/>
        <w:right w:val="none" w:sz="0" w:space="0" w:color="auto"/>
      </w:divBdr>
      <w:divsChild>
        <w:div w:id="307634137">
          <w:marLeft w:val="0"/>
          <w:marRight w:val="0"/>
          <w:marTop w:val="0"/>
          <w:marBottom w:val="0"/>
          <w:divBdr>
            <w:top w:val="none" w:sz="0" w:space="0" w:color="auto"/>
            <w:left w:val="none" w:sz="0" w:space="0" w:color="auto"/>
            <w:bottom w:val="none" w:sz="0" w:space="0" w:color="auto"/>
            <w:right w:val="none" w:sz="0" w:space="0" w:color="auto"/>
          </w:divBdr>
        </w:div>
        <w:div w:id="1382830521">
          <w:marLeft w:val="0"/>
          <w:marRight w:val="0"/>
          <w:marTop w:val="0"/>
          <w:marBottom w:val="0"/>
          <w:divBdr>
            <w:top w:val="none" w:sz="0" w:space="0" w:color="auto"/>
            <w:left w:val="none" w:sz="0" w:space="0" w:color="auto"/>
            <w:bottom w:val="none" w:sz="0" w:space="0" w:color="auto"/>
            <w:right w:val="none" w:sz="0" w:space="0" w:color="auto"/>
          </w:divBdr>
        </w:div>
        <w:div w:id="977688930">
          <w:marLeft w:val="0"/>
          <w:marRight w:val="0"/>
          <w:marTop w:val="0"/>
          <w:marBottom w:val="0"/>
          <w:divBdr>
            <w:top w:val="none" w:sz="0" w:space="0" w:color="auto"/>
            <w:left w:val="none" w:sz="0" w:space="0" w:color="auto"/>
            <w:bottom w:val="none" w:sz="0" w:space="0" w:color="auto"/>
            <w:right w:val="none" w:sz="0" w:space="0" w:color="auto"/>
          </w:divBdr>
        </w:div>
        <w:div w:id="50352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721</Words>
  <Characters>4084</Characters>
  <Application>Microsoft Office Word</Application>
  <DocSecurity>0</DocSecurity>
  <Lines>177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Velardi</dc:creator>
  <cp:keywords/>
  <dc:description/>
  <cp:lastModifiedBy>Joseph Velardi</cp:lastModifiedBy>
  <cp:revision>3</cp:revision>
  <dcterms:created xsi:type="dcterms:W3CDTF">2023-04-10T13:10:00Z</dcterms:created>
  <dcterms:modified xsi:type="dcterms:W3CDTF">2023-04-10T14:10:00Z</dcterms:modified>
</cp:coreProperties>
</file>