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sz w:val="24"/>
          <w:szCs w:val="24"/>
        </w:rPr>
        <w:t>4/13/2020</w:t>
      </w:r>
    </w:p>
    <w:p w:rsidR="00982DE7" w:rsidRPr="00982DE7" w:rsidRDefault="00982DE7" w:rsidP="00982DE7">
      <w:pPr>
        <w:spacing w:after="0" w:line="240" w:lineRule="auto"/>
        <w:rPr>
          <w:rFonts w:ascii="Arial" w:eastAsia="Times New Roman" w:hAnsi="Arial" w:cs="Arial"/>
          <w:sz w:val="24"/>
          <w:szCs w:val="24"/>
        </w:rPr>
      </w:pP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sz w:val="24"/>
          <w:szCs w:val="24"/>
        </w:rPr>
        <w:t>CIAC Football Committee,</w:t>
      </w:r>
    </w:p>
    <w:p w:rsidR="00982DE7" w:rsidRPr="00982DE7" w:rsidRDefault="00982DE7" w:rsidP="00982DE7">
      <w:pPr>
        <w:spacing w:after="0" w:line="240" w:lineRule="auto"/>
        <w:rPr>
          <w:rFonts w:ascii="Arial" w:eastAsia="Times New Roman" w:hAnsi="Arial" w:cs="Arial"/>
          <w:sz w:val="24"/>
          <w:szCs w:val="24"/>
        </w:rPr>
      </w:pP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sz w:val="24"/>
          <w:szCs w:val="24"/>
        </w:rPr>
        <w:t>We would like to petition the CIAC Football Committee to consider amending the current football playoff point qualification formula to specifically count the annual Shelton/Derby Thanksgiving Day Football game as an "in-League" contest and award the same playoff qualification points as any other in-league contest.</w:t>
      </w:r>
    </w:p>
    <w:p w:rsidR="00982DE7" w:rsidRPr="00982DE7" w:rsidRDefault="00982DE7" w:rsidP="00982DE7">
      <w:pPr>
        <w:spacing w:after="0" w:line="240" w:lineRule="auto"/>
        <w:rPr>
          <w:rFonts w:ascii="Arial" w:eastAsia="Times New Roman" w:hAnsi="Arial" w:cs="Arial"/>
          <w:sz w:val="24"/>
          <w:szCs w:val="24"/>
        </w:rPr>
      </w:pP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sz w:val="24"/>
          <w:szCs w:val="24"/>
        </w:rPr>
        <w:t>Please consider the following when making this decision:</w:t>
      </w:r>
    </w:p>
    <w:p w:rsidR="00982DE7" w:rsidRPr="00982DE7" w:rsidRDefault="00982DE7" w:rsidP="00982DE7">
      <w:pPr>
        <w:spacing w:after="0" w:line="240" w:lineRule="auto"/>
        <w:rPr>
          <w:rFonts w:ascii="Arial" w:eastAsia="Times New Roman" w:hAnsi="Arial" w:cs="Arial"/>
          <w:sz w:val="24"/>
          <w:szCs w:val="24"/>
        </w:rPr>
      </w:pP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sz w:val="24"/>
          <w:szCs w:val="24"/>
        </w:rPr>
        <w:t>     1) This game has been played for over 110 years and is one of the oldest in the nation</w:t>
      </w: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sz w:val="24"/>
          <w:szCs w:val="24"/>
        </w:rPr>
        <w:t>     2) Shelton and Derby had previously been in the same League for the majority of history, up until the recent change in 2009</w:t>
      </w: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sz w:val="24"/>
          <w:szCs w:val="24"/>
        </w:rPr>
        <w:t>     3) There are currently games that are scheduled within Leagues that match-up schools of different size and those games are awarded the same point values as in-League games and teams are not penalized</w:t>
      </w: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sz w:val="24"/>
          <w:szCs w:val="24"/>
        </w:rPr>
        <w:t>     4) This is a specific request for exemption for this specific match-up. It may or may not affect any other contests in the state</w:t>
      </w: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sz w:val="24"/>
          <w:szCs w:val="24"/>
        </w:rPr>
        <w:t>               *other potential contest data listed below for your review</w:t>
      </w: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sz w:val="24"/>
          <w:szCs w:val="24"/>
        </w:rPr>
        <w:t xml:space="preserve">     5) These teams should not be penalized for playing this specific game outside of the League, there are currently several other scheduled games which are on a </w:t>
      </w:r>
      <w:proofErr w:type="spellStart"/>
      <w:r w:rsidRPr="00982DE7">
        <w:rPr>
          <w:rFonts w:ascii="Arial" w:eastAsia="Times New Roman" w:hAnsi="Arial" w:cs="Arial"/>
          <w:sz w:val="24"/>
          <w:szCs w:val="24"/>
        </w:rPr>
        <w:t>teams</w:t>
      </w:r>
      <w:proofErr w:type="spellEnd"/>
      <w:r w:rsidRPr="00982DE7">
        <w:rPr>
          <w:rFonts w:ascii="Arial" w:eastAsia="Times New Roman" w:hAnsi="Arial" w:cs="Arial"/>
          <w:sz w:val="24"/>
          <w:szCs w:val="24"/>
        </w:rPr>
        <w:t xml:space="preserve"> schedule, which if those games are scheduled by the CT High School Football Alliance, are treated as "in-league" games. Just because this specific game is not scheduled by the Alliance, the teams should not be penalized.</w:t>
      </w: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sz w:val="24"/>
          <w:szCs w:val="24"/>
        </w:rPr>
        <w:t>     6) The rationale for determining the playoff point values for games has not been drastically changed since its inception. There may be proposals forthcoming regarding an overhaul of this system, but we do not wish to have this specific issue included in those determinations. This is a specific request based on the current system in place applying only to the teams involved.</w:t>
      </w:r>
    </w:p>
    <w:p w:rsidR="00982DE7" w:rsidRPr="00982DE7" w:rsidRDefault="00982DE7" w:rsidP="00982DE7">
      <w:pPr>
        <w:spacing w:after="0" w:line="240" w:lineRule="auto"/>
        <w:rPr>
          <w:rFonts w:ascii="Arial" w:eastAsia="Times New Roman" w:hAnsi="Arial" w:cs="Arial"/>
          <w:sz w:val="24"/>
          <w:szCs w:val="24"/>
        </w:rPr>
      </w:pP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sz w:val="24"/>
          <w:szCs w:val="24"/>
        </w:rPr>
        <w:t>We thank you for your consideration of this request and we are willing to provide any additional information or answer any questions if requested.</w:t>
      </w:r>
    </w:p>
    <w:p w:rsidR="00982DE7" w:rsidRPr="00982DE7" w:rsidRDefault="00982DE7" w:rsidP="00982DE7">
      <w:pPr>
        <w:spacing w:after="0" w:line="240" w:lineRule="auto"/>
        <w:rPr>
          <w:rFonts w:ascii="Arial" w:eastAsia="Times New Roman" w:hAnsi="Arial" w:cs="Arial"/>
          <w:sz w:val="24"/>
          <w:szCs w:val="24"/>
        </w:rPr>
      </w:pP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sz w:val="24"/>
          <w:szCs w:val="24"/>
        </w:rPr>
        <w:t>Sincerely,</w:t>
      </w: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sz w:val="24"/>
          <w:szCs w:val="24"/>
        </w:rPr>
        <w:t xml:space="preserve">John </w:t>
      </w:r>
      <w:proofErr w:type="spellStart"/>
      <w:r w:rsidRPr="00982DE7">
        <w:rPr>
          <w:rFonts w:ascii="Arial" w:eastAsia="Times New Roman" w:hAnsi="Arial" w:cs="Arial"/>
          <w:sz w:val="24"/>
          <w:szCs w:val="24"/>
        </w:rPr>
        <w:t>Niski</w:t>
      </w:r>
      <w:proofErr w:type="spellEnd"/>
      <w:r w:rsidRPr="00982DE7">
        <w:rPr>
          <w:rFonts w:ascii="Arial" w:eastAsia="Times New Roman" w:hAnsi="Arial" w:cs="Arial"/>
          <w:sz w:val="24"/>
          <w:szCs w:val="24"/>
        </w:rPr>
        <w:t>, Athletic Director, Shelton High School</w:t>
      </w: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sz w:val="24"/>
          <w:szCs w:val="24"/>
        </w:rPr>
        <w:t>Kathy Riddle, Interim Principal, Shelton High School</w:t>
      </w: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sz w:val="24"/>
          <w:szCs w:val="24"/>
        </w:rPr>
        <w:t>Matthew Bradshaw, Athletic Director, Derby High School</w:t>
      </w: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sz w:val="24"/>
          <w:szCs w:val="24"/>
        </w:rPr>
        <w:t>Martin Pascale, Principal, Derby High School</w:t>
      </w:r>
    </w:p>
    <w:p w:rsidR="00982DE7" w:rsidRPr="00982DE7" w:rsidRDefault="00982DE7" w:rsidP="00982DE7">
      <w:pPr>
        <w:spacing w:after="0" w:line="240" w:lineRule="auto"/>
        <w:rPr>
          <w:rFonts w:ascii="Arial" w:eastAsia="Times New Roman" w:hAnsi="Arial" w:cs="Arial"/>
          <w:sz w:val="24"/>
          <w:szCs w:val="24"/>
        </w:rPr>
      </w:pP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sz w:val="24"/>
          <w:szCs w:val="24"/>
        </w:rPr>
        <w:t>Other contests that have taken place during Thanksgiving 2019 that are potentially related:</w:t>
      </w: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color w:val="3D85C6"/>
          <w:sz w:val="24"/>
          <w:szCs w:val="24"/>
        </w:rPr>
        <w:t>   Southington - Cheshire </w:t>
      </w:r>
      <w:r w:rsidRPr="00982DE7">
        <w:rPr>
          <w:rFonts w:ascii="Arial" w:eastAsia="Times New Roman" w:hAnsi="Arial" w:cs="Arial"/>
          <w:i/>
          <w:iCs/>
          <w:color w:val="000000"/>
          <w:sz w:val="24"/>
          <w:szCs w:val="24"/>
        </w:rPr>
        <w:t>(no penalty, same class)</w:t>
      </w: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color w:val="3D85C6"/>
          <w:sz w:val="24"/>
          <w:szCs w:val="24"/>
        </w:rPr>
        <w:t>   Harding</w:t>
      </w:r>
      <w:hyperlink r:id="rId4" w:tgtFrame="_blank" w:history="1">
        <w:r w:rsidRPr="00982DE7">
          <w:rPr>
            <w:rFonts w:ascii="Arial" w:eastAsia="Times New Roman" w:hAnsi="Arial" w:cs="Arial"/>
            <w:color w:val="1155CC"/>
            <w:sz w:val="24"/>
            <w:szCs w:val="24"/>
            <w:u w:val="single"/>
          </w:rPr>
          <w:t> - </w:t>
        </w:r>
      </w:hyperlink>
      <w:r w:rsidRPr="00982DE7">
        <w:rPr>
          <w:rFonts w:ascii="Arial" w:eastAsia="Times New Roman" w:hAnsi="Arial" w:cs="Arial"/>
          <w:color w:val="3D85C6"/>
          <w:sz w:val="24"/>
          <w:szCs w:val="24"/>
        </w:rPr>
        <w:t>Bridgeport Central </w:t>
      </w:r>
      <w:r w:rsidRPr="00982DE7">
        <w:rPr>
          <w:rFonts w:ascii="Arial" w:eastAsia="Times New Roman" w:hAnsi="Arial" w:cs="Arial"/>
          <w:i/>
          <w:iCs/>
          <w:sz w:val="24"/>
          <w:szCs w:val="24"/>
        </w:rPr>
        <w:t>(no penalty, same class)</w:t>
      </w:r>
      <w:r w:rsidRPr="00982DE7">
        <w:rPr>
          <w:rFonts w:ascii="Arial" w:eastAsia="Times New Roman" w:hAnsi="Arial" w:cs="Arial"/>
          <w:sz w:val="24"/>
          <w:szCs w:val="24"/>
        </w:rPr>
        <w:t>    </w:t>
      </w: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color w:val="3D85C6"/>
          <w:sz w:val="24"/>
          <w:szCs w:val="24"/>
        </w:rPr>
        <w:t>   </w:t>
      </w:r>
      <w:hyperlink r:id="rId5" w:tgtFrame="_blank" w:history="1">
        <w:r w:rsidRPr="00982DE7">
          <w:rPr>
            <w:rFonts w:ascii="Arial" w:eastAsia="Times New Roman" w:hAnsi="Arial" w:cs="Arial"/>
            <w:color w:val="1155CC"/>
            <w:sz w:val="24"/>
            <w:szCs w:val="24"/>
            <w:u w:val="single"/>
          </w:rPr>
          <w:t xml:space="preserve">Capital/AF - </w:t>
        </w:r>
        <w:proofErr w:type="spellStart"/>
        <w:r w:rsidRPr="00982DE7">
          <w:rPr>
            <w:rFonts w:ascii="Arial" w:eastAsia="Times New Roman" w:hAnsi="Arial" w:cs="Arial"/>
            <w:color w:val="1155CC"/>
            <w:sz w:val="24"/>
            <w:szCs w:val="24"/>
            <w:u w:val="single"/>
          </w:rPr>
          <w:t>Nonnewaug</w:t>
        </w:r>
        <w:proofErr w:type="spellEnd"/>
        <w:r w:rsidRPr="00982DE7">
          <w:rPr>
            <w:rFonts w:ascii="Arial" w:eastAsia="Times New Roman" w:hAnsi="Arial" w:cs="Arial"/>
            <w:color w:val="1155CC"/>
            <w:sz w:val="24"/>
            <w:szCs w:val="24"/>
            <w:u w:val="single"/>
          </w:rPr>
          <w:t> </w:t>
        </w:r>
      </w:hyperlink>
      <w:r w:rsidRPr="00982DE7">
        <w:rPr>
          <w:rFonts w:ascii="Arial" w:eastAsia="Times New Roman" w:hAnsi="Arial" w:cs="Arial"/>
          <w:sz w:val="24"/>
          <w:szCs w:val="24"/>
        </w:rPr>
        <w:t> </w:t>
      </w:r>
      <w:r w:rsidRPr="00982DE7">
        <w:rPr>
          <w:rFonts w:ascii="Arial" w:eastAsia="Times New Roman" w:hAnsi="Arial" w:cs="Arial"/>
          <w:i/>
          <w:iCs/>
          <w:sz w:val="24"/>
          <w:szCs w:val="24"/>
        </w:rPr>
        <w:t>(no penalty, same class)</w:t>
      </w:r>
      <w:r w:rsidRPr="00982DE7">
        <w:rPr>
          <w:rFonts w:ascii="Arial" w:eastAsia="Times New Roman" w:hAnsi="Arial" w:cs="Arial"/>
          <w:sz w:val="24"/>
          <w:szCs w:val="24"/>
        </w:rPr>
        <w:t>  </w:t>
      </w: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color w:val="3D85C6"/>
          <w:sz w:val="24"/>
          <w:szCs w:val="24"/>
        </w:rPr>
        <w:t>   Cromwell/Port. - Rocky Hill </w:t>
      </w:r>
      <w:r w:rsidRPr="00982DE7">
        <w:rPr>
          <w:rFonts w:ascii="Arial" w:eastAsia="Times New Roman" w:hAnsi="Arial" w:cs="Arial"/>
          <w:i/>
          <w:iCs/>
          <w:sz w:val="24"/>
          <w:szCs w:val="24"/>
        </w:rPr>
        <w:t>(no penalty, same class) </w:t>
      </w:r>
    </w:p>
    <w:p w:rsidR="00982DE7" w:rsidRPr="00982DE7" w:rsidRDefault="00982DE7" w:rsidP="00982DE7">
      <w:pPr>
        <w:spacing w:after="0" w:line="240" w:lineRule="auto"/>
        <w:rPr>
          <w:rFonts w:ascii="Arial" w:eastAsia="Times New Roman" w:hAnsi="Arial" w:cs="Arial"/>
          <w:sz w:val="24"/>
          <w:szCs w:val="24"/>
        </w:rPr>
      </w:pP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color w:val="3D85C6"/>
          <w:sz w:val="24"/>
          <w:szCs w:val="24"/>
        </w:rPr>
        <w:t>*Bacon Acad. -  RHAM  </w:t>
      </w:r>
      <w:r w:rsidRPr="00982DE7">
        <w:rPr>
          <w:rFonts w:ascii="Arial" w:eastAsia="Times New Roman" w:hAnsi="Arial" w:cs="Arial"/>
          <w:sz w:val="24"/>
          <w:szCs w:val="24"/>
        </w:rPr>
        <w:t> </w:t>
      </w:r>
      <w:r w:rsidRPr="00982DE7">
        <w:rPr>
          <w:rFonts w:ascii="Arial" w:eastAsia="Times New Roman" w:hAnsi="Arial" w:cs="Arial"/>
          <w:i/>
          <w:iCs/>
          <w:sz w:val="24"/>
          <w:szCs w:val="24"/>
        </w:rPr>
        <w:t>(penalty?, different class)  </w:t>
      </w:r>
      <w:r w:rsidRPr="00982DE7">
        <w:rPr>
          <w:rFonts w:ascii="Arial" w:eastAsia="Times New Roman" w:hAnsi="Arial" w:cs="Arial"/>
          <w:sz w:val="24"/>
          <w:szCs w:val="24"/>
        </w:rPr>
        <w:t>  </w:t>
      </w: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color w:val="3D85C6"/>
          <w:sz w:val="24"/>
          <w:szCs w:val="24"/>
        </w:rPr>
        <w:t>*WCA - Gilbert/NW  </w:t>
      </w:r>
      <w:r w:rsidRPr="00982DE7">
        <w:rPr>
          <w:rFonts w:ascii="Arial" w:eastAsia="Times New Roman" w:hAnsi="Arial" w:cs="Arial"/>
          <w:sz w:val="24"/>
          <w:szCs w:val="24"/>
        </w:rPr>
        <w:t> </w:t>
      </w:r>
      <w:r w:rsidRPr="00982DE7">
        <w:rPr>
          <w:rFonts w:ascii="Arial" w:eastAsia="Times New Roman" w:hAnsi="Arial" w:cs="Arial"/>
          <w:i/>
          <w:iCs/>
          <w:sz w:val="24"/>
          <w:szCs w:val="24"/>
        </w:rPr>
        <w:t>(penalty?, different class)  </w:t>
      </w:r>
    </w:p>
    <w:p w:rsidR="00982DE7" w:rsidRPr="00982DE7" w:rsidRDefault="00982DE7" w:rsidP="00982DE7">
      <w:pPr>
        <w:spacing w:after="0" w:line="240" w:lineRule="auto"/>
        <w:rPr>
          <w:rFonts w:ascii="Arial" w:eastAsia="Times New Roman" w:hAnsi="Arial" w:cs="Arial"/>
          <w:sz w:val="24"/>
          <w:szCs w:val="24"/>
        </w:rPr>
      </w:pPr>
      <w:r w:rsidRPr="00982DE7">
        <w:rPr>
          <w:rFonts w:ascii="Arial" w:eastAsia="Times New Roman" w:hAnsi="Arial" w:cs="Arial"/>
          <w:color w:val="3D85C6"/>
          <w:sz w:val="24"/>
          <w:szCs w:val="24"/>
        </w:rPr>
        <w:t>*</w:t>
      </w:r>
      <w:hyperlink r:id="rId6" w:tgtFrame="_blank" w:history="1">
        <w:r w:rsidRPr="00982DE7">
          <w:rPr>
            <w:rFonts w:ascii="Arial" w:eastAsia="Times New Roman" w:hAnsi="Arial" w:cs="Arial"/>
            <w:color w:val="1155CC"/>
            <w:sz w:val="24"/>
            <w:szCs w:val="24"/>
            <w:u w:val="single"/>
          </w:rPr>
          <w:t>Westerly (RI) - Stonington </w:t>
        </w:r>
      </w:hyperlink>
      <w:r w:rsidRPr="00982DE7">
        <w:rPr>
          <w:rFonts w:ascii="Arial" w:eastAsia="Times New Roman" w:hAnsi="Arial" w:cs="Arial"/>
          <w:i/>
          <w:iCs/>
          <w:sz w:val="24"/>
          <w:szCs w:val="24"/>
        </w:rPr>
        <w:t>(penalty?, same class?, out of state?</w:t>
      </w:r>
      <w:r w:rsidRPr="00982DE7">
        <w:rPr>
          <w:rFonts w:ascii="Arial" w:eastAsia="Times New Roman" w:hAnsi="Arial" w:cs="Arial"/>
          <w:sz w:val="24"/>
          <w:szCs w:val="24"/>
        </w:rPr>
        <w:t> ) </w:t>
      </w:r>
      <w:r w:rsidRPr="00982DE7">
        <w:rPr>
          <w:rFonts w:ascii="Arial" w:eastAsia="Times New Roman" w:hAnsi="Arial" w:cs="Arial"/>
          <w:i/>
          <w:iCs/>
          <w:sz w:val="24"/>
          <w:szCs w:val="24"/>
        </w:rPr>
        <w:br w:type="textWrapping" w:clear="all"/>
      </w:r>
    </w:p>
    <w:p w:rsidR="00982DE7" w:rsidRPr="00982DE7" w:rsidRDefault="00982DE7" w:rsidP="00982DE7">
      <w:pPr>
        <w:spacing w:after="0" w:line="240" w:lineRule="auto"/>
        <w:rPr>
          <w:rFonts w:ascii="Times New Roman" w:eastAsia="Times New Roman" w:hAnsi="Times New Roman" w:cs="Times New Roman"/>
          <w:sz w:val="24"/>
          <w:szCs w:val="24"/>
        </w:rPr>
      </w:pPr>
      <w:r w:rsidRPr="00982DE7">
        <w:rPr>
          <w:rFonts w:ascii="Times New Roman" w:eastAsia="Times New Roman" w:hAnsi="Times New Roman" w:cs="Times New Roman"/>
          <w:b/>
          <w:bCs/>
          <w:sz w:val="24"/>
          <w:szCs w:val="24"/>
        </w:rPr>
        <w:t xml:space="preserve">John </w:t>
      </w:r>
      <w:proofErr w:type="spellStart"/>
      <w:r w:rsidRPr="00982DE7">
        <w:rPr>
          <w:rFonts w:ascii="Times New Roman" w:eastAsia="Times New Roman" w:hAnsi="Times New Roman" w:cs="Times New Roman"/>
          <w:b/>
          <w:bCs/>
          <w:sz w:val="24"/>
          <w:szCs w:val="24"/>
        </w:rPr>
        <w:t>Niski</w:t>
      </w:r>
      <w:proofErr w:type="spellEnd"/>
      <w:r w:rsidRPr="00982DE7">
        <w:rPr>
          <w:rFonts w:ascii="Times New Roman" w:eastAsia="Times New Roman" w:hAnsi="Times New Roman" w:cs="Times New Roman"/>
          <w:sz w:val="24"/>
          <w:szCs w:val="24"/>
        </w:rPr>
        <w:t>, </w:t>
      </w:r>
      <w:proofErr w:type="spellStart"/>
      <w:r w:rsidRPr="00982DE7">
        <w:rPr>
          <w:rFonts w:ascii="Times New Roman" w:eastAsia="Times New Roman" w:hAnsi="Times New Roman" w:cs="Times New Roman"/>
          <w:i/>
          <w:iCs/>
          <w:sz w:val="24"/>
          <w:szCs w:val="24"/>
        </w:rPr>
        <w:t>caa</w:t>
      </w:r>
      <w:proofErr w:type="spellEnd"/>
    </w:p>
    <w:p w:rsidR="00982DE7" w:rsidRPr="00982DE7" w:rsidRDefault="00982DE7" w:rsidP="00982DE7">
      <w:pPr>
        <w:spacing w:after="0" w:line="240" w:lineRule="auto"/>
        <w:rPr>
          <w:rFonts w:ascii="Times New Roman" w:eastAsia="Times New Roman" w:hAnsi="Times New Roman" w:cs="Times New Roman"/>
          <w:sz w:val="24"/>
          <w:szCs w:val="24"/>
        </w:rPr>
      </w:pPr>
      <w:r w:rsidRPr="00982DE7">
        <w:rPr>
          <w:rFonts w:ascii="Times New Roman" w:eastAsia="Times New Roman" w:hAnsi="Times New Roman" w:cs="Times New Roman"/>
          <w:sz w:val="24"/>
          <w:szCs w:val="24"/>
        </w:rPr>
        <w:t>Supervisor Health &amp; Physical Education</w:t>
      </w:r>
    </w:p>
    <w:p w:rsidR="00982DE7" w:rsidRPr="00982DE7" w:rsidRDefault="00982DE7" w:rsidP="00982DE7">
      <w:pPr>
        <w:spacing w:after="0" w:line="240" w:lineRule="auto"/>
        <w:rPr>
          <w:rFonts w:ascii="Times New Roman" w:eastAsia="Times New Roman" w:hAnsi="Times New Roman" w:cs="Times New Roman"/>
          <w:sz w:val="24"/>
          <w:szCs w:val="24"/>
        </w:rPr>
      </w:pPr>
      <w:r w:rsidRPr="00982DE7">
        <w:rPr>
          <w:rFonts w:ascii="Times New Roman" w:eastAsia="Times New Roman" w:hAnsi="Times New Roman" w:cs="Times New Roman"/>
          <w:sz w:val="24"/>
          <w:szCs w:val="24"/>
        </w:rPr>
        <w:t>Director of Athletics</w:t>
      </w:r>
    </w:p>
    <w:p w:rsidR="00982DE7" w:rsidRPr="00982DE7" w:rsidRDefault="00982DE7" w:rsidP="00982DE7">
      <w:pPr>
        <w:spacing w:after="0" w:line="240" w:lineRule="auto"/>
        <w:rPr>
          <w:rFonts w:ascii="Times New Roman" w:eastAsia="Times New Roman" w:hAnsi="Times New Roman" w:cs="Times New Roman"/>
          <w:sz w:val="24"/>
          <w:szCs w:val="24"/>
        </w:rPr>
      </w:pPr>
      <w:r w:rsidRPr="00982DE7">
        <w:rPr>
          <w:rFonts w:ascii="Times New Roman" w:eastAsia="Times New Roman" w:hAnsi="Times New Roman" w:cs="Times New Roman"/>
          <w:sz w:val="24"/>
          <w:szCs w:val="24"/>
        </w:rPr>
        <w:t>Shelton Public Schools</w:t>
      </w:r>
    </w:p>
    <w:sectPr w:rsidR="00982DE7" w:rsidRPr="00982DE7" w:rsidSect="00982D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E7"/>
    <w:rsid w:val="00397A4D"/>
    <w:rsid w:val="0098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D454"/>
  <w15:chartTrackingRefBased/>
  <w15:docId w15:val="{CA101C6B-33E2-4B37-96F2-5173057D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531817">
      <w:bodyDiv w:val="1"/>
      <w:marLeft w:val="0"/>
      <w:marRight w:val="0"/>
      <w:marTop w:val="0"/>
      <w:marBottom w:val="0"/>
      <w:divBdr>
        <w:top w:val="none" w:sz="0" w:space="0" w:color="auto"/>
        <w:left w:val="none" w:sz="0" w:space="0" w:color="auto"/>
        <w:bottom w:val="none" w:sz="0" w:space="0" w:color="auto"/>
        <w:right w:val="none" w:sz="0" w:space="0" w:color="auto"/>
      </w:divBdr>
      <w:divsChild>
        <w:div w:id="369114037">
          <w:marLeft w:val="0"/>
          <w:marRight w:val="0"/>
          <w:marTop w:val="0"/>
          <w:marBottom w:val="0"/>
          <w:divBdr>
            <w:top w:val="none" w:sz="0" w:space="0" w:color="auto"/>
            <w:left w:val="none" w:sz="0" w:space="0" w:color="auto"/>
            <w:bottom w:val="none" w:sz="0" w:space="0" w:color="auto"/>
            <w:right w:val="none" w:sz="0" w:space="0" w:color="auto"/>
          </w:divBdr>
          <w:divsChild>
            <w:div w:id="1886526897">
              <w:marLeft w:val="0"/>
              <w:marRight w:val="0"/>
              <w:marTop w:val="0"/>
              <w:marBottom w:val="0"/>
              <w:divBdr>
                <w:top w:val="none" w:sz="0" w:space="0" w:color="auto"/>
                <w:left w:val="none" w:sz="0" w:space="0" w:color="auto"/>
                <w:bottom w:val="none" w:sz="0" w:space="0" w:color="auto"/>
                <w:right w:val="none" w:sz="0" w:space="0" w:color="auto"/>
              </w:divBdr>
              <w:divsChild>
                <w:div w:id="297225985">
                  <w:marLeft w:val="0"/>
                  <w:marRight w:val="0"/>
                  <w:marTop w:val="120"/>
                  <w:marBottom w:val="0"/>
                  <w:divBdr>
                    <w:top w:val="none" w:sz="0" w:space="0" w:color="auto"/>
                    <w:left w:val="none" w:sz="0" w:space="0" w:color="auto"/>
                    <w:bottom w:val="none" w:sz="0" w:space="0" w:color="auto"/>
                    <w:right w:val="none" w:sz="0" w:space="0" w:color="auto"/>
                  </w:divBdr>
                  <w:divsChild>
                    <w:div w:id="270162854">
                      <w:marLeft w:val="0"/>
                      <w:marRight w:val="0"/>
                      <w:marTop w:val="0"/>
                      <w:marBottom w:val="0"/>
                      <w:divBdr>
                        <w:top w:val="none" w:sz="0" w:space="0" w:color="auto"/>
                        <w:left w:val="none" w:sz="0" w:space="0" w:color="auto"/>
                        <w:bottom w:val="none" w:sz="0" w:space="0" w:color="auto"/>
                        <w:right w:val="none" w:sz="0" w:space="0" w:color="auto"/>
                      </w:divBdr>
                      <w:divsChild>
                        <w:div w:id="1103841549">
                          <w:marLeft w:val="0"/>
                          <w:marRight w:val="0"/>
                          <w:marTop w:val="0"/>
                          <w:marBottom w:val="0"/>
                          <w:divBdr>
                            <w:top w:val="none" w:sz="0" w:space="0" w:color="auto"/>
                            <w:left w:val="none" w:sz="0" w:space="0" w:color="auto"/>
                            <w:bottom w:val="none" w:sz="0" w:space="0" w:color="auto"/>
                            <w:right w:val="none" w:sz="0" w:space="0" w:color="auto"/>
                          </w:divBdr>
                          <w:divsChild>
                            <w:div w:id="1743522074">
                              <w:marLeft w:val="0"/>
                              <w:marRight w:val="0"/>
                              <w:marTop w:val="0"/>
                              <w:marBottom w:val="0"/>
                              <w:divBdr>
                                <w:top w:val="none" w:sz="0" w:space="0" w:color="auto"/>
                                <w:left w:val="none" w:sz="0" w:space="0" w:color="auto"/>
                                <w:bottom w:val="none" w:sz="0" w:space="0" w:color="auto"/>
                                <w:right w:val="none" w:sz="0" w:space="0" w:color="auto"/>
                              </w:divBdr>
                              <w:divsChild>
                                <w:div w:id="270285487">
                                  <w:marLeft w:val="0"/>
                                  <w:marRight w:val="0"/>
                                  <w:marTop w:val="0"/>
                                  <w:marBottom w:val="0"/>
                                  <w:divBdr>
                                    <w:top w:val="none" w:sz="0" w:space="0" w:color="auto"/>
                                    <w:left w:val="none" w:sz="0" w:space="0" w:color="auto"/>
                                    <w:bottom w:val="none" w:sz="0" w:space="0" w:color="auto"/>
                                    <w:right w:val="none" w:sz="0" w:space="0" w:color="auto"/>
                                  </w:divBdr>
                                  <w:divsChild>
                                    <w:div w:id="946161986">
                                      <w:marLeft w:val="0"/>
                                      <w:marRight w:val="0"/>
                                      <w:marTop w:val="0"/>
                                      <w:marBottom w:val="0"/>
                                      <w:divBdr>
                                        <w:top w:val="none" w:sz="0" w:space="0" w:color="auto"/>
                                        <w:left w:val="none" w:sz="0" w:space="0" w:color="auto"/>
                                        <w:bottom w:val="none" w:sz="0" w:space="0" w:color="auto"/>
                                        <w:right w:val="none" w:sz="0" w:space="0" w:color="auto"/>
                                      </w:divBdr>
                                      <w:divsChild>
                                        <w:div w:id="135611128">
                                          <w:marLeft w:val="0"/>
                                          <w:marRight w:val="0"/>
                                          <w:marTop w:val="0"/>
                                          <w:marBottom w:val="0"/>
                                          <w:divBdr>
                                            <w:top w:val="none" w:sz="0" w:space="0" w:color="auto"/>
                                            <w:left w:val="none" w:sz="0" w:space="0" w:color="auto"/>
                                            <w:bottom w:val="none" w:sz="0" w:space="0" w:color="auto"/>
                                            <w:right w:val="none" w:sz="0" w:space="0" w:color="auto"/>
                                          </w:divBdr>
                                          <w:divsChild>
                                            <w:div w:id="1009526974">
                                              <w:marLeft w:val="0"/>
                                              <w:marRight w:val="0"/>
                                              <w:marTop w:val="0"/>
                                              <w:marBottom w:val="0"/>
                                              <w:divBdr>
                                                <w:top w:val="none" w:sz="0" w:space="0" w:color="auto"/>
                                                <w:left w:val="none" w:sz="0" w:space="0" w:color="auto"/>
                                                <w:bottom w:val="none" w:sz="0" w:space="0" w:color="auto"/>
                                                <w:right w:val="none" w:sz="0" w:space="0" w:color="auto"/>
                                              </w:divBdr>
                                              <w:divsChild>
                                                <w:div w:id="2073648600">
                                                  <w:marLeft w:val="0"/>
                                                  <w:marRight w:val="0"/>
                                                  <w:marTop w:val="0"/>
                                                  <w:marBottom w:val="0"/>
                                                  <w:divBdr>
                                                    <w:top w:val="none" w:sz="0" w:space="0" w:color="auto"/>
                                                    <w:left w:val="none" w:sz="0" w:space="0" w:color="auto"/>
                                                    <w:bottom w:val="none" w:sz="0" w:space="0" w:color="auto"/>
                                                    <w:right w:val="none" w:sz="0" w:space="0" w:color="auto"/>
                                                  </w:divBdr>
                                                  <w:divsChild>
                                                    <w:div w:id="426968287">
                                                      <w:marLeft w:val="0"/>
                                                      <w:marRight w:val="0"/>
                                                      <w:marTop w:val="0"/>
                                                      <w:marBottom w:val="0"/>
                                                      <w:divBdr>
                                                        <w:top w:val="none" w:sz="0" w:space="0" w:color="auto"/>
                                                        <w:left w:val="none" w:sz="0" w:space="0" w:color="auto"/>
                                                        <w:bottom w:val="none" w:sz="0" w:space="0" w:color="auto"/>
                                                        <w:right w:val="none" w:sz="0" w:space="0" w:color="auto"/>
                                                      </w:divBdr>
                                                    </w:div>
                                                    <w:div w:id="1634094063">
                                                      <w:marLeft w:val="0"/>
                                                      <w:marRight w:val="0"/>
                                                      <w:marTop w:val="0"/>
                                                      <w:marBottom w:val="0"/>
                                                      <w:divBdr>
                                                        <w:top w:val="none" w:sz="0" w:space="0" w:color="auto"/>
                                                        <w:left w:val="none" w:sz="0" w:space="0" w:color="auto"/>
                                                        <w:bottom w:val="none" w:sz="0" w:space="0" w:color="auto"/>
                                                        <w:right w:val="none" w:sz="0" w:space="0" w:color="auto"/>
                                                      </w:divBdr>
                                                    </w:div>
                                                    <w:div w:id="259603083">
                                                      <w:marLeft w:val="0"/>
                                                      <w:marRight w:val="0"/>
                                                      <w:marTop w:val="0"/>
                                                      <w:marBottom w:val="0"/>
                                                      <w:divBdr>
                                                        <w:top w:val="none" w:sz="0" w:space="0" w:color="auto"/>
                                                        <w:left w:val="none" w:sz="0" w:space="0" w:color="auto"/>
                                                        <w:bottom w:val="none" w:sz="0" w:space="0" w:color="auto"/>
                                                        <w:right w:val="none" w:sz="0" w:space="0" w:color="auto"/>
                                                      </w:divBdr>
                                                      <w:divsChild>
                                                        <w:div w:id="716323814">
                                                          <w:marLeft w:val="0"/>
                                                          <w:marRight w:val="0"/>
                                                          <w:marTop w:val="0"/>
                                                          <w:marBottom w:val="0"/>
                                                          <w:divBdr>
                                                            <w:top w:val="none" w:sz="0" w:space="0" w:color="auto"/>
                                                            <w:left w:val="none" w:sz="0" w:space="0" w:color="auto"/>
                                                            <w:bottom w:val="none" w:sz="0" w:space="0" w:color="auto"/>
                                                            <w:right w:val="none" w:sz="0" w:space="0" w:color="auto"/>
                                                          </w:divBdr>
                                                        </w:div>
                                                        <w:div w:id="2094468551">
                                                          <w:marLeft w:val="0"/>
                                                          <w:marRight w:val="0"/>
                                                          <w:marTop w:val="0"/>
                                                          <w:marBottom w:val="0"/>
                                                          <w:divBdr>
                                                            <w:top w:val="none" w:sz="0" w:space="0" w:color="auto"/>
                                                            <w:left w:val="none" w:sz="0" w:space="0" w:color="auto"/>
                                                            <w:bottom w:val="none" w:sz="0" w:space="0" w:color="auto"/>
                                                            <w:right w:val="none" w:sz="0" w:space="0" w:color="auto"/>
                                                          </w:divBdr>
                                                        </w:div>
                                                        <w:div w:id="710613540">
                                                          <w:marLeft w:val="0"/>
                                                          <w:marRight w:val="0"/>
                                                          <w:marTop w:val="0"/>
                                                          <w:marBottom w:val="0"/>
                                                          <w:divBdr>
                                                            <w:top w:val="none" w:sz="0" w:space="0" w:color="auto"/>
                                                            <w:left w:val="none" w:sz="0" w:space="0" w:color="auto"/>
                                                            <w:bottom w:val="none" w:sz="0" w:space="0" w:color="auto"/>
                                                            <w:right w:val="none" w:sz="0" w:space="0" w:color="auto"/>
                                                          </w:divBdr>
                                                        </w:div>
                                                        <w:div w:id="1492940461">
                                                          <w:marLeft w:val="0"/>
                                                          <w:marRight w:val="0"/>
                                                          <w:marTop w:val="0"/>
                                                          <w:marBottom w:val="0"/>
                                                          <w:divBdr>
                                                            <w:top w:val="none" w:sz="0" w:space="0" w:color="auto"/>
                                                            <w:left w:val="none" w:sz="0" w:space="0" w:color="auto"/>
                                                            <w:bottom w:val="none" w:sz="0" w:space="0" w:color="auto"/>
                                                            <w:right w:val="none" w:sz="0" w:space="0" w:color="auto"/>
                                                          </w:divBdr>
                                                        </w:div>
                                                        <w:div w:id="2128771152">
                                                          <w:marLeft w:val="0"/>
                                                          <w:marRight w:val="0"/>
                                                          <w:marTop w:val="0"/>
                                                          <w:marBottom w:val="0"/>
                                                          <w:divBdr>
                                                            <w:top w:val="none" w:sz="0" w:space="0" w:color="auto"/>
                                                            <w:left w:val="none" w:sz="0" w:space="0" w:color="auto"/>
                                                            <w:bottom w:val="none" w:sz="0" w:space="0" w:color="auto"/>
                                                            <w:right w:val="none" w:sz="0" w:space="0" w:color="auto"/>
                                                          </w:divBdr>
                                                        </w:div>
                                                        <w:div w:id="1177496658">
                                                          <w:marLeft w:val="0"/>
                                                          <w:marRight w:val="0"/>
                                                          <w:marTop w:val="0"/>
                                                          <w:marBottom w:val="0"/>
                                                          <w:divBdr>
                                                            <w:top w:val="none" w:sz="0" w:space="0" w:color="auto"/>
                                                            <w:left w:val="none" w:sz="0" w:space="0" w:color="auto"/>
                                                            <w:bottom w:val="none" w:sz="0" w:space="0" w:color="auto"/>
                                                            <w:right w:val="none" w:sz="0" w:space="0" w:color="auto"/>
                                                          </w:divBdr>
                                                        </w:div>
                                                        <w:div w:id="1400129208">
                                                          <w:marLeft w:val="0"/>
                                                          <w:marRight w:val="0"/>
                                                          <w:marTop w:val="0"/>
                                                          <w:marBottom w:val="0"/>
                                                          <w:divBdr>
                                                            <w:top w:val="none" w:sz="0" w:space="0" w:color="auto"/>
                                                            <w:left w:val="none" w:sz="0" w:space="0" w:color="auto"/>
                                                            <w:bottom w:val="none" w:sz="0" w:space="0" w:color="auto"/>
                                                            <w:right w:val="none" w:sz="0" w:space="0" w:color="auto"/>
                                                          </w:divBdr>
                                                        </w:div>
                                                        <w:div w:id="577635341">
                                                          <w:marLeft w:val="0"/>
                                                          <w:marRight w:val="0"/>
                                                          <w:marTop w:val="0"/>
                                                          <w:marBottom w:val="0"/>
                                                          <w:divBdr>
                                                            <w:top w:val="none" w:sz="0" w:space="0" w:color="auto"/>
                                                            <w:left w:val="none" w:sz="0" w:space="0" w:color="auto"/>
                                                            <w:bottom w:val="none" w:sz="0" w:space="0" w:color="auto"/>
                                                            <w:right w:val="none" w:sz="0" w:space="0" w:color="auto"/>
                                                          </w:divBdr>
                                                        </w:div>
                                                        <w:div w:id="1560163514">
                                                          <w:marLeft w:val="0"/>
                                                          <w:marRight w:val="0"/>
                                                          <w:marTop w:val="0"/>
                                                          <w:marBottom w:val="0"/>
                                                          <w:divBdr>
                                                            <w:top w:val="none" w:sz="0" w:space="0" w:color="auto"/>
                                                            <w:left w:val="none" w:sz="0" w:space="0" w:color="auto"/>
                                                            <w:bottom w:val="none" w:sz="0" w:space="0" w:color="auto"/>
                                                            <w:right w:val="none" w:sz="0" w:space="0" w:color="auto"/>
                                                          </w:divBdr>
                                                        </w:div>
                                                        <w:div w:id="1514683708">
                                                          <w:marLeft w:val="0"/>
                                                          <w:marRight w:val="0"/>
                                                          <w:marTop w:val="0"/>
                                                          <w:marBottom w:val="0"/>
                                                          <w:divBdr>
                                                            <w:top w:val="none" w:sz="0" w:space="0" w:color="auto"/>
                                                            <w:left w:val="none" w:sz="0" w:space="0" w:color="auto"/>
                                                            <w:bottom w:val="none" w:sz="0" w:space="0" w:color="auto"/>
                                                            <w:right w:val="none" w:sz="0" w:space="0" w:color="auto"/>
                                                          </w:divBdr>
                                                        </w:div>
                                                        <w:div w:id="1013187030">
                                                          <w:marLeft w:val="0"/>
                                                          <w:marRight w:val="0"/>
                                                          <w:marTop w:val="0"/>
                                                          <w:marBottom w:val="0"/>
                                                          <w:divBdr>
                                                            <w:top w:val="none" w:sz="0" w:space="0" w:color="auto"/>
                                                            <w:left w:val="none" w:sz="0" w:space="0" w:color="auto"/>
                                                            <w:bottom w:val="none" w:sz="0" w:space="0" w:color="auto"/>
                                                            <w:right w:val="none" w:sz="0" w:space="0" w:color="auto"/>
                                                          </w:divBdr>
                                                        </w:div>
                                                        <w:div w:id="2043431016">
                                                          <w:marLeft w:val="0"/>
                                                          <w:marRight w:val="0"/>
                                                          <w:marTop w:val="0"/>
                                                          <w:marBottom w:val="0"/>
                                                          <w:divBdr>
                                                            <w:top w:val="none" w:sz="0" w:space="0" w:color="auto"/>
                                                            <w:left w:val="none" w:sz="0" w:space="0" w:color="auto"/>
                                                            <w:bottom w:val="none" w:sz="0" w:space="0" w:color="auto"/>
                                                            <w:right w:val="none" w:sz="0" w:space="0" w:color="auto"/>
                                                          </w:divBdr>
                                                        </w:div>
                                                        <w:div w:id="1308821844">
                                                          <w:marLeft w:val="0"/>
                                                          <w:marRight w:val="0"/>
                                                          <w:marTop w:val="0"/>
                                                          <w:marBottom w:val="0"/>
                                                          <w:divBdr>
                                                            <w:top w:val="none" w:sz="0" w:space="0" w:color="auto"/>
                                                            <w:left w:val="none" w:sz="0" w:space="0" w:color="auto"/>
                                                            <w:bottom w:val="none" w:sz="0" w:space="0" w:color="auto"/>
                                                            <w:right w:val="none" w:sz="0" w:space="0" w:color="auto"/>
                                                          </w:divBdr>
                                                        </w:div>
                                                        <w:div w:id="1472288721">
                                                          <w:marLeft w:val="0"/>
                                                          <w:marRight w:val="0"/>
                                                          <w:marTop w:val="0"/>
                                                          <w:marBottom w:val="0"/>
                                                          <w:divBdr>
                                                            <w:top w:val="none" w:sz="0" w:space="0" w:color="auto"/>
                                                            <w:left w:val="none" w:sz="0" w:space="0" w:color="auto"/>
                                                            <w:bottom w:val="none" w:sz="0" w:space="0" w:color="auto"/>
                                                            <w:right w:val="none" w:sz="0" w:space="0" w:color="auto"/>
                                                          </w:divBdr>
                                                        </w:div>
                                                        <w:div w:id="37291070">
                                                          <w:marLeft w:val="0"/>
                                                          <w:marRight w:val="0"/>
                                                          <w:marTop w:val="0"/>
                                                          <w:marBottom w:val="0"/>
                                                          <w:divBdr>
                                                            <w:top w:val="none" w:sz="0" w:space="0" w:color="auto"/>
                                                            <w:left w:val="none" w:sz="0" w:space="0" w:color="auto"/>
                                                            <w:bottom w:val="none" w:sz="0" w:space="0" w:color="auto"/>
                                                            <w:right w:val="none" w:sz="0" w:space="0" w:color="auto"/>
                                                          </w:divBdr>
                                                        </w:div>
                                                        <w:div w:id="931664691">
                                                          <w:marLeft w:val="0"/>
                                                          <w:marRight w:val="0"/>
                                                          <w:marTop w:val="0"/>
                                                          <w:marBottom w:val="0"/>
                                                          <w:divBdr>
                                                            <w:top w:val="none" w:sz="0" w:space="0" w:color="auto"/>
                                                            <w:left w:val="none" w:sz="0" w:space="0" w:color="auto"/>
                                                            <w:bottom w:val="none" w:sz="0" w:space="0" w:color="auto"/>
                                                            <w:right w:val="none" w:sz="0" w:space="0" w:color="auto"/>
                                                          </w:divBdr>
                                                        </w:div>
                                                        <w:div w:id="649601388">
                                                          <w:marLeft w:val="0"/>
                                                          <w:marRight w:val="0"/>
                                                          <w:marTop w:val="0"/>
                                                          <w:marBottom w:val="0"/>
                                                          <w:divBdr>
                                                            <w:top w:val="none" w:sz="0" w:space="0" w:color="auto"/>
                                                            <w:left w:val="none" w:sz="0" w:space="0" w:color="auto"/>
                                                            <w:bottom w:val="none" w:sz="0" w:space="0" w:color="auto"/>
                                                            <w:right w:val="none" w:sz="0" w:space="0" w:color="auto"/>
                                                          </w:divBdr>
                                                        </w:div>
                                                        <w:div w:id="979530238">
                                                          <w:marLeft w:val="0"/>
                                                          <w:marRight w:val="0"/>
                                                          <w:marTop w:val="0"/>
                                                          <w:marBottom w:val="0"/>
                                                          <w:divBdr>
                                                            <w:top w:val="none" w:sz="0" w:space="0" w:color="auto"/>
                                                            <w:left w:val="none" w:sz="0" w:space="0" w:color="auto"/>
                                                            <w:bottom w:val="none" w:sz="0" w:space="0" w:color="auto"/>
                                                            <w:right w:val="none" w:sz="0" w:space="0" w:color="auto"/>
                                                          </w:divBdr>
                                                        </w:div>
                                                        <w:div w:id="1099564607">
                                                          <w:marLeft w:val="0"/>
                                                          <w:marRight w:val="0"/>
                                                          <w:marTop w:val="0"/>
                                                          <w:marBottom w:val="0"/>
                                                          <w:divBdr>
                                                            <w:top w:val="none" w:sz="0" w:space="0" w:color="auto"/>
                                                            <w:left w:val="none" w:sz="0" w:space="0" w:color="auto"/>
                                                            <w:bottom w:val="none" w:sz="0" w:space="0" w:color="auto"/>
                                                            <w:right w:val="none" w:sz="0" w:space="0" w:color="auto"/>
                                                          </w:divBdr>
                                                        </w:div>
                                                        <w:div w:id="922034446">
                                                          <w:marLeft w:val="0"/>
                                                          <w:marRight w:val="0"/>
                                                          <w:marTop w:val="0"/>
                                                          <w:marBottom w:val="0"/>
                                                          <w:divBdr>
                                                            <w:top w:val="none" w:sz="0" w:space="0" w:color="auto"/>
                                                            <w:left w:val="none" w:sz="0" w:space="0" w:color="auto"/>
                                                            <w:bottom w:val="none" w:sz="0" w:space="0" w:color="auto"/>
                                                            <w:right w:val="none" w:sz="0" w:space="0" w:color="auto"/>
                                                          </w:divBdr>
                                                        </w:div>
                                                        <w:div w:id="481852485">
                                                          <w:marLeft w:val="0"/>
                                                          <w:marRight w:val="0"/>
                                                          <w:marTop w:val="0"/>
                                                          <w:marBottom w:val="0"/>
                                                          <w:divBdr>
                                                            <w:top w:val="none" w:sz="0" w:space="0" w:color="auto"/>
                                                            <w:left w:val="none" w:sz="0" w:space="0" w:color="auto"/>
                                                            <w:bottom w:val="none" w:sz="0" w:space="0" w:color="auto"/>
                                                            <w:right w:val="none" w:sz="0" w:space="0" w:color="auto"/>
                                                          </w:divBdr>
                                                        </w:div>
                                                        <w:div w:id="430974855">
                                                          <w:marLeft w:val="0"/>
                                                          <w:marRight w:val="0"/>
                                                          <w:marTop w:val="0"/>
                                                          <w:marBottom w:val="0"/>
                                                          <w:divBdr>
                                                            <w:top w:val="none" w:sz="0" w:space="0" w:color="auto"/>
                                                            <w:left w:val="none" w:sz="0" w:space="0" w:color="auto"/>
                                                            <w:bottom w:val="none" w:sz="0" w:space="0" w:color="auto"/>
                                                            <w:right w:val="none" w:sz="0" w:space="0" w:color="auto"/>
                                                          </w:divBdr>
                                                        </w:div>
                                                        <w:div w:id="85611712">
                                                          <w:marLeft w:val="0"/>
                                                          <w:marRight w:val="0"/>
                                                          <w:marTop w:val="0"/>
                                                          <w:marBottom w:val="0"/>
                                                          <w:divBdr>
                                                            <w:top w:val="none" w:sz="0" w:space="0" w:color="auto"/>
                                                            <w:left w:val="none" w:sz="0" w:space="0" w:color="auto"/>
                                                            <w:bottom w:val="none" w:sz="0" w:space="0" w:color="auto"/>
                                                            <w:right w:val="none" w:sz="0" w:space="0" w:color="auto"/>
                                                          </w:divBdr>
                                                        </w:div>
                                                        <w:div w:id="1511069256">
                                                          <w:marLeft w:val="0"/>
                                                          <w:marRight w:val="0"/>
                                                          <w:marTop w:val="0"/>
                                                          <w:marBottom w:val="0"/>
                                                          <w:divBdr>
                                                            <w:top w:val="none" w:sz="0" w:space="0" w:color="auto"/>
                                                            <w:left w:val="none" w:sz="0" w:space="0" w:color="auto"/>
                                                            <w:bottom w:val="none" w:sz="0" w:space="0" w:color="auto"/>
                                                            <w:right w:val="none" w:sz="0" w:space="0" w:color="auto"/>
                                                          </w:divBdr>
                                                        </w:div>
                                                        <w:div w:id="1116826463">
                                                          <w:marLeft w:val="0"/>
                                                          <w:marRight w:val="0"/>
                                                          <w:marTop w:val="0"/>
                                                          <w:marBottom w:val="0"/>
                                                          <w:divBdr>
                                                            <w:top w:val="none" w:sz="0" w:space="0" w:color="auto"/>
                                                            <w:left w:val="none" w:sz="0" w:space="0" w:color="auto"/>
                                                            <w:bottom w:val="none" w:sz="0" w:space="0" w:color="auto"/>
                                                            <w:right w:val="none" w:sz="0" w:space="0" w:color="auto"/>
                                                          </w:divBdr>
                                                          <w:divsChild>
                                                            <w:div w:id="1520243972">
                                                              <w:marLeft w:val="0"/>
                                                              <w:marRight w:val="0"/>
                                                              <w:marTop w:val="0"/>
                                                              <w:marBottom w:val="0"/>
                                                              <w:divBdr>
                                                                <w:top w:val="none" w:sz="0" w:space="0" w:color="auto"/>
                                                                <w:left w:val="none" w:sz="0" w:space="0" w:color="auto"/>
                                                                <w:bottom w:val="none" w:sz="0" w:space="0" w:color="auto"/>
                                                                <w:right w:val="none" w:sz="0" w:space="0" w:color="auto"/>
                                                              </w:divBdr>
                                                            </w:div>
                                                          </w:divsChild>
                                                        </w:div>
                                                        <w:div w:id="1153133632">
                                                          <w:marLeft w:val="0"/>
                                                          <w:marRight w:val="0"/>
                                                          <w:marTop w:val="0"/>
                                                          <w:marBottom w:val="0"/>
                                                          <w:divBdr>
                                                            <w:top w:val="none" w:sz="0" w:space="0" w:color="auto"/>
                                                            <w:left w:val="none" w:sz="0" w:space="0" w:color="auto"/>
                                                            <w:bottom w:val="none" w:sz="0" w:space="0" w:color="auto"/>
                                                            <w:right w:val="none" w:sz="0" w:space="0" w:color="auto"/>
                                                          </w:divBdr>
                                                        </w:div>
                                                        <w:div w:id="29114265">
                                                          <w:marLeft w:val="0"/>
                                                          <w:marRight w:val="0"/>
                                                          <w:marTop w:val="0"/>
                                                          <w:marBottom w:val="0"/>
                                                          <w:divBdr>
                                                            <w:top w:val="none" w:sz="0" w:space="0" w:color="auto"/>
                                                            <w:left w:val="none" w:sz="0" w:space="0" w:color="auto"/>
                                                            <w:bottom w:val="none" w:sz="0" w:space="0" w:color="auto"/>
                                                            <w:right w:val="none" w:sz="0" w:space="0" w:color="auto"/>
                                                          </w:divBdr>
                                                        </w:div>
                                                        <w:div w:id="1925259540">
                                                          <w:marLeft w:val="0"/>
                                                          <w:marRight w:val="0"/>
                                                          <w:marTop w:val="0"/>
                                                          <w:marBottom w:val="0"/>
                                                          <w:divBdr>
                                                            <w:top w:val="none" w:sz="0" w:space="0" w:color="auto"/>
                                                            <w:left w:val="none" w:sz="0" w:space="0" w:color="auto"/>
                                                            <w:bottom w:val="none" w:sz="0" w:space="0" w:color="auto"/>
                                                            <w:right w:val="none" w:sz="0" w:space="0" w:color="auto"/>
                                                          </w:divBdr>
                                                        </w:div>
                                                        <w:div w:id="1906640697">
                                                          <w:marLeft w:val="0"/>
                                                          <w:marRight w:val="0"/>
                                                          <w:marTop w:val="0"/>
                                                          <w:marBottom w:val="0"/>
                                                          <w:divBdr>
                                                            <w:top w:val="none" w:sz="0" w:space="0" w:color="auto"/>
                                                            <w:left w:val="none" w:sz="0" w:space="0" w:color="auto"/>
                                                            <w:bottom w:val="none" w:sz="0" w:space="0" w:color="auto"/>
                                                            <w:right w:val="none" w:sz="0" w:space="0" w:color="auto"/>
                                                          </w:divBdr>
                                                          <w:divsChild>
                                                            <w:div w:id="1172716431">
                                                              <w:marLeft w:val="0"/>
                                                              <w:marRight w:val="0"/>
                                                              <w:marTop w:val="0"/>
                                                              <w:marBottom w:val="0"/>
                                                              <w:divBdr>
                                                                <w:top w:val="none" w:sz="0" w:space="0" w:color="auto"/>
                                                                <w:left w:val="none" w:sz="0" w:space="0" w:color="auto"/>
                                                                <w:bottom w:val="none" w:sz="0" w:space="0" w:color="auto"/>
                                                                <w:right w:val="none" w:sz="0" w:space="0" w:color="auto"/>
                                                              </w:divBdr>
                                                              <w:divsChild>
                                                                <w:div w:id="803356078">
                                                                  <w:marLeft w:val="0"/>
                                                                  <w:marRight w:val="0"/>
                                                                  <w:marTop w:val="0"/>
                                                                  <w:marBottom w:val="0"/>
                                                                  <w:divBdr>
                                                                    <w:top w:val="none" w:sz="0" w:space="0" w:color="auto"/>
                                                                    <w:left w:val="none" w:sz="0" w:space="0" w:color="auto"/>
                                                                    <w:bottom w:val="none" w:sz="0" w:space="0" w:color="auto"/>
                                                                    <w:right w:val="none" w:sz="0" w:space="0" w:color="auto"/>
                                                                  </w:divBdr>
                                                                  <w:divsChild>
                                                                    <w:div w:id="1299918832">
                                                                      <w:marLeft w:val="0"/>
                                                                      <w:marRight w:val="0"/>
                                                                      <w:marTop w:val="0"/>
                                                                      <w:marBottom w:val="0"/>
                                                                      <w:divBdr>
                                                                        <w:top w:val="none" w:sz="0" w:space="0" w:color="auto"/>
                                                                        <w:left w:val="none" w:sz="0" w:space="0" w:color="auto"/>
                                                                        <w:bottom w:val="none" w:sz="0" w:space="0" w:color="auto"/>
                                                                        <w:right w:val="none" w:sz="0" w:space="0" w:color="auto"/>
                                                                      </w:divBdr>
                                                                      <w:divsChild>
                                                                        <w:div w:id="5086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1476792">
          <w:marLeft w:val="0"/>
          <w:marRight w:val="0"/>
          <w:marTop w:val="0"/>
          <w:marBottom w:val="0"/>
          <w:divBdr>
            <w:top w:val="none" w:sz="0" w:space="0" w:color="auto"/>
            <w:left w:val="none" w:sz="0" w:space="0" w:color="auto"/>
            <w:bottom w:val="none" w:sz="0" w:space="0" w:color="auto"/>
            <w:right w:val="none" w:sz="0" w:space="0" w:color="auto"/>
          </w:divBdr>
          <w:divsChild>
            <w:div w:id="889341478">
              <w:marLeft w:val="0"/>
              <w:marRight w:val="0"/>
              <w:marTop w:val="0"/>
              <w:marBottom w:val="0"/>
              <w:divBdr>
                <w:top w:val="none" w:sz="0" w:space="0" w:color="auto"/>
                <w:left w:val="none" w:sz="0" w:space="0" w:color="auto"/>
                <w:bottom w:val="none" w:sz="0" w:space="0" w:color="auto"/>
                <w:right w:val="none" w:sz="0" w:space="0" w:color="auto"/>
              </w:divBdr>
              <w:divsChild>
                <w:div w:id="293145252">
                  <w:marLeft w:val="0"/>
                  <w:marRight w:val="0"/>
                  <w:marTop w:val="0"/>
                  <w:marBottom w:val="0"/>
                  <w:divBdr>
                    <w:top w:val="none" w:sz="0" w:space="0" w:color="auto"/>
                    <w:left w:val="none" w:sz="0" w:space="0" w:color="auto"/>
                    <w:bottom w:val="none" w:sz="0" w:space="0" w:color="auto"/>
                    <w:right w:val="none" w:sz="0" w:space="0" w:color="auto"/>
                  </w:divBdr>
                  <w:divsChild>
                    <w:div w:id="694425659">
                      <w:marLeft w:val="0"/>
                      <w:marRight w:val="0"/>
                      <w:marTop w:val="0"/>
                      <w:marBottom w:val="0"/>
                      <w:divBdr>
                        <w:top w:val="none" w:sz="0" w:space="0" w:color="auto"/>
                        <w:left w:val="none" w:sz="0" w:space="0" w:color="auto"/>
                        <w:bottom w:val="none" w:sz="0" w:space="0" w:color="auto"/>
                        <w:right w:val="none" w:sz="0" w:space="0" w:color="auto"/>
                      </w:divBdr>
                    </w:div>
                    <w:div w:id="433018738">
                      <w:marLeft w:val="0"/>
                      <w:marRight w:val="0"/>
                      <w:marTop w:val="0"/>
                      <w:marBottom w:val="0"/>
                      <w:divBdr>
                        <w:top w:val="none" w:sz="0" w:space="0" w:color="auto"/>
                        <w:left w:val="none" w:sz="0" w:space="0" w:color="auto"/>
                        <w:bottom w:val="none" w:sz="0" w:space="0" w:color="auto"/>
                        <w:right w:val="none" w:sz="0" w:space="0" w:color="auto"/>
                      </w:divBdr>
                    </w:div>
                    <w:div w:id="1490248336">
                      <w:marLeft w:val="0"/>
                      <w:marRight w:val="0"/>
                      <w:marTop w:val="0"/>
                      <w:marBottom w:val="0"/>
                      <w:divBdr>
                        <w:top w:val="none" w:sz="0" w:space="0" w:color="auto"/>
                        <w:left w:val="none" w:sz="0" w:space="0" w:color="auto"/>
                        <w:bottom w:val="none" w:sz="0" w:space="0" w:color="auto"/>
                        <w:right w:val="none" w:sz="0" w:space="0" w:color="auto"/>
                      </w:divBdr>
                    </w:div>
                    <w:div w:id="1398548922">
                      <w:marLeft w:val="0"/>
                      <w:marRight w:val="0"/>
                      <w:marTop w:val="0"/>
                      <w:marBottom w:val="0"/>
                      <w:divBdr>
                        <w:top w:val="none" w:sz="0" w:space="0" w:color="auto"/>
                        <w:left w:val="none" w:sz="0" w:space="0" w:color="auto"/>
                        <w:bottom w:val="none" w:sz="0" w:space="0" w:color="auto"/>
                        <w:right w:val="none" w:sz="0" w:space="0" w:color="auto"/>
                      </w:divBdr>
                    </w:div>
                    <w:div w:id="1558973472">
                      <w:marLeft w:val="0"/>
                      <w:marRight w:val="0"/>
                      <w:marTop w:val="0"/>
                      <w:marBottom w:val="0"/>
                      <w:divBdr>
                        <w:top w:val="none" w:sz="0" w:space="0" w:color="auto"/>
                        <w:left w:val="none" w:sz="0" w:space="0" w:color="auto"/>
                        <w:bottom w:val="none" w:sz="0" w:space="0" w:color="auto"/>
                        <w:right w:val="none" w:sz="0" w:space="0" w:color="auto"/>
                      </w:divBdr>
                    </w:div>
                    <w:div w:id="961351716">
                      <w:marLeft w:val="0"/>
                      <w:marRight w:val="0"/>
                      <w:marTop w:val="0"/>
                      <w:marBottom w:val="0"/>
                      <w:divBdr>
                        <w:top w:val="none" w:sz="0" w:space="0" w:color="auto"/>
                        <w:left w:val="none" w:sz="0" w:space="0" w:color="auto"/>
                        <w:bottom w:val="none" w:sz="0" w:space="0" w:color="auto"/>
                        <w:right w:val="none" w:sz="0" w:space="0" w:color="auto"/>
                      </w:divBdr>
                    </w:div>
                    <w:div w:id="10655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day.com/high-school-sports/20191128/stonington-falls-to-westerly-28-7" TargetMode="External"/><Relationship Id="rId5" Type="http://schemas.openxmlformats.org/officeDocument/2006/relationships/hyperlink" Target="https://thezone.rep-am.com/red-zone/2019/11/27/chiefs-stay-close-for-awhile-but-cant-keep-up-pace/" TargetMode="External"/><Relationship Id="rId4" Type="http://schemas.openxmlformats.org/officeDocument/2006/relationships/hyperlink" Target="https://thezone.rep-am.com/red-zone/2019/11/27/chiefs-stay-close-for-awhile-but-cant-keep-up-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cp:lastModifiedBy>
  <cp:revision>1</cp:revision>
  <dcterms:created xsi:type="dcterms:W3CDTF">2020-04-29T14:27:00Z</dcterms:created>
  <dcterms:modified xsi:type="dcterms:W3CDTF">2020-04-29T14:29:00Z</dcterms:modified>
</cp:coreProperties>
</file>