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39F5" w14:textId="77777777" w:rsidR="00BF2F56" w:rsidRDefault="000F14CF">
      <w:pPr>
        <w:widowControl w:val="0"/>
        <w:pBdr>
          <w:top w:val="nil"/>
          <w:left w:val="nil"/>
          <w:bottom w:val="nil"/>
          <w:right w:val="nil"/>
          <w:between w:val="nil"/>
        </w:pBdr>
        <w:spacing w:line="199" w:lineRule="auto"/>
        <w:rPr>
          <w:b/>
          <w:i/>
          <w:color w:val="FFFFFF"/>
          <w:sz w:val="32"/>
          <w:szCs w:val="32"/>
        </w:rPr>
      </w:pPr>
      <w:r>
        <w:rPr>
          <w:b/>
          <w:color w:val="FFFFFF"/>
          <w:sz w:val="50"/>
          <w:szCs w:val="50"/>
        </w:rPr>
        <w:t xml:space="preserve">Physical Education </w:t>
      </w:r>
      <w:r>
        <w:rPr>
          <w:b/>
          <w:i/>
          <w:color w:val="FFFFFF"/>
          <w:sz w:val="53"/>
          <w:szCs w:val="53"/>
          <w:vertAlign w:val="superscript"/>
        </w:rPr>
        <w:t xml:space="preserve">Bachelor of Science / </w:t>
      </w:r>
      <w:r>
        <w:rPr>
          <w:b/>
          <w:i/>
          <w:color w:val="FFFFFF"/>
          <w:sz w:val="32"/>
          <w:szCs w:val="32"/>
        </w:rPr>
        <w:t xml:space="preserve"> </w:t>
      </w:r>
    </w:p>
    <w:p w14:paraId="0CD750DC" w14:textId="77777777" w:rsidR="00BF2F56" w:rsidRDefault="000F14CF">
      <w:pPr>
        <w:widowControl w:val="0"/>
        <w:pBdr>
          <w:top w:val="nil"/>
          <w:left w:val="nil"/>
          <w:bottom w:val="nil"/>
          <w:right w:val="nil"/>
          <w:between w:val="nil"/>
        </w:pBdr>
        <w:spacing w:line="199" w:lineRule="auto"/>
        <w:rPr>
          <w:b/>
          <w:i/>
          <w:color w:val="FFFFFF"/>
          <w:sz w:val="32"/>
          <w:szCs w:val="32"/>
        </w:rPr>
      </w:pPr>
      <w:r>
        <w:rPr>
          <w:b/>
          <w:i/>
          <w:color w:val="FFFFFF"/>
          <w:sz w:val="32"/>
          <w:szCs w:val="32"/>
        </w:rPr>
        <w:t xml:space="preserve">Bachelor of Science-Master of Science Accelerated Pathway  </w:t>
      </w:r>
    </w:p>
    <w:p w14:paraId="3B45CE21" w14:textId="77777777" w:rsidR="00BF2F56" w:rsidRPr="000F14CF" w:rsidRDefault="000F14CF">
      <w:pPr>
        <w:widowControl w:val="0"/>
        <w:pBdr>
          <w:top w:val="nil"/>
          <w:left w:val="nil"/>
          <w:bottom w:val="nil"/>
          <w:right w:val="nil"/>
          <w:between w:val="nil"/>
        </w:pBdr>
        <w:spacing w:before="589" w:line="199" w:lineRule="auto"/>
        <w:rPr>
          <w:rFonts w:ascii="Times New Roman" w:hAnsi="Times New Roman" w:cs="Times New Roman"/>
          <w:color w:val="2D2A29"/>
          <w:sz w:val="18"/>
          <w:szCs w:val="18"/>
        </w:rPr>
      </w:pPr>
      <w:r w:rsidRPr="000F14CF">
        <w:rPr>
          <w:rFonts w:ascii="Times New Roman" w:hAnsi="Times New Roman" w:cs="Times New Roman"/>
          <w:b/>
          <w:color w:val="2D2A29"/>
          <w:sz w:val="18"/>
          <w:szCs w:val="18"/>
        </w:rPr>
        <w:t xml:space="preserve">Southern’s Physical Education Teacher Education Program </w:t>
      </w:r>
      <w:r w:rsidRPr="000F14CF">
        <w:rPr>
          <w:rFonts w:ascii="Times New Roman" w:hAnsi="Times New Roman" w:cs="Times New Roman"/>
          <w:color w:val="2D2A29"/>
          <w:sz w:val="18"/>
          <w:szCs w:val="18"/>
        </w:rPr>
        <w:t xml:space="preserve">is designed to  </w:t>
      </w:r>
      <w:r w:rsidRPr="000F14CF">
        <w:rPr>
          <w:rFonts w:ascii="Times New Roman" w:hAnsi="Times New Roman" w:cs="Times New Roman"/>
          <w:noProof/>
        </w:rPr>
        <w:drawing>
          <wp:anchor distT="19050" distB="19050" distL="19050" distR="19050" simplePos="0" relativeHeight="251658240" behindDoc="0" locked="0" layoutInCell="1" hidden="0" allowOverlap="1" wp14:anchorId="3E121173" wp14:editId="56343222">
            <wp:simplePos x="0" y="0"/>
            <wp:positionH relativeFrom="column">
              <wp:posOffset>3905643</wp:posOffset>
            </wp:positionH>
            <wp:positionV relativeFrom="paragraph">
              <wp:posOffset>-37158</wp:posOffset>
            </wp:positionV>
            <wp:extent cx="3406741" cy="2555056"/>
            <wp:effectExtent l="0" t="0" r="0" b="0"/>
            <wp:wrapSquare wrapText="lef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406741" cy="2555056"/>
                    </a:xfrm>
                    <a:prstGeom prst="rect">
                      <a:avLst/>
                    </a:prstGeom>
                    <a:ln/>
                  </pic:spPr>
                </pic:pic>
              </a:graphicData>
            </a:graphic>
          </wp:anchor>
        </w:drawing>
      </w:r>
    </w:p>
    <w:p w14:paraId="0001A966" w14:textId="77777777" w:rsidR="00BF2F56" w:rsidRPr="000F14CF" w:rsidRDefault="000F14CF">
      <w:pPr>
        <w:widowControl w:val="0"/>
        <w:pBdr>
          <w:top w:val="nil"/>
          <w:left w:val="nil"/>
          <w:bottom w:val="nil"/>
          <w:right w:val="nil"/>
          <w:between w:val="nil"/>
        </w:pBdr>
        <w:spacing w:before="32"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prepare students to teach physical education in PreK-12 public and </w:t>
      </w:r>
      <w:proofErr w:type="gramStart"/>
      <w:r w:rsidRPr="000F14CF">
        <w:rPr>
          <w:rFonts w:ascii="Times New Roman" w:hAnsi="Times New Roman" w:cs="Times New Roman"/>
          <w:color w:val="2D2A29"/>
          <w:sz w:val="18"/>
          <w:szCs w:val="18"/>
        </w:rPr>
        <w:t>private</w:t>
      </w:r>
      <w:proofErr w:type="gramEnd"/>
      <w:r w:rsidRPr="000F14CF">
        <w:rPr>
          <w:rFonts w:ascii="Times New Roman" w:hAnsi="Times New Roman" w:cs="Times New Roman"/>
          <w:color w:val="2D2A29"/>
          <w:sz w:val="18"/>
          <w:szCs w:val="18"/>
        </w:rPr>
        <w:t xml:space="preserve">  </w:t>
      </w:r>
    </w:p>
    <w:p w14:paraId="5ACC66A0" w14:textId="77777777" w:rsidR="00BF2F56" w:rsidRPr="000F14CF" w:rsidRDefault="000F14CF">
      <w:pPr>
        <w:widowControl w:val="0"/>
        <w:pBdr>
          <w:top w:val="nil"/>
          <w:left w:val="nil"/>
          <w:bottom w:val="nil"/>
          <w:right w:val="nil"/>
          <w:between w:val="nil"/>
        </w:pBdr>
        <w:spacing w:before="32"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schools. Successful completion of this program fulfills the academic  </w:t>
      </w:r>
    </w:p>
    <w:p w14:paraId="6E89E748" w14:textId="77777777" w:rsidR="00BF2F56" w:rsidRPr="000F14CF" w:rsidRDefault="000F14CF">
      <w:pPr>
        <w:widowControl w:val="0"/>
        <w:pBdr>
          <w:top w:val="nil"/>
          <w:left w:val="nil"/>
          <w:bottom w:val="nil"/>
          <w:right w:val="nil"/>
          <w:between w:val="nil"/>
        </w:pBdr>
        <w:spacing w:before="32"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requirements of the Connecticut initial educator certificate for PK-12 physical  </w:t>
      </w:r>
    </w:p>
    <w:p w14:paraId="3B7AB715" w14:textId="77777777" w:rsidR="00BF2F56" w:rsidRPr="000F14CF" w:rsidRDefault="000F14CF">
      <w:pPr>
        <w:widowControl w:val="0"/>
        <w:pBdr>
          <w:top w:val="nil"/>
          <w:left w:val="nil"/>
          <w:bottom w:val="nil"/>
          <w:right w:val="nil"/>
          <w:between w:val="nil"/>
        </w:pBdr>
        <w:spacing w:before="32"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education. The Physical Education Teacher Education Program is </w:t>
      </w:r>
      <w:proofErr w:type="gramStart"/>
      <w:r w:rsidRPr="000F14CF">
        <w:rPr>
          <w:rFonts w:ascii="Times New Roman" w:hAnsi="Times New Roman" w:cs="Times New Roman"/>
          <w:color w:val="2D2A29"/>
          <w:sz w:val="18"/>
          <w:szCs w:val="18"/>
        </w:rPr>
        <w:t>nationally</w:t>
      </w:r>
      <w:proofErr w:type="gramEnd"/>
      <w:r w:rsidRPr="000F14CF">
        <w:rPr>
          <w:rFonts w:ascii="Times New Roman" w:hAnsi="Times New Roman" w:cs="Times New Roman"/>
          <w:color w:val="2D2A29"/>
          <w:sz w:val="18"/>
          <w:szCs w:val="18"/>
        </w:rPr>
        <w:t xml:space="preserve">  </w:t>
      </w:r>
    </w:p>
    <w:p w14:paraId="6DCE7944" w14:textId="77777777" w:rsidR="00BF2F56" w:rsidRPr="000F14CF" w:rsidRDefault="000F14CF">
      <w:pPr>
        <w:widowControl w:val="0"/>
        <w:pBdr>
          <w:top w:val="nil"/>
          <w:left w:val="nil"/>
          <w:bottom w:val="nil"/>
          <w:right w:val="nil"/>
          <w:between w:val="nil"/>
        </w:pBdr>
        <w:spacing w:before="32"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accredited by the Council for the Accreditation of Educator Preparation  </w:t>
      </w:r>
    </w:p>
    <w:p w14:paraId="250F2156" w14:textId="77777777" w:rsidR="00BF2F56" w:rsidRPr="000F14CF" w:rsidRDefault="000F14CF">
      <w:pPr>
        <w:widowControl w:val="0"/>
        <w:pBdr>
          <w:top w:val="nil"/>
          <w:left w:val="nil"/>
          <w:bottom w:val="nil"/>
          <w:right w:val="nil"/>
          <w:between w:val="nil"/>
        </w:pBdr>
        <w:spacing w:before="32"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(CAEP) and fulfills all standards established by the Society of Health and  </w:t>
      </w:r>
    </w:p>
    <w:p w14:paraId="507EAEFE" w14:textId="77777777" w:rsidR="00BF2F56" w:rsidRPr="000F14CF" w:rsidRDefault="000F14CF">
      <w:pPr>
        <w:widowControl w:val="0"/>
        <w:pBdr>
          <w:top w:val="nil"/>
          <w:left w:val="nil"/>
          <w:bottom w:val="nil"/>
          <w:right w:val="nil"/>
          <w:between w:val="nil"/>
        </w:pBdr>
        <w:spacing w:before="32"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Physical Education (SHAPE) America.  </w:t>
      </w:r>
    </w:p>
    <w:p w14:paraId="270C1C71" w14:textId="77777777" w:rsidR="00BF2F56" w:rsidRPr="000F14CF" w:rsidRDefault="000F14CF">
      <w:pPr>
        <w:widowControl w:val="0"/>
        <w:pBdr>
          <w:top w:val="nil"/>
          <w:left w:val="nil"/>
          <w:bottom w:val="nil"/>
          <w:right w:val="nil"/>
          <w:between w:val="nil"/>
        </w:pBdr>
        <w:spacing w:before="216" w:line="199" w:lineRule="auto"/>
        <w:rPr>
          <w:rFonts w:ascii="Times New Roman" w:hAnsi="Times New Roman" w:cs="Times New Roman"/>
          <w:color w:val="0F499D"/>
          <w:sz w:val="20"/>
          <w:szCs w:val="20"/>
        </w:rPr>
      </w:pPr>
      <w:r w:rsidRPr="000F14CF">
        <w:rPr>
          <w:rFonts w:ascii="Times New Roman" w:hAnsi="Times New Roman" w:cs="Times New Roman"/>
          <w:color w:val="0F499D"/>
          <w:sz w:val="20"/>
          <w:szCs w:val="20"/>
        </w:rPr>
        <w:t xml:space="preserve">PROGRAM FEATURES </w:t>
      </w:r>
    </w:p>
    <w:p w14:paraId="16ABF08C" w14:textId="77777777" w:rsidR="00BF2F56" w:rsidRPr="000F14CF" w:rsidRDefault="000F14CF">
      <w:pPr>
        <w:widowControl w:val="0"/>
        <w:pBdr>
          <w:top w:val="nil"/>
          <w:left w:val="nil"/>
          <w:bottom w:val="nil"/>
          <w:right w:val="nil"/>
          <w:between w:val="nil"/>
        </w:pBdr>
        <w:spacing w:before="29" w:line="199" w:lineRule="auto"/>
        <w:rPr>
          <w:rFonts w:ascii="Times New Roman" w:eastAsia="Oi" w:hAnsi="Times New Roman" w:cs="Times New Roman"/>
          <w:b/>
          <w:i/>
          <w:color w:val="2D2A29"/>
          <w:sz w:val="18"/>
          <w:szCs w:val="18"/>
        </w:rPr>
      </w:pPr>
      <w:r w:rsidRPr="000F14CF">
        <w:rPr>
          <w:rFonts w:ascii="Times New Roman" w:hAnsi="Times New Roman" w:cs="Times New Roman"/>
          <w:b/>
          <w:color w:val="2D2A29"/>
          <w:sz w:val="18"/>
          <w:szCs w:val="18"/>
        </w:rPr>
        <w:t xml:space="preserve">Physical Education, B.S. </w:t>
      </w:r>
      <w:r w:rsidRPr="000F14CF">
        <w:rPr>
          <w:rFonts w:ascii="Times New Roman" w:eastAsia="Oi" w:hAnsi="Times New Roman" w:cs="Times New Roman"/>
          <w:b/>
          <w:i/>
          <w:color w:val="2D2A29"/>
          <w:sz w:val="18"/>
          <w:szCs w:val="18"/>
        </w:rPr>
        <w:t xml:space="preserve">– Concentration: Pre-K-12 Teacher Certification </w:t>
      </w:r>
    </w:p>
    <w:p w14:paraId="5D37E800" w14:textId="77777777" w:rsidR="00BF2F56" w:rsidRPr="000F14CF" w:rsidRDefault="000F14CF">
      <w:pPr>
        <w:widowControl w:val="0"/>
        <w:pBdr>
          <w:top w:val="nil"/>
          <w:left w:val="nil"/>
          <w:bottom w:val="nil"/>
          <w:right w:val="nil"/>
          <w:between w:val="nil"/>
        </w:pBdr>
        <w:spacing w:before="23"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The program includes multiple opportunities to gain real-life field </w:t>
      </w:r>
      <w:proofErr w:type="gramStart"/>
      <w:r w:rsidRPr="000F14CF">
        <w:rPr>
          <w:rFonts w:ascii="Times New Roman" w:hAnsi="Times New Roman" w:cs="Times New Roman"/>
          <w:color w:val="2D2A29"/>
          <w:sz w:val="18"/>
          <w:szCs w:val="18"/>
        </w:rPr>
        <w:t>experience</w:t>
      </w:r>
      <w:proofErr w:type="gramEnd"/>
      <w:r w:rsidRPr="000F14CF">
        <w:rPr>
          <w:rFonts w:ascii="Times New Roman" w:hAnsi="Times New Roman" w:cs="Times New Roman"/>
          <w:color w:val="2D2A29"/>
          <w:sz w:val="18"/>
          <w:szCs w:val="18"/>
        </w:rPr>
        <w:t xml:space="preserve">  </w:t>
      </w:r>
    </w:p>
    <w:p w14:paraId="44CC2A3B" w14:textId="77777777" w:rsidR="00BF2F56" w:rsidRPr="000F14CF" w:rsidRDefault="000F14CF">
      <w:pPr>
        <w:widowControl w:val="0"/>
        <w:pBdr>
          <w:top w:val="nil"/>
          <w:left w:val="nil"/>
          <w:bottom w:val="nil"/>
          <w:right w:val="nil"/>
          <w:between w:val="nil"/>
        </w:pBdr>
        <w:spacing w:before="23"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throughout the student’s matriculation, including 16 weeks of full </w:t>
      </w:r>
      <w:proofErr w:type="gramStart"/>
      <w:r w:rsidRPr="000F14CF">
        <w:rPr>
          <w:rFonts w:ascii="Times New Roman" w:hAnsi="Times New Roman" w:cs="Times New Roman"/>
          <w:color w:val="2D2A29"/>
          <w:sz w:val="18"/>
          <w:szCs w:val="18"/>
        </w:rPr>
        <w:t>time</w:t>
      </w:r>
      <w:proofErr w:type="gramEnd"/>
      <w:r w:rsidRPr="000F14CF">
        <w:rPr>
          <w:rFonts w:ascii="Times New Roman" w:hAnsi="Times New Roman" w:cs="Times New Roman"/>
          <w:color w:val="2D2A29"/>
          <w:sz w:val="18"/>
          <w:szCs w:val="18"/>
        </w:rPr>
        <w:t xml:space="preserve">  </w:t>
      </w:r>
    </w:p>
    <w:p w14:paraId="677CF84A" w14:textId="77777777" w:rsidR="00BF2F56" w:rsidRPr="000F14CF" w:rsidRDefault="000F14CF">
      <w:pPr>
        <w:widowControl w:val="0"/>
        <w:pBdr>
          <w:top w:val="nil"/>
          <w:left w:val="nil"/>
          <w:bottom w:val="nil"/>
          <w:right w:val="nil"/>
          <w:between w:val="nil"/>
        </w:pBdr>
        <w:spacing w:before="23"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teaching during the culminating student teaching experience. Course  </w:t>
      </w:r>
    </w:p>
    <w:p w14:paraId="404E2D70" w14:textId="77777777" w:rsidR="00BF2F56" w:rsidRPr="000F14CF" w:rsidRDefault="000F14CF">
      <w:pPr>
        <w:widowControl w:val="0"/>
        <w:pBdr>
          <w:top w:val="nil"/>
          <w:left w:val="nil"/>
          <w:bottom w:val="nil"/>
          <w:right w:val="nil"/>
          <w:between w:val="nil"/>
        </w:pBdr>
        <w:spacing w:before="23"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instruction is provided by experienced, dynamic faculty who have a sincere  </w:t>
      </w:r>
    </w:p>
    <w:p w14:paraId="1231F383" w14:textId="77777777" w:rsidR="00BF2F56" w:rsidRPr="000F14CF" w:rsidRDefault="000F14CF">
      <w:pPr>
        <w:widowControl w:val="0"/>
        <w:pBdr>
          <w:top w:val="nil"/>
          <w:left w:val="nil"/>
          <w:bottom w:val="nil"/>
          <w:right w:val="nil"/>
          <w:between w:val="nil"/>
        </w:pBdr>
        <w:spacing w:before="23" w:line="199" w:lineRule="auto"/>
        <w:rPr>
          <w:rFonts w:ascii="Times New Roman" w:hAnsi="Times New Roman" w:cs="Times New Roman"/>
          <w:color w:val="2D2A29"/>
          <w:sz w:val="18"/>
          <w:szCs w:val="18"/>
        </w:rPr>
      </w:pPr>
      <w:r w:rsidRPr="000F14CF">
        <w:rPr>
          <w:rFonts w:ascii="Times New Roman" w:hAnsi="Times New Roman" w:cs="Times New Roman"/>
          <w:color w:val="2D2A29"/>
          <w:sz w:val="18"/>
          <w:szCs w:val="18"/>
        </w:rPr>
        <w:t xml:space="preserve">interest in each student’s development.  </w:t>
      </w:r>
    </w:p>
    <w:p w14:paraId="2157A98E" w14:textId="77777777" w:rsidR="00BF2F56" w:rsidRPr="000F14CF" w:rsidRDefault="000F14CF">
      <w:pPr>
        <w:widowControl w:val="0"/>
        <w:pBdr>
          <w:top w:val="nil"/>
          <w:left w:val="nil"/>
          <w:bottom w:val="nil"/>
          <w:right w:val="nil"/>
          <w:between w:val="nil"/>
        </w:pBdr>
        <w:spacing w:before="23" w:line="199" w:lineRule="auto"/>
        <w:rPr>
          <w:rFonts w:ascii="Times New Roman" w:hAnsi="Times New Roman" w:cs="Times New Roman"/>
          <w:b/>
          <w:color w:val="2D2A29"/>
          <w:sz w:val="18"/>
          <w:szCs w:val="18"/>
        </w:rPr>
      </w:pPr>
      <w:r w:rsidRPr="000F14CF">
        <w:rPr>
          <w:rFonts w:ascii="Times New Roman" w:hAnsi="Times New Roman" w:cs="Times New Roman"/>
          <w:b/>
          <w:color w:val="2D2A29"/>
          <w:sz w:val="18"/>
          <w:szCs w:val="18"/>
        </w:rPr>
        <w:t xml:space="preserve">Click here for Program Information </w:t>
      </w:r>
    </w:p>
    <w:p w14:paraId="3B107292" w14:textId="77777777" w:rsidR="00BF2F56" w:rsidRPr="000F14CF" w:rsidRDefault="000F14CF">
      <w:pPr>
        <w:widowControl w:val="0"/>
        <w:pBdr>
          <w:top w:val="nil"/>
          <w:left w:val="nil"/>
          <w:bottom w:val="nil"/>
          <w:right w:val="nil"/>
          <w:between w:val="nil"/>
        </w:pBdr>
        <w:spacing w:before="23" w:line="199" w:lineRule="auto"/>
        <w:rPr>
          <w:rFonts w:ascii="Times New Roman" w:hAnsi="Times New Roman" w:cs="Times New Roman"/>
          <w:b/>
          <w:color w:val="2D2A29"/>
          <w:sz w:val="18"/>
          <w:szCs w:val="18"/>
        </w:rPr>
      </w:pPr>
      <w:r w:rsidRPr="000F14CF">
        <w:rPr>
          <w:rFonts w:ascii="Times New Roman" w:hAnsi="Times New Roman" w:cs="Times New Roman"/>
          <w:b/>
          <w:color w:val="2D2A29"/>
          <w:sz w:val="18"/>
          <w:szCs w:val="18"/>
        </w:rPr>
        <w:t xml:space="preserve">or visit </w:t>
      </w:r>
      <w:proofErr w:type="gramStart"/>
      <w:r w:rsidRPr="000F14CF">
        <w:rPr>
          <w:rFonts w:ascii="Times New Roman" w:hAnsi="Times New Roman" w:cs="Times New Roman"/>
          <w:b/>
          <w:color w:val="2D2A29"/>
          <w:sz w:val="18"/>
          <w:szCs w:val="18"/>
        </w:rPr>
        <w:t>https://www.southernct.edu/physical-education-prek-12</w:t>
      </w:r>
      <w:proofErr w:type="gramEnd"/>
      <w:r w:rsidRPr="000F14CF">
        <w:rPr>
          <w:rFonts w:ascii="Times New Roman" w:hAnsi="Times New Roman" w:cs="Times New Roman"/>
          <w:b/>
          <w:color w:val="2D2A29"/>
          <w:sz w:val="18"/>
          <w:szCs w:val="18"/>
        </w:rPr>
        <w:t xml:space="preserve"> </w:t>
      </w:r>
    </w:p>
    <w:p w14:paraId="0108178C" w14:textId="77777777" w:rsidR="00BF2F56" w:rsidRPr="000F14CF" w:rsidRDefault="000F14CF">
      <w:pPr>
        <w:widowControl w:val="0"/>
        <w:pBdr>
          <w:top w:val="nil"/>
          <w:left w:val="nil"/>
          <w:bottom w:val="nil"/>
          <w:right w:val="nil"/>
          <w:between w:val="nil"/>
        </w:pBdr>
        <w:spacing w:before="240" w:line="260" w:lineRule="auto"/>
        <w:rPr>
          <w:rFonts w:ascii="Times New Roman" w:eastAsia="Oi" w:hAnsi="Times New Roman" w:cs="Times New Roman"/>
          <w:b/>
          <w:i/>
          <w:color w:val="2D2A29"/>
          <w:sz w:val="18"/>
          <w:szCs w:val="18"/>
        </w:rPr>
      </w:pPr>
      <w:r w:rsidRPr="000F14CF">
        <w:rPr>
          <w:rFonts w:ascii="Times New Roman" w:hAnsi="Times New Roman" w:cs="Times New Roman"/>
          <w:b/>
          <w:color w:val="2D2A29"/>
          <w:sz w:val="18"/>
          <w:szCs w:val="18"/>
        </w:rPr>
        <w:t xml:space="preserve">Physical Education, B.S. </w:t>
      </w:r>
      <w:r w:rsidRPr="000F14CF">
        <w:rPr>
          <w:rFonts w:ascii="Times New Roman" w:hAnsi="Times New Roman" w:cs="Times New Roman"/>
          <w:color w:val="2D2A29"/>
          <w:sz w:val="18"/>
          <w:szCs w:val="18"/>
        </w:rPr>
        <w:t xml:space="preserve">– </w:t>
      </w:r>
      <w:r w:rsidRPr="000F14CF">
        <w:rPr>
          <w:rFonts w:ascii="Times New Roman" w:eastAsia="Oi" w:hAnsi="Times New Roman" w:cs="Times New Roman"/>
          <w:b/>
          <w:i/>
          <w:color w:val="2D2A29"/>
          <w:sz w:val="18"/>
          <w:szCs w:val="18"/>
        </w:rPr>
        <w:t xml:space="preserve">Concentration: Pre-K-12 Teacher </w:t>
      </w:r>
      <w:proofErr w:type="gramStart"/>
      <w:r w:rsidRPr="000F14CF">
        <w:rPr>
          <w:rFonts w:ascii="Times New Roman" w:eastAsia="Oi" w:hAnsi="Times New Roman" w:cs="Times New Roman"/>
          <w:b/>
          <w:i/>
          <w:color w:val="2D2A29"/>
          <w:sz w:val="18"/>
          <w:szCs w:val="18"/>
        </w:rPr>
        <w:t>Certification  and</w:t>
      </w:r>
      <w:proofErr w:type="gramEnd"/>
      <w:r w:rsidRPr="000F14CF">
        <w:rPr>
          <w:rFonts w:ascii="Times New Roman" w:eastAsia="Oi" w:hAnsi="Times New Roman" w:cs="Times New Roman"/>
          <w:b/>
          <w:i/>
          <w:color w:val="2D2A29"/>
          <w:sz w:val="18"/>
          <w:szCs w:val="18"/>
        </w:rPr>
        <w:t xml:space="preserve"> School Health Education M.S. Accelerated Pathway </w:t>
      </w:r>
    </w:p>
    <w:p w14:paraId="2E7BF46E" w14:textId="77777777" w:rsidR="00BF2F56" w:rsidRPr="000F14CF" w:rsidRDefault="000F14CF">
      <w:pPr>
        <w:widowControl w:val="0"/>
        <w:pBdr>
          <w:top w:val="nil"/>
          <w:left w:val="nil"/>
          <w:bottom w:val="nil"/>
          <w:right w:val="nil"/>
          <w:between w:val="nil"/>
        </w:pBdr>
        <w:spacing w:before="9" w:line="260" w:lineRule="auto"/>
        <w:rPr>
          <w:rFonts w:ascii="Times New Roman" w:hAnsi="Times New Roman" w:cs="Times New Roman"/>
          <w:b/>
          <w:color w:val="2D2A29"/>
          <w:sz w:val="18"/>
          <w:szCs w:val="18"/>
        </w:rPr>
      </w:pPr>
      <w:r w:rsidRPr="000F14CF">
        <w:rPr>
          <w:rFonts w:ascii="Times New Roman" w:hAnsi="Times New Roman" w:cs="Times New Roman"/>
          <w:color w:val="2D2A29"/>
          <w:sz w:val="18"/>
          <w:szCs w:val="18"/>
        </w:rPr>
        <w:t xml:space="preserve">This B.S./ M.S. five-year program provides high-achieving students with </w:t>
      </w:r>
      <w:proofErr w:type="gramStart"/>
      <w:r w:rsidRPr="000F14CF">
        <w:rPr>
          <w:rFonts w:ascii="Times New Roman" w:hAnsi="Times New Roman" w:cs="Times New Roman"/>
          <w:color w:val="2D2A29"/>
          <w:sz w:val="18"/>
          <w:szCs w:val="18"/>
        </w:rPr>
        <w:t>the  opportunity</w:t>
      </w:r>
      <w:proofErr w:type="gramEnd"/>
      <w:r w:rsidRPr="000F14CF">
        <w:rPr>
          <w:rFonts w:ascii="Times New Roman" w:hAnsi="Times New Roman" w:cs="Times New Roman"/>
          <w:color w:val="2D2A29"/>
          <w:sz w:val="18"/>
          <w:szCs w:val="18"/>
        </w:rPr>
        <w:t xml:space="preserve"> to complete foundational graduate coursework during their senior  year of undergraduate study in order to accelerate and complete both their  bachelor's degree and the M.S. in School Health Education. This </w:t>
      </w:r>
      <w:proofErr w:type="gramStart"/>
      <w:r w:rsidRPr="000F14CF">
        <w:rPr>
          <w:rFonts w:ascii="Times New Roman" w:hAnsi="Times New Roman" w:cs="Times New Roman"/>
          <w:color w:val="2D2A29"/>
          <w:sz w:val="18"/>
          <w:szCs w:val="18"/>
        </w:rPr>
        <w:t>contemporary  program</w:t>
      </w:r>
      <w:proofErr w:type="gramEnd"/>
      <w:r w:rsidRPr="000F14CF">
        <w:rPr>
          <w:rFonts w:ascii="Times New Roman" w:hAnsi="Times New Roman" w:cs="Times New Roman"/>
          <w:color w:val="2D2A29"/>
          <w:sz w:val="18"/>
          <w:szCs w:val="18"/>
        </w:rPr>
        <w:t xml:space="preserve"> prepares students to teach, lead, coordinate and advocate for physical  education and school health education programs for children and youth in  grades Pre-K through 12. It meets the requirements for a cross-endorsement </w:t>
      </w:r>
      <w:proofErr w:type="gramStart"/>
      <w:r w:rsidRPr="000F14CF">
        <w:rPr>
          <w:rFonts w:ascii="Times New Roman" w:hAnsi="Times New Roman" w:cs="Times New Roman"/>
          <w:color w:val="2D2A29"/>
          <w:sz w:val="18"/>
          <w:szCs w:val="18"/>
        </w:rPr>
        <w:t>in  health</w:t>
      </w:r>
      <w:proofErr w:type="gramEnd"/>
      <w:r w:rsidRPr="000F14CF">
        <w:rPr>
          <w:rFonts w:ascii="Times New Roman" w:hAnsi="Times New Roman" w:cs="Times New Roman"/>
          <w:color w:val="2D2A29"/>
          <w:sz w:val="18"/>
          <w:szCs w:val="18"/>
        </w:rPr>
        <w:t xml:space="preserve"> education, as well as </w:t>
      </w:r>
      <w:proofErr w:type="gramStart"/>
      <w:r w:rsidRPr="000F14CF">
        <w:rPr>
          <w:rFonts w:ascii="Times New Roman" w:hAnsi="Times New Roman" w:cs="Times New Roman"/>
          <w:color w:val="2D2A29"/>
          <w:sz w:val="18"/>
          <w:szCs w:val="18"/>
        </w:rPr>
        <w:t>addresses</w:t>
      </w:r>
      <w:proofErr w:type="gramEnd"/>
      <w:r w:rsidRPr="000F14CF">
        <w:rPr>
          <w:rFonts w:ascii="Times New Roman" w:hAnsi="Times New Roman" w:cs="Times New Roman"/>
          <w:color w:val="2D2A29"/>
          <w:sz w:val="18"/>
          <w:szCs w:val="18"/>
        </w:rPr>
        <w:t xml:space="preserve"> wor</w:t>
      </w:r>
      <w:r w:rsidRPr="000F14CF">
        <w:rPr>
          <w:rFonts w:ascii="Times New Roman" w:hAnsi="Times New Roman" w:cs="Times New Roman"/>
          <w:color w:val="2D2A29"/>
          <w:sz w:val="18"/>
          <w:szCs w:val="18"/>
        </w:rPr>
        <w:t xml:space="preserve">kforce demands, given the 1.0 credit  Connecticut state high school graduation requirements in health education. </w:t>
      </w:r>
      <w:r w:rsidRPr="000F14CF">
        <w:rPr>
          <w:rFonts w:ascii="Times New Roman" w:hAnsi="Times New Roman" w:cs="Times New Roman"/>
          <w:b/>
          <w:color w:val="2D2A29"/>
          <w:sz w:val="18"/>
          <w:szCs w:val="18"/>
        </w:rPr>
        <w:t xml:space="preserve">Click here for Program Information </w:t>
      </w:r>
    </w:p>
    <w:p w14:paraId="645CFDFF" w14:textId="77777777" w:rsidR="00BF2F56" w:rsidRPr="000F14CF" w:rsidRDefault="000F14CF">
      <w:pPr>
        <w:widowControl w:val="0"/>
        <w:pBdr>
          <w:top w:val="nil"/>
          <w:left w:val="nil"/>
          <w:bottom w:val="nil"/>
          <w:right w:val="nil"/>
          <w:between w:val="nil"/>
        </w:pBdr>
        <w:spacing w:before="9" w:line="260" w:lineRule="auto"/>
        <w:rPr>
          <w:rFonts w:ascii="Times New Roman" w:hAnsi="Times New Roman" w:cs="Times New Roman"/>
          <w:b/>
          <w:color w:val="2D2A29"/>
          <w:sz w:val="18"/>
          <w:szCs w:val="18"/>
        </w:rPr>
      </w:pPr>
      <w:r w:rsidRPr="000F14CF">
        <w:rPr>
          <w:rFonts w:ascii="Times New Roman" w:hAnsi="Times New Roman" w:cs="Times New Roman"/>
          <w:b/>
          <w:color w:val="2D2A29"/>
          <w:sz w:val="18"/>
          <w:szCs w:val="18"/>
        </w:rPr>
        <w:t>or visit https://www.southernct.edu/bs-physical-education-to-ms-school health-</w:t>
      </w:r>
      <w:proofErr w:type="gramStart"/>
      <w:r w:rsidRPr="000F14CF">
        <w:rPr>
          <w:rFonts w:ascii="Times New Roman" w:hAnsi="Times New Roman" w:cs="Times New Roman"/>
          <w:b/>
          <w:color w:val="2D2A29"/>
          <w:sz w:val="18"/>
          <w:szCs w:val="18"/>
        </w:rPr>
        <w:t>education</w:t>
      </w:r>
      <w:proofErr w:type="gramEnd"/>
      <w:r w:rsidRPr="000F14CF">
        <w:rPr>
          <w:rFonts w:ascii="Times New Roman" w:hAnsi="Times New Roman" w:cs="Times New Roman"/>
          <w:b/>
          <w:color w:val="2D2A29"/>
          <w:sz w:val="18"/>
          <w:szCs w:val="18"/>
        </w:rPr>
        <w:t xml:space="preserve"> </w:t>
      </w:r>
    </w:p>
    <w:p w14:paraId="5E890367" w14:textId="77777777" w:rsidR="00BF2F56" w:rsidRPr="000F14CF" w:rsidRDefault="000F14CF">
      <w:pPr>
        <w:widowControl w:val="0"/>
        <w:pBdr>
          <w:top w:val="nil"/>
          <w:left w:val="nil"/>
          <w:bottom w:val="nil"/>
          <w:right w:val="nil"/>
          <w:between w:val="nil"/>
        </w:pBdr>
        <w:spacing w:before="272" w:line="199" w:lineRule="auto"/>
        <w:rPr>
          <w:rFonts w:ascii="Times New Roman" w:hAnsi="Times New Roman" w:cs="Times New Roman"/>
          <w:color w:val="0F499D"/>
          <w:sz w:val="20"/>
          <w:szCs w:val="20"/>
        </w:rPr>
      </w:pPr>
      <w:r w:rsidRPr="000F14CF">
        <w:rPr>
          <w:rFonts w:ascii="Times New Roman" w:hAnsi="Times New Roman" w:cs="Times New Roman"/>
          <w:color w:val="0F499D"/>
          <w:sz w:val="20"/>
          <w:szCs w:val="20"/>
        </w:rPr>
        <w:t xml:space="preserve">CAREER OPPORTUNITIES </w:t>
      </w:r>
    </w:p>
    <w:p w14:paraId="49546DD2" w14:textId="77777777" w:rsidR="00BF2F56" w:rsidRPr="000F14CF" w:rsidRDefault="000F14CF">
      <w:pPr>
        <w:widowControl w:val="0"/>
        <w:pBdr>
          <w:top w:val="nil"/>
          <w:left w:val="nil"/>
          <w:bottom w:val="nil"/>
          <w:right w:val="nil"/>
          <w:between w:val="nil"/>
        </w:pBdr>
        <w:spacing w:before="38" w:line="270" w:lineRule="auto"/>
        <w:rPr>
          <w:rFonts w:ascii="Times New Roman" w:hAnsi="Times New Roman" w:cs="Times New Roman"/>
          <w:color w:val="080505"/>
          <w:sz w:val="18"/>
          <w:szCs w:val="18"/>
        </w:rPr>
      </w:pPr>
      <w:r w:rsidRPr="000F14CF">
        <w:rPr>
          <w:rFonts w:ascii="Times New Roman" w:hAnsi="Times New Roman" w:cs="Times New Roman"/>
          <w:color w:val="080505"/>
          <w:sz w:val="18"/>
          <w:szCs w:val="18"/>
        </w:rPr>
        <w:t xml:space="preserve">Graduates enter the physical education and health education fields equipped </w:t>
      </w:r>
      <w:proofErr w:type="gramStart"/>
      <w:r w:rsidRPr="000F14CF">
        <w:rPr>
          <w:rFonts w:ascii="Times New Roman" w:hAnsi="Times New Roman" w:cs="Times New Roman"/>
          <w:color w:val="080505"/>
          <w:sz w:val="18"/>
          <w:szCs w:val="18"/>
        </w:rPr>
        <w:t>to  drive</w:t>
      </w:r>
      <w:proofErr w:type="gramEnd"/>
      <w:r w:rsidRPr="000F14CF">
        <w:rPr>
          <w:rFonts w:ascii="Times New Roman" w:hAnsi="Times New Roman" w:cs="Times New Roman"/>
          <w:color w:val="080505"/>
          <w:sz w:val="18"/>
          <w:szCs w:val="18"/>
        </w:rPr>
        <w:t xml:space="preserve"> and shape change as impassioned leaders of student health and wellness.  Physical education graduates are currently teaching and coaching in public </w:t>
      </w:r>
      <w:proofErr w:type="gramStart"/>
      <w:r w:rsidRPr="000F14CF">
        <w:rPr>
          <w:rFonts w:ascii="Times New Roman" w:hAnsi="Times New Roman" w:cs="Times New Roman"/>
          <w:color w:val="080505"/>
          <w:sz w:val="18"/>
          <w:szCs w:val="18"/>
        </w:rPr>
        <w:t>and  private</w:t>
      </w:r>
      <w:proofErr w:type="gramEnd"/>
      <w:r w:rsidRPr="000F14CF">
        <w:rPr>
          <w:rFonts w:ascii="Times New Roman" w:hAnsi="Times New Roman" w:cs="Times New Roman"/>
          <w:color w:val="080505"/>
          <w:sz w:val="18"/>
          <w:szCs w:val="18"/>
        </w:rPr>
        <w:t xml:space="preserve"> elementary, middle, and high schools. Professionals with graduate-</w:t>
      </w:r>
      <w:proofErr w:type="gramStart"/>
      <w:r w:rsidRPr="000F14CF">
        <w:rPr>
          <w:rFonts w:ascii="Times New Roman" w:hAnsi="Times New Roman" w:cs="Times New Roman"/>
          <w:color w:val="080505"/>
          <w:sz w:val="18"/>
          <w:szCs w:val="18"/>
        </w:rPr>
        <w:t>level  experience</w:t>
      </w:r>
      <w:proofErr w:type="gramEnd"/>
      <w:r w:rsidRPr="000F14CF">
        <w:rPr>
          <w:rFonts w:ascii="Times New Roman" w:hAnsi="Times New Roman" w:cs="Times New Roman"/>
          <w:color w:val="080505"/>
          <w:sz w:val="18"/>
          <w:szCs w:val="18"/>
        </w:rPr>
        <w:t xml:space="preserve"> are more competitive upon entering the workforce.  </w:t>
      </w:r>
    </w:p>
    <w:p w14:paraId="4705DE3E" w14:textId="77777777" w:rsidR="00BF2F56" w:rsidRPr="000F14CF" w:rsidRDefault="000F14CF">
      <w:pPr>
        <w:widowControl w:val="0"/>
        <w:pBdr>
          <w:top w:val="nil"/>
          <w:left w:val="nil"/>
          <w:bottom w:val="nil"/>
          <w:right w:val="nil"/>
          <w:between w:val="nil"/>
        </w:pBdr>
        <w:spacing w:before="369" w:line="199" w:lineRule="auto"/>
        <w:rPr>
          <w:rFonts w:ascii="Times New Roman" w:hAnsi="Times New Roman" w:cs="Times New Roman"/>
          <w:color w:val="0F499D"/>
          <w:sz w:val="20"/>
          <w:szCs w:val="20"/>
        </w:rPr>
      </w:pPr>
      <w:r w:rsidRPr="000F14CF">
        <w:rPr>
          <w:rFonts w:ascii="Times New Roman" w:hAnsi="Times New Roman" w:cs="Times New Roman"/>
          <w:color w:val="0F499D"/>
          <w:sz w:val="20"/>
          <w:szCs w:val="20"/>
        </w:rPr>
        <w:t xml:space="preserve">FOR MORE INFORMATION </w:t>
      </w:r>
    </w:p>
    <w:p w14:paraId="472BB8E7" w14:textId="77777777" w:rsidR="00BF2F56" w:rsidRPr="000F14CF" w:rsidRDefault="000F14CF">
      <w:pPr>
        <w:widowControl w:val="0"/>
        <w:pBdr>
          <w:top w:val="nil"/>
          <w:left w:val="nil"/>
          <w:bottom w:val="nil"/>
          <w:right w:val="nil"/>
          <w:between w:val="nil"/>
        </w:pBdr>
        <w:spacing w:before="31" w:line="199" w:lineRule="auto"/>
        <w:rPr>
          <w:rFonts w:ascii="Times New Roman" w:hAnsi="Times New Roman" w:cs="Times New Roman"/>
          <w:color w:val="231F20"/>
          <w:sz w:val="18"/>
          <w:szCs w:val="18"/>
        </w:rPr>
      </w:pPr>
      <w:r w:rsidRPr="000F14CF">
        <w:rPr>
          <w:rFonts w:ascii="Times New Roman" w:hAnsi="Times New Roman" w:cs="Times New Roman"/>
          <w:color w:val="231F20"/>
          <w:sz w:val="18"/>
          <w:szCs w:val="18"/>
        </w:rPr>
        <w:t xml:space="preserve">Catherine P. Abel-Berei, PhD </w:t>
      </w:r>
    </w:p>
    <w:p w14:paraId="73616196" w14:textId="77777777" w:rsidR="00BF2F56" w:rsidRPr="000F14CF" w:rsidRDefault="000F14CF">
      <w:pPr>
        <w:widowControl w:val="0"/>
        <w:pBdr>
          <w:top w:val="nil"/>
          <w:left w:val="nil"/>
          <w:bottom w:val="nil"/>
          <w:right w:val="nil"/>
          <w:between w:val="nil"/>
        </w:pBdr>
        <w:spacing w:before="26" w:line="262" w:lineRule="auto"/>
        <w:rPr>
          <w:rFonts w:ascii="Times New Roman" w:hAnsi="Times New Roman" w:cs="Times New Roman"/>
          <w:color w:val="231F20"/>
          <w:sz w:val="18"/>
          <w:szCs w:val="18"/>
        </w:rPr>
      </w:pPr>
      <w:r w:rsidRPr="000F14CF">
        <w:rPr>
          <w:rFonts w:ascii="Times New Roman" w:hAnsi="Times New Roman" w:cs="Times New Roman"/>
          <w:color w:val="231F20"/>
          <w:sz w:val="18"/>
          <w:szCs w:val="18"/>
        </w:rPr>
        <w:t xml:space="preserve">Physical Education Teacher Education Program Coordinator Associate Professor </w:t>
      </w:r>
    </w:p>
    <w:p w14:paraId="79E9B85E" w14:textId="77777777" w:rsidR="00BF2F56" w:rsidRPr="000F14CF" w:rsidRDefault="000F14CF">
      <w:pPr>
        <w:widowControl w:val="0"/>
        <w:pBdr>
          <w:top w:val="nil"/>
          <w:left w:val="nil"/>
          <w:bottom w:val="nil"/>
          <w:right w:val="nil"/>
          <w:between w:val="nil"/>
        </w:pBdr>
        <w:spacing w:before="9" w:line="199" w:lineRule="auto"/>
        <w:rPr>
          <w:rFonts w:ascii="Times New Roman" w:hAnsi="Times New Roman" w:cs="Times New Roman"/>
          <w:b/>
          <w:color w:val="231F20"/>
          <w:sz w:val="18"/>
          <w:szCs w:val="18"/>
        </w:rPr>
      </w:pPr>
      <w:r w:rsidRPr="000F14CF">
        <w:rPr>
          <w:rFonts w:ascii="Times New Roman" w:hAnsi="Times New Roman" w:cs="Times New Roman"/>
          <w:b/>
          <w:color w:val="231F20"/>
          <w:sz w:val="18"/>
          <w:szCs w:val="18"/>
        </w:rPr>
        <w:t xml:space="preserve">bereic1@SouthernCT.edu </w:t>
      </w:r>
    </w:p>
    <w:p w14:paraId="1652D82D" w14:textId="77777777" w:rsidR="00BF2F56" w:rsidRPr="000F14CF" w:rsidRDefault="000F14CF">
      <w:pPr>
        <w:widowControl w:val="0"/>
        <w:pBdr>
          <w:top w:val="nil"/>
          <w:left w:val="nil"/>
          <w:bottom w:val="nil"/>
          <w:right w:val="nil"/>
          <w:between w:val="nil"/>
        </w:pBdr>
        <w:spacing w:before="26" w:line="199" w:lineRule="auto"/>
        <w:rPr>
          <w:rFonts w:ascii="Times New Roman" w:hAnsi="Times New Roman" w:cs="Times New Roman"/>
          <w:color w:val="231F20"/>
          <w:sz w:val="18"/>
          <w:szCs w:val="18"/>
        </w:rPr>
      </w:pPr>
      <w:r w:rsidRPr="000F14CF">
        <w:rPr>
          <w:rFonts w:ascii="Times New Roman" w:hAnsi="Times New Roman" w:cs="Times New Roman"/>
          <w:color w:val="231F20"/>
          <w:sz w:val="18"/>
          <w:szCs w:val="18"/>
        </w:rPr>
        <w:t xml:space="preserve">Department of Health and Movement Sciences </w:t>
      </w:r>
    </w:p>
    <w:p w14:paraId="033BEABA" w14:textId="77777777" w:rsidR="00BF2F56" w:rsidRPr="000F14CF" w:rsidRDefault="000F14CF">
      <w:pPr>
        <w:widowControl w:val="0"/>
        <w:pBdr>
          <w:top w:val="nil"/>
          <w:left w:val="nil"/>
          <w:bottom w:val="nil"/>
          <w:right w:val="nil"/>
          <w:between w:val="nil"/>
        </w:pBdr>
        <w:spacing w:before="26" w:line="199" w:lineRule="auto"/>
        <w:rPr>
          <w:rFonts w:ascii="Times New Roman" w:hAnsi="Times New Roman" w:cs="Times New Roman"/>
          <w:color w:val="231F20"/>
          <w:sz w:val="18"/>
          <w:szCs w:val="18"/>
        </w:rPr>
      </w:pPr>
      <w:r w:rsidRPr="000F14CF">
        <w:rPr>
          <w:rFonts w:ascii="Times New Roman" w:hAnsi="Times New Roman" w:cs="Times New Roman"/>
          <w:color w:val="231F20"/>
          <w:sz w:val="18"/>
          <w:szCs w:val="18"/>
        </w:rPr>
        <w:t xml:space="preserve">501 Crescent Street, Pelz 002B, New Haven, CT 06515 </w:t>
      </w:r>
    </w:p>
    <w:p w14:paraId="2CA893C6" w14:textId="77777777" w:rsidR="00BF2F56" w:rsidRPr="000F14CF" w:rsidRDefault="000F14CF">
      <w:pPr>
        <w:widowControl w:val="0"/>
        <w:pBdr>
          <w:top w:val="nil"/>
          <w:left w:val="nil"/>
          <w:bottom w:val="nil"/>
          <w:right w:val="nil"/>
          <w:between w:val="nil"/>
        </w:pBdr>
        <w:spacing w:before="26" w:line="199" w:lineRule="auto"/>
        <w:rPr>
          <w:rFonts w:ascii="Times New Roman" w:hAnsi="Times New Roman" w:cs="Times New Roman"/>
          <w:color w:val="231F20"/>
          <w:sz w:val="18"/>
          <w:szCs w:val="18"/>
        </w:rPr>
      </w:pPr>
      <w:r w:rsidRPr="000F14CF">
        <w:rPr>
          <w:rFonts w:ascii="Times New Roman" w:hAnsi="Times New Roman" w:cs="Times New Roman"/>
          <w:color w:val="231F20"/>
          <w:sz w:val="18"/>
          <w:szCs w:val="18"/>
        </w:rPr>
        <w:t xml:space="preserve">(203) 392 - 6085 </w:t>
      </w:r>
    </w:p>
    <w:p w14:paraId="60DA6BA5" w14:textId="77777777" w:rsidR="000F14CF" w:rsidRPr="000F14CF" w:rsidRDefault="000F14CF">
      <w:pPr>
        <w:widowControl w:val="0"/>
        <w:pBdr>
          <w:top w:val="nil"/>
          <w:left w:val="nil"/>
          <w:bottom w:val="nil"/>
          <w:right w:val="nil"/>
          <w:between w:val="nil"/>
        </w:pBdr>
        <w:spacing w:before="26" w:line="199" w:lineRule="auto"/>
        <w:rPr>
          <w:rFonts w:ascii="Times New Roman" w:hAnsi="Times New Roman" w:cs="Times New Roman"/>
          <w:color w:val="231F20"/>
          <w:sz w:val="18"/>
          <w:szCs w:val="18"/>
        </w:rPr>
      </w:pPr>
    </w:p>
    <w:p w14:paraId="5A39E13B" w14:textId="77777777" w:rsidR="00BF2F56" w:rsidRPr="000F14CF" w:rsidRDefault="000F14CF">
      <w:pPr>
        <w:widowControl w:val="0"/>
        <w:pBdr>
          <w:top w:val="nil"/>
          <w:left w:val="nil"/>
          <w:bottom w:val="nil"/>
          <w:right w:val="nil"/>
          <w:between w:val="nil"/>
        </w:pBdr>
        <w:spacing w:line="199" w:lineRule="auto"/>
        <w:rPr>
          <w:rFonts w:ascii="Times New Roman" w:hAnsi="Times New Roman" w:cs="Times New Roman"/>
          <w:color w:val="0F499D"/>
          <w:sz w:val="24"/>
          <w:szCs w:val="24"/>
        </w:rPr>
      </w:pPr>
      <w:r w:rsidRPr="000F14CF">
        <w:rPr>
          <w:rFonts w:ascii="Times New Roman" w:hAnsi="Times New Roman" w:cs="Times New Roman"/>
          <w:color w:val="0F499D"/>
          <w:sz w:val="24"/>
          <w:szCs w:val="24"/>
        </w:rPr>
        <w:t xml:space="preserve">FIELD EXPERIENCES  </w:t>
      </w:r>
    </w:p>
    <w:p w14:paraId="79827E27" w14:textId="77777777" w:rsidR="00BF2F56" w:rsidRDefault="000F14CF">
      <w:pPr>
        <w:widowControl w:val="0"/>
        <w:pBdr>
          <w:top w:val="nil"/>
          <w:left w:val="nil"/>
          <w:bottom w:val="nil"/>
          <w:right w:val="nil"/>
          <w:between w:val="nil"/>
        </w:pBdr>
        <w:spacing w:before="39" w:line="277" w:lineRule="auto"/>
        <w:rPr>
          <w:color w:val="231F20"/>
          <w:sz w:val="24"/>
          <w:szCs w:val="24"/>
        </w:rPr>
      </w:pPr>
      <w:r w:rsidRPr="000F14CF">
        <w:rPr>
          <w:rFonts w:ascii="Times New Roman" w:hAnsi="Times New Roman" w:cs="Times New Roman"/>
          <w:color w:val="231F20"/>
          <w:sz w:val="24"/>
          <w:szCs w:val="24"/>
        </w:rPr>
        <w:t xml:space="preserve">A staple of the SCSU Physical Education </w:t>
      </w:r>
      <w:proofErr w:type="gramStart"/>
      <w:r w:rsidRPr="000F14CF">
        <w:rPr>
          <w:rFonts w:ascii="Times New Roman" w:hAnsi="Times New Roman" w:cs="Times New Roman"/>
          <w:color w:val="231F20"/>
          <w:sz w:val="24"/>
          <w:szCs w:val="24"/>
        </w:rPr>
        <w:t>Teacher  Education</w:t>
      </w:r>
      <w:proofErr w:type="gramEnd"/>
      <w:r w:rsidRPr="000F14CF">
        <w:rPr>
          <w:rFonts w:ascii="Times New Roman" w:hAnsi="Times New Roman" w:cs="Times New Roman"/>
          <w:color w:val="231F20"/>
          <w:sz w:val="24"/>
          <w:szCs w:val="24"/>
        </w:rPr>
        <w:t xml:space="preserve"> Program is providing teacher candidates  with real-life field experiences from the moment they  enter the program. Teacher candidates participate </w:t>
      </w:r>
      <w:proofErr w:type="gramStart"/>
      <w:r w:rsidRPr="000F14CF">
        <w:rPr>
          <w:rFonts w:ascii="Times New Roman" w:hAnsi="Times New Roman" w:cs="Times New Roman"/>
          <w:color w:val="231F20"/>
          <w:sz w:val="24"/>
          <w:szCs w:val="24"/>
        </w:rPr>
        <w:t>in  over</w:t>
      </w:r>
      <w:proofErr w:type="gramEnd"/>
      <w:r w:rsidRPr="000F14CF">
        <w:rPr>
          <w:rFonts w:ascii="Times New Roman" w:hAnsi="Times New Roman" w:cs="Times New Roman"/>
          <w:color w:val="231F20"/>
          <w:sz w:val="24"/>
          <w:szCs w:val="24"/>
        </w:rPr>
        <w:t xml:space="preserve"> 300 hours of field experiences before their  student teaching</w:t>
      </w:r>
      <w:r>
        <w:rPr>
          <w:color w:val="231F20"/>
          <w:sz w:val="24"/>
          <w:szCs w:val="24"/>
        </w:rPr>
        <w:t xml:space="preserve"> semester.</w:t>
      </w:r>
    </w:p>
    <w:p w14:paraId="1E2EA9B0" w14:textId="77777777" w:rsidR="00BF2F56" w:rsidRDefault="000F14CF">
      <w:pPr>
        <w:widowControl w:val="0"/>
        <w:pBdr>
          <w:top w:val="nil"/>
          <w:left w:val="nil"/>
          <w:bottom w:val="nil"/>
          <w:right w:val="nil"/>
          <w:between w:val="nil"/>
        </w:pBdr>
        <w:spacing w:before="584" w:line="199" w:lineRule="auto"/>
        <w:rPr>
          <w:color w:val="231F20"/>
          <w:sz w:val="24"/>
          <w:szCs w:val="24"/>
        </w:rPr>
        <w:sectPr w:rsidR="00BF2F56">
          <w:pgSz w:w="12240" w:h="15840"/>
          <w:pgMar w:top="475" w:right="544" w:bottom="406" w:left="540" w:header="0" w:footer="720" w:gutter="0"/>
          <w:pgNumType w:start="1"/>
          <w:cols w:space="720"/>
        </w:sectPr>
      </w:pPr>
      <w:r>
        <w:rPr>
          <w:noProof/>
          <w:color w:val="231F20"/>
          <w:sz w:val="24"/>
          <w:szCs w:val="24"/>
        </w:rPr>
        <w:lastRenderedPageBreak/>
        <w:drawing>
          <wp:inline distT="19050" distB="19050" distL="19050" distR="19050" wp14:anchorId="2B741586" wp14:editId="1F6A80FC">
            <wp:extent cx="3443305" cy="258247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43305" cy="2582478"/>
                    </a:xfrm>
                    <a:prstGeom prst="rect">
                      <a:avLst/>
                    </a:prstGeom>
                    <a:ln/>
                  </pic:spPr>
                </pic:pic>
              </a:graphicData>
            </a:graphic>
          </wp:inline>
        </w:drawing>
      </w:r>
    </w:p>
    <w:p w14:paraId="7F3080CD" w14:textId="77777777" w:rsidR="00BF2F56" w:rsidRDefault="000F14CF">
      <w:pPr>
        <w:widowControl w:val="0"/>
        <w:pBdr>
          <w:top w:val="nil"/>
          <w:left w:val="nil"/>
          <w:bottom w:val="nil"/>
          <w:right w:val="nil"/>
          <w:between w:val="nil"/>
        </w:pBdr>
        <w:spacing w:line="877" w:lineRule="auto"/>
        <w:ind w:left="318" w:right="266"/>
        <w:rPr>
          <w:rFonts w:ascii="Times" w:eastAsia="Times" w:hAnsi="Times" w:cs="Times"/>
          <w:color w:val="003399"/>
          <w:sz w:val="52"/>
          <w:szCs w:val="52"/>
        </w:rPr>
      </w:pPr>
      <w:r>
        <w:rPr>
          <w:rFonts w:ascii="Times" w:eastAsia="Times" w:hAnsi="Times" w:cs="Times"/>
          <w:color w:val="000000"/>
          <w:sz w:val="18"/>
          <w:szCs w:val="18"/>
        </w:rPr>
        <w:t xml:space="preserve">SOUTHERN CONNECTICUT STATE UNIVERSITY 1 </w:t>
      </w:r>
      <w:r>
        <w:rPr>
          <w:rFonts w:ascii="Times" w:eastAsia="Times" w:hAnsi="Times" w:cs="Times"/>
          <w:color w:val="003399"/>
          <w:sz w:val="52"/>
          <w:szCs w:val="52"/>
        </w:rPr>
        <w:t xml:space="preserve">PHYSICAL EDUCATION PK-12, B.S. </w:t>
      </w:r>
    </w:p>
    <w:p w14:paraId="02CA3DB3" w14:textId="77777777" w:rsidR="00BF2F56" w:rsidRDefault="000F14CF">
      <w:pPr>
        <w:widowControl w:val="0"/>
        <w:pBdr>
          <w:top w:val="nil"/>
          <w:left w:val="nil"/>
          <w:bottom w:val="nil"/>
          <w:right w:val="nil"/>
          <w:between w:val="nil"/>
        </w:pBdr>
        <w:spacing w:before="2" w:line="239" w:lineRule="auto"/>
        <w:ind w:left="2294" w:right="486"/>
        <w:rPr>
          <w:rFonts w:ascii="Times" w:eastAsia="Times" w:hAnsi="Times" w:cs="Times"/>
          <w:color w:val="000000"/>
          <w:sz w:val="24"/>
          <w:szCs w:val="24"/>
        </w:rPr>
      </w:pPr>
      <w:r>
        <w:rPr>
          <w:rFonts w:ascii="Times" w:eastAsia="Times" w:hAnsi="Times" w:cs="Times"/>
          <w:color w:val="000000"/>
          <w:sz w:val="24"/>
          <w:szCs w:val="24"/>
        </w:rPr>
        <w:t xml:space="preserve">The program outline and graduation requirements are listed below. In addition, free electives are selected to reach 120 credits overall and a 2.7 cumulative GPA is required for graduation. </w:t>
      </w:r>
    </w:p>
    <w:p w14:paraId="23ADAE02" w14:textId="77777777" w:rsidR="00BF2F56" w:rsidRDefault="000F14CF">
      <w:pPr>
        <w:widowControl w:val="0"/>
        <w:pBdr>
          <w:top w:val="nil"/>
          <w:left w:val="nil"/>
          <w:bottom w:val="nil"/>
          <w:right w:val="nil"/>
          <w:between w:val="nil"/>
        </w:pBdr>
        <w:spacing w:before="168" w:line="239" w:lineRule="auto"/>
        <w:ind w:left="2301" w:right="539" w:hanging="7"/>
        <w:rPr>
          <w:rFonts w:ascii="Times" w:eastAsia="Times" w:hAnsi="Times" w:cs="Times"/>
          <w:color w:val="000000"/>
          <w:sz w:val="24"/>
          <w:szCs w:val="24"/>
        </w:rPr>
      </w:pPr>
      <w:r>
        <w:rPr>
          <w:rFonts w:ascii="Times" w:eastAsia="Times" w:hAnsi="Times" w:cs="Times"/>
          <w:color w:val="000000"/>
          <w:sz w:val="24"/>
          <w:szCs w:val="24"/>
        </w:rPr>
        <w:t xml:space="preserve">The department website provides an overview of the program, admission requirements (when applicable), faculty biographies, learning outcomes, and careers: https:// </w:t>
      </w:r>
    </w:p>
    <w:p w14:paraId="58F93C1F" w14:textId="77777777" w:rsidR="00BF2F56" w:rsidRDefault="000F14CF">
      <w:pPr>
        <w:widowControl w:val="0"/>
        <w:pBdr>
          <w:top w:val="nil"/>
          <w:left w:val="nil"/>
          <w:bottom w:val="nil"/>
          <w:right w:val="nil"/>
          <w:between w:val="nil"/>
        </w:pBdr>
        <w:spacing w:before="8" w:line="240" w:lineRule="auto"/>
        <w:ind w:left="2295"/>
        <w:rPr>
          <w:rFonts w:ascii="Times" w:eastAsia="Times" w:hAnsi="Times" w:cs="Times"/>
          <w:color w:val="000000"/>
          <w:sz w:val="24"/>
          <w:szCs w:val="24"/>
        </w:rPr>
      </w:pPr>
      <w:r>
        <w:rPr>
          <w:rFonts w:ascii="Times" w:eastAsia="Times" w:hAnsi="Times" w:cs="Times"/>
          <w:color w:val="000000"/>
          <w:sz w:val="24"/>
          <w:szCs w:val="24"/>
        </w:rPr>
        <w:t xml:space="preserve">www.southernct.edu/academics/hms/programs </w:t>
      </w:r>
    </w:p>
    <w:p w14:paraId="6C846759" w14:textId="77777777" w:rsidR="00BF2F56" w:rsidRDefault="000F14CF">
      <w:pPr>
        <w:widowControl w:val="0"/>
        <w:pBdr>
          <w:top w:val="nil"/>
          <w:left w:val="nil"/>
          <w:bottom w:val="nil"/>
          <w:right w:val="nil"/>
          <w:between w:val="nil"/>
        </w:pBdr>
        <w:spacing w:before="167" w:line="239" w:lineRule="auto"/>
        <w:ind w:left="2291" w:right="498" w:firstLine="2"/>
        <w:rPr>
          <w:rFonts w:ascii="Times" w:eastAsia="Times" w:hAnsi="Times" w:cs="Times"/>
          <w:color w:val="000000"/>
          <w:sz w:val="24"/>
          <w:szCs w:val="24"/>
        </w:rPr>
      </w:pPr>
      <w:r>
        <w:rPr>
          <w:rFonts w:ascii="Times" w:eastAsia="Times" w:hAnsi="Times" w:cs="Times"/>
          <w:color w:val="000000"/>
          <w:sz w:val="24"/>
          <w:szCs w:val="24"/>
        </w:rPr>
        <w:t xml:space="preserve">This is also a teacher/educator preparation program that prepares students for teacher certification in the state of Connecticut. For more information about admission to these programs, please visit Admissions&gt;&gt;Teacher/Educator Preparation Programs. </w:t>
      </w:r>
    </w:p>
    <w:p w14:paraId="2E7DA55D" w14:textId="77777777" w:rsidR="00BF2F56" w:rsidRDefault="000F14CF">
      <w:pPr>
        <w:widowControl w:val="0"/>
        <w:pBdr>
          <w:top w:val="nil"/>
          <w:left w:val="nil"/>
          <w:bottom w:val="nil"/>
          <w:right w:val="nil"/>
          <w:between w:val="nil"/>
        </w:pBdr>
        <w:spacing w:before="168" w:line="240" w:lineRule="auto"/>
        <w:ind w:right="986"/>
        <w:jc w:val="right"/>
        <w:rPr>
          <w:rFonts w:ascii="Times" w:eastAsia="Times" w:hAnsi="Times" w:cs="Times"/>
          <w:color w:val="000000"/>
          <w:sz w:val="24"/>
          <w:szCs w:val="24"/>
        </w:rPr>
      </w:pPr>
      <w:r>
        <w:rPr>
          <w:rFonts w:ascii="Times" w:eastAsia="Times" w:hAnsi="Times" w:cs="Times"/>
          <w:color w:val="000000"/>
          <w:sz w:val="24"/>
          <w:szCs w:val="24"/>
        </w:rPr>
        <w:t xml:space="preserve">In addition, candidates recommended for certification must meet the </w:t>
      </w:r>
      <w:proofErr w:type="gramStart"/>
      <w:r>
        <w:rPr>
          <w:rFonts w:ascii="Times" w:eastAsia="Times" w:hAnsi="Times" w:cs="Times"/>
          <w:color w:val="000000"/>
          <w:sz w:val="24"/>
          <w:szCs w:val="24"/>
        </w:rPr>
        <w:t>requirements</w:t>
      </w:r>
      <w:proofErr w:type="gramEnd"/>
      <w:r>
        <w:rPr>
          <w:rFonts w:ascii="Times" w:eastAsia="Times" w:hAnsi="Times" w:cs="Times"/>
          <w:color w:val="000000"/>
          <w:sz w:val="24"/>
          <w:szCs w:val="24"/>
        </w:rPr>
        <w:t xml:space="preserve"> </w:t>
      </w:r>
    </w:p>
    <w:p w14:paraId="253DA725" w14:textId="77777777" w:rsidR="00BF2F56" w:rsidRDefault="000F14CF">
      <w:pPr>
        <w:widowControl w:val="0"/>
        <w:pBdr>
          <w:top w:val="nil"/>
          <w:left w:val="nil"/>
          <w:bottom w:val="nil"/>
          <w:right w:val="nil"/>
          <w:between w:val="nil"/>
        </w:pBdr>
        <w:spacing w:before="7" w:line="239" w:lineRule="auto"/>
        <w:ind w:left="2292" w:right="685" w:firstLine="1"/>
        <w:jc w:val="both"/>
        <w:rPr>
          <w:rFonts w:ascii="Times" w:eastAsia="Times" w:hAnsi="Times" w:cs="Times"/>
          <w:color w:val="000000"/>
          <w:sz w:val="24"/>
          <w:szCs w:val="24"/>
        </w:rPr>
      </w:pPr>
      <w:r>
        <w:rPr>
          <w:rFonts w:ascii="Times" w:eastAsia="Times" w:hAnsi="Times" w:cs="Times"/>
          <w:color w:val="000000"/>
          <w:sz w:val="24"/>
          <w:szCs w:val="24"/>
        </w:rPr>
        <w:t xml:space="preserve">listed below and in effect on the date the CSDE receives the certification application. For more information about these additional CSDE requirements, please visit Degree Requirements&gt;&gt;Teacher/Educator Preparation Programs. </w:t>
      </w:r>
    </w:p>
    <w:p w14:paraId="4941FF6C" w14:textId="77777777" w:rsidR="00BF2F56" w:rsidRDefault="000F14CF">
      <w:pPr>
        <w:widowControl w:val="0"/>
        <w:pBdr>
          <w:top w:val="nil"/>
          <w:left w:val="nil"/>
          <w:bottom w:val="nil"/>
          <w:right w:val="nil"/>
          <w:between w:val="nil"/>
        </w:pBdr>
        <w:spacing w:before="271" w:line="240" w:lineRule="auto"/>
        <w:ind w:left="1220"/>
        <w:rPr>
          <w:rFonts w:ascii="Times" w:eastAsia="Times" w:hAnsi="Times" w:cs="Times"/>
          <w:b/>
          <w:color w:val="003399"/>
          <w:sz w:val="28"/>
          <w:szCs w:val="28"/>
        </w:rPr>
      </w:pPr>
      <w:r>
        <w:rPr>
          <w:rFonts w:ascii="Times" w:eastAsia="Times" w:hAnsi="Times" w:cs="Times"/>
          <w:b/>
          <w:color w:val="003399"/>
          <w:sz w:val="28"/>
          <w:szCs w:val="28"/>
        </w:rPr>
        <w:t xml:space="preserve">GENERAL EDUCATION REQUIREMENTS  </w:t>
      </w:r>
    </w:p>
    <w:p w14:paraId="03F0A8EE" w14:textId="77777777" w:rsidR="00BF2F56" w:rsidRDefault="000F14CF">
      <w:pPr>
        <w:widowControl w:val="0"/>
        <w:pBdr>
          <w:top w:val="nil"/>
          <w:left w:val="nil"/>
          <w:bottom w:val="nil"/>
          <w:right w:val="nil"/>
          <w:between w:val="nil"/>
        </w:pBdr>
        <w:spacing w:before="284" w:line="239" w:lineRule="auto"/>
        <w:ind w:left="2291" w:right="320" w:firstLine="2"/>
        <w:rPr>
          <w:rFonts w:ascii="Times" w:eastAsia="Times" w:hAnsi="Times" w:cs="Times"/>
          <w:color w:val="000000"/>
          <w:sz w:val="24"/>
          <w:szCs w:val="24"/>
        </w:rPr>
      </w:pPr>
      <w:r>
        <w:rPr>
          <w:rFonts w:ascii="Times" w:eastAsia="Times" w:hAnsi="Times" w:cs="Times"/>
          <w:color w:val="000000"/>
          <w:sz w:val="24"/>
          <w:szCs w:val="24"/>
        </w:rPr>
        <w:t xml:space="preserve">All bachelor’s degree programs include liberal education (LEP) and writing (W) course requirements. To review more detailed information regarding these requirements, please visit Degree Requirements &gt;&gt;General Education (LEP) Requirements. Courses in the major and/or cognate may also be used to satisfy LEP requirements </w:t>
      </w:r>
      <w:proofErr w:type="gramStart"/>
      <w:r>
        <w:rPr>
          <w:rFonts w:ascii="Times" w:eastAsia="Times" w:hAnsi="Times" w:cs="Times"/>
          <w:color w:val="000000"/>
          <w:sz w:val="24"/>
          <w:szCs w:val="24"/>
        </w:rPr>
        <w:t>where</w:t>
      </w:r>
      <w:proofErr w:type="gramEnd"/>
      <w:r>
        <w:rPr>
          <w:rFonts w:ascii="Times" w:eastAsia="Times" w:hAnsi="Times" w:cs="Times"/>
          <w:color w:val="000000"/>
          <w:sz w:val="24"/>
          <w:szCs w:val="24"/>
        </w:rPr>
        <w:t xml:space="preserve"> noted below </w:t>
      </w:r>
      <w:r>
        <w:rPr>
          <w:rFonts w:ascii="Times" w:eastAsia="Times" w:hAnsi="Times" w:cs="Times"/>
          <w:color w:val="000000"/>
          <w:sz w:val="24"/>
          <w:szCs w:val="24"/>
        </w:rPr>
        <w:lastRenderedPageBreak/>
        <w:t xml:space="preserve">(*). </w:t>
      </w:r>
    </w:p>
    <w:p w14:paraId="428D6C02" w14:textId="77777777" w:rsidR="00BF2F56" w:rsidRDefault="000F14CF">
      <w:pPr>
        <w:widowControl w:val="0"/>
        <w:pBdr>
          <w:top w:val="nil"/>
          <w:left w:val="nil"/>
          <w:bottom w:val="nil"/>
          <w:right w:val="nil"/>
          <w:between w:val="nil"/>
        </w:pBdr>
        <w:spacing w:before="271" w:line="240" w:lineRule="auto"/>
        <w:ind w:left="1213"/>
        <w:rPr>
          <w:rFonts w:ascii="Times" w:eastAsia="Times" w:hAnsi="Times" w:cs="Times"/>
          <w:b/>
          <w:color w:val="003399"/>
          <w:sz w:val="28"/>
          <w:szCs w:val="28"/>
        </w:rPr>
      </w:pPr>
      <w:r>
        <w:rPr>
          <w:rFonts w:ascii="Times" w:eastAsia="Times" w:hAnsi="Times" w:cs="Times"/>
          <w:b/>
          <w:color w:val="003399"/>
          <w:sz w:val="28"/>
          <w:szCs w:val="28"/>
        </w:rPr>
        <w:t xml:space="preserve">MAJOR REQUIREMENTS (71 Credits) </w:t>
      </w:r>
    </w:p>
    <w:p w14:paraId="46754F62" w14:textId="77777777" w:rsidR="00BF2F56" w:rsidRDefault="000F14CF">
      <w:pPr>
        <w:widowControl w:val="0"/>
        <w:pBdr>
          <w:top w:val="nil"/>
          <w:left w:val="nil"/>
          <w:bottom w:val="nil"/>
          <w:right w:val="nil"/>
          <w:between w:val="nil"/>
        </w:pBdr>
        <w:spacing w:before="284" w:line="240" w:lineRule="auto"/>
        <w:ind w:left="2293"/>
        <w:rPr>
          <w:rFonts w:ascii="Times" w:eastAsia="Times" w:hAnsi="Times" w:cs="Times"/>
          <w:b/>
          <w:color w:val="000000"/>
          <w:sz w:val="24"/>
          <w:szCs w:val="24"/>
        </w:rPr>
      </w:pPr>
      <w:r>
        <w:rPr>
          <w:rFonts w:ascii="Times" w:eastAsia="Times" w:hAnsi="Times" w:cs="Times"/>
          <w:b/>
          <w:color w:val="000000"/>
          <w:sz w:val="24"/>
          <w:szCs w:val="24"/>
        </w:rPr>
        <w:t xml:space="preserve">Physical Education Requirements (51 Credits) </w:t>
      </w:r>
    </w:p>
    <w:p w14:paraId="1D734775"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HMS 131 – Teaching Aquatics ('B-' or better) </w:t>
      </w:r>
    </w:p>
    <w:p w14:paraId="6A8919B6" w14:textId="77777777" w:rsidR="00BF2F56" w:rsidRDefault="000F14CF">
      <w:pPr>
        <w:widowControl w:val="0"/>
        <w:pBdr>
          <w:top w:val="nil"/>
          <w:left w:val="nil"/>
          <w:bottom w:val="nil"/>
          <w:right w:val="nil"/>
          <w:between w:val="nil"/>
        </w:pBdr>
        <w:spacing w:before="7" w:line="240" w:lineRule="auto"/>
        <w:ind w:right="1905"/>
        <w:jc w:val="right"/>
        <w:rPr>
          <w:rFonts w:ascii="Times" w:eastAsia="Times" w:hAnsi="Times" w:cs="Times"/>
          <w:color w:val="000000"/>
          <w:sz w:val="24"/>
          <w:szCs w:val="24"/>
        </w:rPr>
      </w:pPr>
      <w:r>
        <w:rPr>
          <w:rFonts w:ascii="Times" w:eastAsia="Times" w:hAnsi="Times" w:cs="Times"/>
          <w:color w:val="000000"/>
          <w:sz w:val="24"/>
          <w:szCs w:val="24"/>
        </w:rPr>
        <w:t>HMS 191 – Introduction to Teaching Physical Education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28AC3C87"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282 – Anatomy and Physiology II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729ABF9C" w14:textId="77777777" w:rsidR="00BF2F56" w:rsidRDefault="000F14CF">
      <w:pPr>
        <w:widowControl w:val="0"/>
        <w:pBdr>
          <w:top w:val="nil"/>
          <w:left w:val="nil"/>
          <w:bottom w:val="nil"/>
          <w:right w:val="nil"/>
          <w:between w:val="nil"/>
        </w:pBdr>
        <w:spacing w:before="7" w:line="240" w:lineRule="auto"/>
        <w:ind w:right="1765"/>
        <w:jc w:val="right"/>
        <w:rPr>
          <w:rFonts w:ascii="Times" w:eastAsia="Times" w:hAnsi="Times" w:cs="Times"/>
          <w:color w:val="000000"/>
          <w:sz w:val="24"/>
          <w:szCs w:val="24"/>
        </w:rPr>
      </w:pPr>
      <w:r>
        <w:rPr>
          <w:rFonts w:ascii="Times" w:eastAsia="Times" w:hAnsi="Times" w:cs="Times"/>
          <w:color w:val="000000"/>
          <w:sz w:val="24"/>
          <w:szCs w:val="24"/>
        </w:rPr>
        <w:t>HMS 291 – Exploring the Teaching of Physical Education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35B5C932" w14:textId="77777777" w:rsidR="00BF2F56" w:rsidRDefault="000F14CF">
      <w:pPr>
        <w:widowControl w:val="0"/>
        <w:pBdr>
          <w:top w:val="nil"/>
          <w:left w:val="nil"/>
          <w:bottom w:val="nil"/>
          <w:right w:val="nil"/>
          <w:between w:val="nil"/>
        </w:pBdr>
        <w:spacing w:before="7" w:line="240" w:lineRule="auto"/>
        <w:ind w:right="1732"/>
        <w:jc w:val="right"/>
        <w:rPr>
          <w:rFonts w:ascii="Times" w:eastAsia="Times" w:hAnsi="Times" w:cs="Times"/>
          <w:color w:val="000000"/>
          <w:sz w:val="24"/>
          <w:szCs w:val="24"/>
        </w:rPr>
      </w:pPr>
      <w:r>
        <w:rPr>
          <w:rFonts w:ascii="Times" w:eastAsia="Times" w:hAnsi="Times" w:cs="Times"/>
          <w:color w:val="000000"/>
          <w:sz w:val="24"/>
          <w:szCs w:val="24"/>
        </w:rPr>
        <w:t>HMS 292 – Instructional Strategies for Physical Education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19F45104"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293 - Movement Foundations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(T2CD)* </w:t>
      </w:r>
    </w:p>
    <w:p w14:paraId="4CD4D5BA" w14:textId="77777777" w:rsidR="00BF2F56" w:rsidRDefault="000F14CF">
      <w:pPr>
        <w:widowControl w:val="0"/>
        <w:pBdr>
          <w:top w:val="nil"/>
          <w:left w:val="nil"/>
          <w:bottom w:val="nil"/>
          <w:right w:val="nil"/>
          <w:between w:val="nil"/>
        </w:pBdr>
        <w:spacing w:before="7" w:line="240" w:lineRule="auto"/>
        <w:ind w:right="1585"/>
        <w:jc w:val="right"/>
        <w:rPr>
          <w:rFonts w:ascii="Times" w:eastAsia="Times" w:hAnsi="Times" w:cs="Times"/>
          <w:color w:val="000000"/>
          <w:sz w:val="24"/>
          <w:szCs w:val="24"/>
        </w:rPr>
      </w:pPr>
      <w:r>
        <w:rPr>
          <w:rFonts w:ascii="Times" w:eastAsia="Times" w:hAnsi="Times" w:cs="Times"/>
          <w:color w:val="000000"/>
          <w:sz w:val="24"/>
          <w:szCs w:val="24"/>
        </w:rPr>
        <w:t xml:space="preserve">HMS 313 – Teaching Skill Themes and Movement Concepts ('B-' or better) </w:t>
      </w:r>
    </w:p>
    <w:p w14:paraId="1C182128" w14:textId="77777777" w:rsidR="00BF2F56" w:rsidRDefault="000F14CF">
      <w:pPr>
        <w:widowControl w:val="0"/>
        <w:pBdr>
          <w:top w:val="nil"/>
          <w:left w:val="nil"/>
          <w:bottom w:val="nil"/>
          <w:right w:val="nil"/>
          <w:between w:val="nil"/>
        </w:pBdr>
        <w:spacing w:before="7" w:line="240" w:lineRule="auto"/>
        <w:ind w:right="2052"/>
        <w:jc w:val="right"/>
        <w:rPr>
          <w:rFonts w:ascii="Times" w:eastAsia="Times" w:hAnsi="Times" w:cs="Times"/>
          <w:color w:val="000000"/>
          <w:sz w:val="24"/>
          <w:szCs w:val="24"/>
        </w:rPr>
      </w:pPr>
      <w:r>
        <w:rPr>
          <w:rFonts w:ascii="Times" w:eastAsia="Times" w:hAnsi="Times" w:cs="Times"/>
          <w:color w:val="000000"/>
          <w:sz w:val="24"/>
          <w:szCs w:val="24"/>
        </w:rPr>
        <w:t xml:space="preserve">HMS 314 – Teaching Individual Performance Activities ('B-' or better) </w:t>
      </w:r>
    </w:p>
    <w:p w14:paraId="64BCB42D" w14:textId="77777777" w:rsidR="00BF2F56" w:rsidRDefault="000F14CF">
      <w:pPr>
        <w:widowControl w:val="0"/>
        <w:pBdr>
          <w:top w:val="nil"/>
          <w:left w:val="nil"/>
          <w:bottom w:val="nil"/>
          <w:right w:val="nil"/>
          <w:between w:val="nil"/>
        </w:pBdr>
        <w:spacing w:before="7" w:line="239" w:lineRule="auto"/>
        <w:ind w:left="2294" w:right="526"/>
        <w:rPr>
          <w:rFonts w:ascii="Times" w:eastAsia="Times" w:hAnsi="Times" w:cs="Times"/>
          <w:color w:val="000000"/>
          <w:sz w:val="24"/>
          <w:szCs w:val="24"/>
        </w:rPr>
      </w:pPr>
      <w:r>
        <w:rPr>
          <w:rFonts w:ascii="Times" w:eastAsia="Times" w:hAnsi="Times" w:cs="Times"/>
          <w:color w:val="000000"/>
          <w:sz w:val="24"/>
          <w:szCs w:val="24"/>
        </w:rPr>
        <w:t xml:space="preserve">HMS 315 – Teaching Outdoor Pursuits and Adventure Education in PE (' B-' or better) HMS 316 – Physical Activity Promotion and Advocacy ('B-' or better)  </w:t>
      </w:r>
    </w:p>
    <w:p w14:paraId="3659087A" w14:textId="77777777" w:rsidR="00BF2F56" w:rsidRDefault="000F14CF">
      <w:pPr>
        <w:widowControl w:val="0"/>
        <w:pBdr>
          <w:top w:val="nil"/>
          <w:left w:val="nil"/>
          <w:bottom w:val="nil"/>
          <w:right w:val="nil"/>
          <w:between w:val="nil"/>
        </w:pBdr>
        <w:spacing w:before="8" w:line="240" w:lineRule="auto"/>
        <w:ind w:left="2294"/>
        <w:rPr>
          <w:rFonts w:ascii="Times" w:eastAsia="Times" w:hAnsi="Times" w:cs="Times"/>
          <w:color w:val="000000"/>
          <w:sz w:val="24"/>
          <w:szCs w:val="24"/>
        </w:rPr>
      </w:pPr>
      <w:r>
        <w:rPr>
          <w:rFonts w:ascii="Times" w:eastAsia="Times" w:hAnsi="Times" w:cs="Times"/>
          <w:color w:val="000000"/>
          <w:sz w:val="24"/>
          <w:szCs w:val="24"/>
        </w:rPr>
        <w:t>HMS 350 – Teaching Physical Fitness K-12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10A6F9E7" w14:textId="77777777" w:rsidR="00BF2F56" w:rsidRDefault="000F14CF">
      <w:pPr>
        <w:widowControl w:val="0"/>
        <w:pBdr>
          <w:top w:val="nil"/>
          <w:left w:val="nil"/>
          <w:bottom w:val="nil"/>
          <w:right w:val="nil"/>
          <w:between w:val="nil"/>
        </w:pBdr>
        <w:spacing w:before="7" w:line="239" w:lineRule="auto"/>
        <w:ind w:left="2290" w:right="731" w:firstLine="3"/>
        <w:rPr>
          <w:rFonts w:ascii="Times" w:eastAsia="Times" w:hAnsi="Times" w:cs="Times"/>
          <w:color w:val="000000"/>
          <w:sz w:val="24"/>
          <w:szCs w:val="24"/>
        </w:rPr>
      </w:pPr>
      <w:r>
        <w:rPr>
          <w:rFonts w:ascii="Times" w:eastAsia="Times" w:hAnsi="Times" w:cs="Times"/>
          <w:color w:val="000000"/>
          <w:sz w:val="24"/>
          <w:szCs w:val="24"/>
        </w:rPr>
        <w:t>HMS 352 – Skill and Strategy of Target, Striking/Fielding, Net/Wall Games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70CDD4A1" w14:textId="77777777" w:rsidR="00BF2F56" w:rsidRDefault="000F14CF">
      <w:pPr>
        <w:widowControl w:val="0"/>
        <w:pBdr>
          <w:top w:val="nil"/>
          <w:left w:val="nil"/>
          <w:bottom w:val="nil"/>
          <w:right w:val="nil"/>
          <w:between w:val="nil"/>
        </w:pBdr>
        <w:spacing w:before="8" w:line="240" w:lineRule="auto"/>
        <w:ind w:left="2294"/>
        <w:rPr>
          <w:rFonts w:ascii="Times" w:eastAsia="Times" w:hAnsi="Times" w:cs="Times"/>
          <w:color w:val="000000"/>
          <w:sz w:val="24"/>
          <w:szCs w:val="24"/>
        </w:rPr>
      </w:pPr>
      <w:r>
        <w:rPr>
          <w:rFonts w:ascii="Times" w:eastAsia="Times" w:hAnsi="Times" w:cs="Times"/>
          <w:color w:val="000000"/>
          <w:sz w:val="24"/>
          <w:szCs w:val="24"/>
        </w:rPr>
        <w:t>HMS 383 – Biomechanics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236309CB"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384 – Exercise Physiology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297B7A67" w14:textId="77777777" w:rsidR="00BF2F56" w:rsidRDefault="000F14CF">
      <w:pPr>
        <w:widowControl w:val="0"/>
        <w:pBdr>
          <w:top w:val="nil"/>
          <w:left w:val="nil"/>
          <w:bottom w:val="nil"/>
          <w:right w:val="nil"/>
          <w:between w:val="nil"/>
        </w:pBdr>
        <w:spacing w:before="7" w:line="240" w:lineRule="auto"/>
        <w:jc w:val="center"/>
        <w:rPr>
          <w:rFonts w:ascii="Times" w:eastAsia="Times" w:hAnsi="Times" w:cs="Times"/>
          <w:color w:val="000000"/>
          <w:sz w:val="24"/>
          <w:szCs w:val="24"/>
        </w:rPr>
      </w:pPr>
      <w:r>
        <w:rPr>
          <w:rFonts w:ascii="Times" w:eastAsia="Times" w:hAnsi="Times" w:cs="Times"/>
          <w:color w:val="000000"/>
          <w:sz w:val="24"/>
          <w:szCs w:val="24"/>
        </w:rPr>
        <w:t>HMS 394 – Physical Education (Elementary School)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01138A1A" w14:textId="77777777" w:rsidR="00BF2F56" w:rsidRDefault="000F14CF">
      <w:pPr>
        <w:widowControl w:val="0"/>
        <w:pBdr>
          <w:top w:val="nil"/>
          <w:left w:val="nil"/>
          <w:bottom w:val="nil"/>
          <w:right w:val="nil"/>
          <w:between w:val="nil"/>
        </w:pBdr>
        <w:spacing w:before="655" w:line="240" w:lineRule="auto"/>
        <w:jc w:val="center"/>
        <w:rPr>
          <w:rFonts w:ascii="Times" w:eastAsia="Times" w:hAnsi="Times" w:cs="Times"/>
          <w:color w:val="000000"/>
          <w:sz w:val="18"/>
          <w:szCs w:val="18"/>
        </w:rPr>
      </w:pPr>
      <w:r>
        <w:rPr>
          <w:rFonts w:ascii="Times" w:eastAsia="Times" w:hAnsi="Times" w:cs="Times"/>
          <w:color w:val="003399"/>
          <w:sz w:val="18"/>
          <w:szCs w:val="18"/>
        </w:rPr>
        <w:t xml:space="preserve">Catalog.SouthernCT.edu </w:t>
      </w:r>
      <w:r>
        <w:rPr>
          <w:rFonts w:ascii="Times" w:eastAsia="Times" w:hAnsi="Times" w:cs="Times"/>
          <w:color w:val="000000"/>
          <w:sz w:val="18"/>
          <w:szCs w:val="18"/>
        </w:rPr>
        <w:t>2022-2023 UNDERGRADUATE CATALOG</w:t>
      </w:r>
    </w:p>
    <w:p w14:paraId="65A5C243" w14:textId="77777777" w:rsidR="00BF2F56" w:rsidRDefault="000F14CF">
      <w:pPr>
        <w:widowControl w:val="0"/>
        <w:pBdr>
          <w:top w:val="nil"/>
          <w:left w:val="nil"/>
          <w:bottom w:val="nil"/>
          <w:right w:val="nil"/>
          <w:between w:val="nil"/>
        </w:pBdr>
        <w:spacing w:line="240" w:lineRule="auto"/>
        <w:jc w:val="center"/>
        <w:rPr>
          <w:rFonts w:ascii="Times" w:eastAsia="Times" w:hAnsi="Times" w:cs="Times"/>
          <w:color w:val="000000"/>
          <w:sz w:val="18"/>
          <w:szCs w:val="18"/>
        </w:rPr>
      </w:pPr>
      <w:r>
        <w:rPr>
          <w:rFonts w:ascii="Times" w:eastAsia="Times" w:hAnsi="Times" w:cs="Times"/>
          <w:color w:val="000000"/>
          <w:sz w:val="18"/>
          <w:szCs w:val="18"/>
        </w:rPr>
        <w:t xml:space="preserve">SOUTHERN CONNECTICUT STATE UNIVERSITY 2 </w:t>
      </w:r>
    </w:p>
    <w:p w14:paraId="231A74BC" w14:textId="77777777" w:rsidR="00BF2F56" w:rsidRDefault="000F14CF">
      <w:pPr>
        <w:widowControl w:val="0"/>
        <w:pBdr>
          <w:top w:val="nil"/>
          <w:left w:val="nil"/>
          <w:bottom w:val="nil"/>
          <w:right w:val="nil"/>
          <w:between w:val="nil"/>
        </w:pBdr>
        <w:spacing w:before="266" w:line="240" w:lineRule="auto"/>
        <w:ind w:left="2294"/>
        <w:rPr>
          <w:rFonts w:ascii="Times" w:eastAsia="Times" w:hAnsi="Times" w:cs="Times"/>
          <w:color w:val="000000"/>
          <w:sz w:val="24"/>
          <w:szCs w:val="24"/>
        </w:rPr>
      </w:pPr>
      <w:r>
        <w:rPr>
          <w:rFonts w:ascii="Times" w:eastAsia="Times" w:hAnsi="Times" w:cs="Times"/>
          <w:color w:val="000000"/>
          <w:sz w:val="24"/>
          <w:szCs w:val="24"/>
        </w:rPr>
        <w:t>HMS 400 – Skill and Strategy of Invasion Games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48FD20EB"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442 - Practicum Seminar in Physical Education (T</w:t>
      </w:r>
      <w:proofErr w:type="gramStart"/>
      <w:r>
        <w:rPr>
          <w:rFonts w:ascii="Times" w:eastAsia="Times" w:hAnsi="Times" w:cs="Times"/>
          <w:color w:val="000000"/>
          <w:sz w:val="24"/>
          <w:szCs w:val="24"/>
        </w:rPr>
        <w:t>3)*</w:t>
      </w:r>
      <w:proofErr w:type="gramEnd"/>
      <w:r>
        <w:rPr>
          <w:rFonts w:ascii="Times" w:eastAsia="Times" w:hAnsi="Times" w:cs="Times"/>
          <w:color w:val="000000"/>
          <w:sz w:val="24"/>
          <w:szCs w:val="24"/>
        </w:rPr>
        <w:t xml:space="preserve"> </w:t>
      </w:r>
    </w:p>
    <w:p w14:paraId="31E4C24C"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480 – Motor Learning and Development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2FFE98CE"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483 – Adapted Physical Education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5538DD58" w14:textId="77777777" w:rsidR="00BF2F56" w:rsidRDefault="000F14CF">
      <w:pPr>
        <w:widowControl w:val="0"/>
        <w:pBdr>
          <w:top w:val="nil"/>
          <w:left w:val="nil"/>
          <w:bottom w:val="nil"/>
          <w:right w:val="nil"/>
          <w:between w:val="nil"/>
        </w:pBdr>
        <w:spacing w:before="7" w:line="240" w:lineRule="auto"/>
        <w:ind w:right="1619"/>
        <w:jc w:val="right"/>
        <w:rPr>
          <w:rFonts w:ascii="Times" w:eastAsia="Times" w:hAnsi="Times" w:cs="Times"/>
          <w:color w:val="000000"/>
          <w:sz w:val="24"/>
          <w:szCs w:val="24"/>
        </w:rPr>
      </w:pPr>
      <w:r>
        <w:rPr>
          <w:rFonts w:ascii="Times" w:eastAsia="Times" w:hAnsi="Times" w:cs="Times"/>
          <w:color w:val="000000"/>
          <w:sz w:val="24"/>
          <w:szCs w:val="24"/>
        </w:rPr>
        <w:t>HMS 485 – Measurement and Statistics in Exercise Science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01904FE4"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495 – Physical Education (Secondary)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185585EB" w14:textId="77777777" w:rsidR="00BF2F56" w:rsidRDefault="000F14CF">
      <w:pPr>
        <w:widowControl w:val="0"/>
        <w:pBdr>
          <w:top w:val="nil"/>
          <w:left w:val="nil"/>
          <w:bottom w:val="nil"/>
          <w:right w:val="nil"/>
          <w:between w:val="nil"/>
        </w:pBdr>
        <w:spacing w:before="167" w:line="240" w:lineRule="auto"/>
        <w:ind w:right="2091"/>
        <w:jc w:val="right"/>
        <w:rPr>
          <w:rFonts w:ascii="Times" w:eastAsia="Times" w:hAnsi="Times" w:cs="Times"/>
          <w:b/>
          <w:color w:val="000000"/>
          <w:sz w:val="24"/>
          <w:szCs w:val="24"/>
        </w:rPr>
      </w:pPr>
      <w:r>
        <w:rPr>
          <w:rFonts w:ascii="Times" w:eastAsia="Times" w:hAnsi="Times" w:cs="Times"/>
          <w:b/>
          <w:color w:val="000000"/>
          <w:sz w:val="24"/>
          <w:szCs w:val="24"/>
        </w:rPr>
        <w:t xml:space="preserve">Physical Education preK-12 Education Requirements (20 Credits) </w:t>
      </w:r>
    </w:p>
    <w:p w14:paraId="23FF42AB" w14:textId="77777777" w:rsidR="00BF2F56" w:rsidRDefault="000F14CF">
      <w:pPr>
        <w:widowControl w:val="0"/>
        <w:pBdr>
          <w:top w:val="nil"/>
          <w:left w:val="nil"/>
          <w:bottom w:val="nil"/>
          <w:right w:val="nil"/>
          <w:between w:val="nil"/>
        </w:pBdr>
        <w:spacing w:before="7" w:line="240" w:lineRule="auto"/>
        <w:ind w:right="1546"/>
        <w:jc w:val="right"/>
        <w:rPr>
          <w:rFonts w:ascii="Times" w:eastAsia="Times" w:hAnsi="Times" w:cs="Times"/>
          <w:color w:val="000000"/>
          <w:sz w:val="24"/>
          <w:szCs w:val="24"/>
        </w:rPr>
      </w:pPr>
      <w:r>
        <w:rPr>
          <w:rFonts w:ascii="Times" w:eastAsia="Times" w:hAnsi="Times" w:cs="Times"/>
          <w:color w:val="000000"/>
          <w:sz w:val="24"/>
          <w:szCs w:val="24"/>
        </w:rPr>
        <w:t xml:space="preserve">EDU 316 – Child Development and Psychology for Educators ('C' or better) </w:t>
      </w:r>
    </w:p>
    <w:p w14:paraId="12AD653D" w14:textId="77777777" w:rsidR="00BF2F56" w:rsidRDefault="000F14CF">
      <w:pPr>
        <w:widowControl w:val="0"/>
        <w:pBdr>
          <w:top w:val="nil"/>
          <w:left w:val="nil"/>
          <w:bottom w:val="nil"/>
          <w:right w:val="nil"/>
          <w:between w:val="nil"/>
        </w:pBdr>
        <w:spacing w:before="7" w:line="240" w:lineRule="auto"/>
        <w:ind w:right="1652"/>
        <w:jc w:val="right"/>
        <w:rPr>
          <w:rFonts w:ascii="Times" w:eastAsia="Times" w:hAnsi="Times" w:cs="Times"/>
          <w:color w:val="000000"/>
          <w:sz w:val="24"/>
          <w:szCs w:val="24"/>
        </w:rPr>
      </w:pPr>
      <w:r>
        <w:rPr>
          <w:rFonts w:ascii="Times" w:eastAsia="Times" w:hAnsi="Times" w:cs="Times"/>
          <w:color w:val="000000"/>
          <w:sz w:val="24"/>
          <w:szCs w:val="24"/>
        </w:rPr>
        <w:t xml:space="preserve">EDU 471 - Supporting English Learners for School Success ('C' or better)  </w:t>
      </w:r>
    </w:p>
    <w:p w14:paraId="21119F74"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RDG 470 - Literacy in the Content Areas ('C' or better)  </w:t>
      </w:r>
    </w:p>
    <w:p w14:paraId="3C1EEF82"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SED 225 – Introduction to Exceptionalities ('C' or better) </w:t>
      </w:r>
    </w:p>
    <w:p w14:paraId="09D71F91"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HMS 452 - Elementary Physical Education Student Teaching  </w:t>
      </w:r>
    </w:p>
    <w:p w14:paraId="1CE2A47E"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HMS 453 - Secondary Physical Education Student Teaching </w:t>
      </w:r>
    </w:p>
    <w:p w14:paraId="3DCD2CB2" w14:textId="77777777" w:rsidR="00BF2F56" w:rsidRDefault="000F14CF">
      <w:pPr>
        <w:widowControl w:val="0"/>
        <w:pBdr>
          <w:top w:val="nil"/>
          <w:left w:val="nil"/>
          <w:bottom w:val="nil"/>
          <w:right w:val="nil"/>
          <w:between w:val="nil"/>
        </w:pBdr>
        <w:spacing w:before="271" w:line="240" w:lineRule="auto"/>
        <w:ind w:left="1223"/>
        <w:rPr>
          <w:rFonts w:ascii="Times" w:eastAsia="Times" w:hAnsi="Times" w:cs="Times"/>
          <w:b/>
          <w:color w:val="003399"/>
          <w:sz w:val="28"/>
          <w:szCs w:val="28"/>
        </w:rPr>
      </w:pPr>
      <w:r>
        <w:rPr>
          <w:rFonts w:ascii="Times" w:eastAsia="Times" w:hAnsi="Times" w:cs="Times"/>
          <w:b/>
          <w:color w:val="003399"/>
          <w:sz w:val="28"/>
          <w:szCs w:val="28"/>
        </w:rPr>
        <w:t xml:space="preserve">COGNATE REQUIREMENTS (25 Credits) </w:t>
      </w:r>
    </w:p>
    <w:p w14:paraId="033887FA" w14:textId="77777777" w:rsidR="00BF2F56" w:rsidRDefault="000F14CF">
      <w:pPr>
        <w:widowControl w:val="0"/>
        <w:pBdr>
          <w:top w:val="nil"/>
          <w:left w:val="nil"/>
          <w:bottom w:val="nil"/>
          <w:right w:val="nil"/>
          <w:between w:val="nil"/>
        </w:pBdr>
        <w:spacing w:before="284" w:line="240" w:lineRule="auto"/>
        <w:ind w:left="2294"/>
        <w:rPr>
          <w:rFonts w:ascii="Times" w:eastAsia="Times" w:hAnsi="Times" w:cs="Times"/>
          <w:color w:val="000000"/>
          <w:sz w:val="24"/>
          <w:szCs w:val="24"/>
        </w:rPr>
      </w:pPr>
      <w:r>
        <w:rPr>
          <w:rFonts w:ascii="Times" w:eastAsia="Times" w:hAnsi="Times" w:cs="Times"/>
          <w:color w:val="000000"/>
          <w:sz w:val="24"/>
          <w:szCs w:val="24"/>
        </w:rPr>
        <w:t>BIO 200 - Human Anatomy and Physiology I (T2</w:t>
      </w:r>
      <w:proofErr w:type="gramStart"/>
      <w:r>
        <w:rPr>
          <w:rFonts w:ascii="Times" w:eastAsia="Times" w:hAnsi="Times" w:cs="Times"/>
          <w:color w:val="000000"/>
          <w:sz w:val="24"/>
          <w:szCs w:val="24"/>
        </w:rPr>
        <w:t>LE)*</w:t>
      </w:r>
      <w:proofErr w:type="gramEnd"/>
      <w:r>
        <w:rPr>
          <w:rFonts w:ascii="Times" w:eastAsia="Times" w:hAnsi="Times" w:cs="Times"/>
          <w:color w:val="000000"/>
          <w:sz w:val="24"/>
          <w:szCs w:val="24"/>
        </w:rPr>
        <w:t xml:space="preserve"> </w:t>
      </w:r>
    </w:p>
    <w:p w14:paraId="2AC53719"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EDU 200 - Teachers, Schools, and Society (‘C’ or better) (T2</w:t>
      </w:r>
      <w:proofErr w:type="gramStart"/>
      <w:r>
        <w:rPr>
          <w:rFonts w:ascii="Times" w:eastAsia="Times" w:hAnsi="Times" w:cs="Times"/>
          <w:color w:val="000000"/>
          <w:sz w:val="24"/>
          <w:szCs w:val="24"/>
        </w:rPr>
        <w:t>CC)*</w:t>
      </w:r>
      <w:proofErr w:type="gramEnd"/>
      <w:r>
        <w:rPr>
          <w:rFonts w:ascii="Times" w:eastAsia="Times" w:hAnsi="Times" w:cs="Times"/>
          <w:color w:val="000000"/>
          <w:sz w:val="24"/>
          <w:szCs w:val="24"/>
        </w:rPr>
        <w:t xml:space="preserve"> </w:t>
      </w:r>
    </w:p>
    <w:p w14:paraId="6ADF732D"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HIS 110 or HIS 111 – United States History I or II (T2</w:t>
      </w:r>
      <w:proofErr w:type="gramStart"/>
      <w:r>
        <w:rPr>
          <w:rFonts w:ascii="Times" w:eastAsia="Times" w:hAnsi="Times" w:cs="Times"/>
          <w:color w:val="000000"/>
          <w:sz w:val="24"/>
          <w:szCs w:val="24"/>
        </w:rPr>
        <w:t>AE)*</w:t>
      </w:r>
      <w:proofErr w:type="gramEnd"/>
      <w:r>
        <w:rPr>
          <w:rFonts w:ascii="Times" w:eastAsia="Times" w:hAnsi="Times" w:cs="Times"/>
          <w:color w:val="000000"/>
          <w:sz w:val="24"/>
          <w:szCs w:val="24"/>
        </w:rPr>
        <w:t xml:space="preserve"> </w:t>
      </w:r>
    </w:p>
    <w:p w14:paraId="195285ED"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SHE 203 – School Health (T2</w:t>
      </w:r>
      <w:proofErr w:type="gramStart"/>
      <w:r>
        <w:rPr>
          <w:rFonts w:ascii="Times" w:eastAsia="Times" w:hAnsi="Times" w:cs="Times"/>
          <w:color w:val="000000"/>
          <w:sz w:val="24"/>
          <w:szCs w:val="24"/>
        </w:rPr>
        <w:t>MB)*</w:t>
      </w:r>
      <w:proofErr w:type="gramEnd"/>
      <w:r>
        <w:rPr>
          <w:rFonts w:ascii="Times" w:eastAsia="Times" w:hAnsi="Times" w:cs="Times"/>
          <w:color w:val="000000"/>
          <w:sz w:val="24"/>
          <w:szCs w:val="24"/>
        </w:rPr>
        <w:t xml:space="preserve"> </w:t>
      </w:r>
    </w:p>
    <w:p w14:paraId="0DE8A340"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3 Credits in ENG (T1WC, T2CE, or T2</w:t>
      </w:r>
      <w:proofErr w:type="gramStart"/>
      <w:r>
        <w:rPr>
          <w:rFonts w:ascii="Times" w:eastAsia="Times" w:hAnsi="Times" w:cs="Times"/>
          <w:color w:val="000000"/>
          <w:sz w:val="24"/>
          <w:szCs w:val="24"/>
        </w:rPr>
        <w:t>TP)*</w:t>
      </w:r>
      <w:proofErr w:type="gramEnd"/>
      <w:r>
        <w:rPr>
          <w:rFonts w:ascii="Times" w:eastAsia="Times" w:hAnsi="Times" w:cs="Times"/>
          <w:color w:val="000000"/>
          <w:sz w:val="24"/>
          <w:szCs w:val="24"/>
        </w:rPr>
        <w:t xml:space="preserve"> </w:t>
      </w:r>
    </w:p>
    <w:p w14:paraId="30CB9309" w14:textId="77777777" w:rsidR="00BF2F56" w:rsidRDefault="000F14CF">
      <w:pPr>
        <w:widowControl w:val="0"/>
        <w:pBdr>
          <w:top w:val="nil"/>
          <w:left w:val="nil"/>
          <w:bottom w:val="nil"/>
          <w:right w:val="nil"/>
          <w:between w:val="nil"/>
        </w:pBdr>
        <w:spacing w:before="7" w:line="239" w:lineRule="auto"/>
        <w:ind w:left="2294" w:right="612" w:firstLine="3"/>
        <w:rPr>
          <w:rFonts w:ascii="Times" w:eastAsia="Times" w:hAnsi="Times" w:cs="Times"/>
          <w:color w:val="000000"/>
          <w:sz w:val="24"/>
          <w:szCs w:val="24"/>
        </w:rPr>
      </w:pPr>
      <w:r>
        <w:rPr>
          <w:rFonts w:ascii="Times" w:eastAsia="Times" w:hAnsi="Times" w:cs="Times"/>
          <w:color w:val="000000"/>
          <w:sz w:val="24"/>
          <w:szCs w:val="24"/>
        </w:rPr>
        <w:t>9 Credits in General Education Subjects for State Certification (T1CT, T1MC, T1QR, T1TF, T2CE, T2GA, T2PR, and/or T2</w:t>
      </w:r>
      <w:proofErr w:type="gramStart"/>
      <w:r>
        <w:rPr>
          <w:rFonts w:ascii="Times" w:eastAsia="Times" w:hAnsi="Times" w:cs="Times"/>
          <w:color w:val="000000"/>
          <w:sz w:val="24"/>
          <w:szCs w:val="24"/>
        </w:rPr>
        <w:t>TP)*</w:t>
      </w:r>
      <w:proofErr w:type="gramEnd"/>
      <w:r>
        <w:rPr>
          <w:rFonts w:ascii="Times" w:eastAsia="Times" w:hAnsi="Times" w:cs="Times"/>
          <w:color w:val="000000"/>
          <w:sz w:val="24"/>
          <w:szCs w:val="24"/>
        </w:rPr>
        <w:t xml:space="preserve"> </w:t>
      </w:r>
    </w:p>
    <w:p w14:paraId="0CD4905F" w14:textId="77777777" w:rsidR="00BF2F56" w:rsidRDefault="000F14CF">
      <w:pPr>
        <w:widowControl w:val="0"/>
        <w:pBdr>
          <w:top w:val="nil"/>
          <w:left w:val="nil"/>
          <w:bottom w:val="nil"/>
          <w:right w:val="nil"/>
          <w:between w:val="nil"/>
        </w:pBdr>
        <w:spacing w:before="168" w:line="239" w:lineRule="auto"/>
        <w:ind w:left="2298" w:right="373" w:hanging="1"/>
        <w:rPr>
          <w:rFonts w:ascii="Times" w:eastAsia="Times" w:hAnsi="Times" w:cs="Times"/>
          <w:color w:val="000000"/>
          <w:sz w:val="24"/>
          <w:szCs w:val="24"/>
        </w:rPr>
      </w:pPr>
      <w:r>
        <w:rPr>
          <w:rFonts w:ascii="Times" w:eastAsia="Times" w:hAnsi="Times" w:cs="Times"/>
          <w:color w:val="000000"/>
          <w:sz w:val="24"/>
          <w:szCs w:val="24"/>
        </w:rPr>
        <w:t xml:space="preserve">General Education Subjects for State Certification (select from recommended LEP areas above): </w:t>
      </w:r>
    </w:p>
    <w:p w14:paraId="51B346A8" w14:textId="77777777" w:rsidR="00BF2F56" w:rsidRDefault="000F14CF">
      <w:pPr>
        <w:widowControl w:val="0"/>
        <w:pBdr>
          <w:top w:val="nil"/>
          <w:left w:val="nil"/>
          <w:bottom w:val="nil"/>
          <w:right w:val="nil"/>
          <w:between w:val="nil"/>
        </w:pBdr>
        <w:spacing w:before="8"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Anthropology - ANT </w:t>
      </w:r>
    </w:p>
    <w:p w14:paraId="65AA7312"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lastRenderedPageBreak/>
        <w:t xml:space="preserve">Arabic - ARB </w:t>
      </w:r>
    </w:p>
    <w:p w14:paraId="570D63C9"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Art - ART </w:t>
      </w:r>
    </w:p>
    <w:p w14:paraId="37BA0597"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Biology - BIO </w:t>
      </w:r>
    </w:p>
    <w:p w14:paraId="76753716" w14:textId="77777777" w:rsidR="00BF2F56" w:rsidRDefault="000F14CF">
      <w:pPr>
        <w:widowControl w:val="0"/>
        <w:pBdr>
          <w:top w:val="nil"/>
          <w:left w:val="nil"/>
          <w:bottom w:val="nil"/>
          <w:right w:val="nil"/>
          <w:between w:val="nil"/>
        </w:pBdr>
        <w:spacing w:before="7" w:line="240" w:lineRule="auto"/>
        <w:ind w:left="2296"/>
        <w:rPr>
          <w:rFonts w:ascii="Times" w:eastAsia="Times" w:hAnsi="Times" w:cs="Times"/>
          <w:color w:val="000000"/>
          <w:sz w:val="24"/>
          <w:szCs w:val="24"/>
        </w:rPr>
      </w:pPr>
      <w:r>
        <w:rPr>
          <w:rFonts w:ascii="Times" w:eastAsia="Times" w:hAnsi="Times" w:cs="Times"/>
          <w:color w:val="000000"/>
          <w:sz w:val="24"/>
          <w:szCs w:val="24"/>
        </w:rPr>
        <w:t xml:space="preserve">Chemistry - CHE </w:t>
      </w:r>
    </w:p>
    <w:p w14:paraId="09CF40E7" w14:textId="77777777" w:rsidR="00BF2F56" w:rsidRDefault="000F14CF">
      <w:pPr>
        <w:widowControl w:val="0"/>
        <w:pBdr>
          <w:top w:val="nil"/>
          <w:left w:val="nil"/>
          <w:bottom w:val="nil"/>
          <w:right w:val="nil"/>
          <w:between w:val="nil"/>
        </w:pBdr>
        <w:spacing w:before="7" w:line="240" w:lineRule="auto"/>
        <w:ind w:left="2296"/>
        <w:rPr>
          <w:rFonts w:ascii="Times" w:eastAsia="Times" w:hAnsi="Times" w:cs="Times"/>
          <w:color w:val="000000"/>
          <w:sz w:val="24"/>
          <w:szCs w:val="24"/>
        </w:rPr>
      </w:pPr>
      <w:r>
        <w:rPr>
          <w:rFonts w:ascii="Times" w:eastAsia="Times" w:hAnsi="Times" w:cs="Times"/>
          <w:color w:val="000000"/>
          <w:sz w:val="24"/>
          <w:szCs w:val="24"/>
        </w:rPr>
        <w:t xml:space="preserve">Chinese - CHI </w:t>
      </w:r>
    </w:p>
    <w:p w14:paraId="6EF9A5C6"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Economics - ECO </w:t>
      </w:r>
    </w:p>
    <w:p w14:paraId="7A597E2F"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English - ENG </w:t>
      </w:r>
    </w:p>
    <w:p w14:paraId="564AC895"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Environmental Studies - ENV </w:t>
      </w:r>
    </w:p>
    <w:p w14:paraId="0DFDF18B"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Earth Science - ESC </w:t>
      </w:r>
    </w:p>
    <w:p w14:paraId="62282D2C"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French - FRE </w:t>
      </w:r>
    </w:p>
    <w:p w14:paraId="3A59DC5B" w14:textId="77777777" w:rsidR="00BF2F56" w:rsidRDefault="000F14CF">
      <w:pPr>
        <w:widowControl w:val="0"/>
        <w:pBdr>
          <w:top w:val="nil"/>
          <w:left w:val="nil"/>
          <w:bottom w:val="nil"/>
          <w:right w:val="nil"/>
          <w:between w:val="nil"/>
        </w:pBdr>
        <w:spacing w:before="7" w:line="240" w:lineRule="auto"/>
        <w:ind w:left="2297"/>
        <w:rPr>
          <w:rFonts w:ascii="Times" w:eastAsia="Times" w:hAnsi="Times" w:cs="Times"/>
          <w:color w:val="000000"/>
          <w:sz w:val="24"/>
          <w:szCs w:val="24"/>
        </w:rPr>
      </w:pPr>
      <w:r>
        <w:rPr>
          <w:rFonts w:ascii="Times" w:eastAsia="Times" w:hAnsi="Times" w:cs="Times"/>
          <w:color w:val="000000"/>
          <w:sz w:val="24"/>
          <w:szCs w:val="24"/>
        </w:rPr>
        <w:t xml:space="preserve">Geography - GEO </w:t>
      </w:r>
    </w:p>
    <w:p w14:paraId="24677410" w14:textId="77777777" w:rsidR="00BF2F56" w:rsidRDefault="000F14CF">
      <w:pPr>
        <w:widowControl w:val="0"/>
        <w:pBdr>
          <w:top w:val="nil"/>
          <w:left w:val="nil"/>
          <w:bottom w:val="nil"/>
          <w:right w:val="nil"/>
          <w:between w:val="nil"/>
        </w:pBdr>
        <w:spacing w:before="7" w:line="240" w:lineRule="auto"/>
        <w:ind w:left="2297"/>
        <w:rPr>
          <w:rFonts w:ascii="Times" w:eastAsia="Times" w:hAnsi="Times" w:cs="Times"/>
          <w:color w:val="000000"/>
          <w:sz w:val="24"/>
          <w:szCs w:val="24"/>
        </w:rPr>
      </w:pPr>
      <w:r>
        <w:rPr>
          <w:rFonts w:ascii="Times" w:eastAsia="Times" w:hAnsi="Times" w:cs="Times"/>
          <w:color w:val="000000"/>
          <w:sz w:val="24"/>
          <w:szCs w:val="24"/>
        </w:rPr>
        <w:t xml:space="preserve">German - GER </w:t>
      </w:r>
    </w:p>
    <w:p w14:paraId="2FDC5DF5"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Hebrew - HBR </w:t>
      </w:r>
    </w:p>
    <w:p w14:paraId="340D592B"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History - HIS </w:t>
      </w:r>
    </w:p>
    <w:p w14:paraId="7F22A64D"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Italian - ITA </w:t>
      </w:r>
    </w:p>
    <w:p w14:paraId="6F52D673"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Japanese - JPN </w:t>
      </w:r>
    </w:p>
    <w:p w14:paraId="57F9EAFE"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Latin - LAT </w:t>
      </w:r>
    </w:p>
    <w:p w14:paraId="29B8FDCC"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Literature - LIT </w:t>
      </w:r>
    </w:p>
    <w:p w14:paraId="38ED47B0"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Mathematics - MAT </w:t>
      </w:r>
    </w:p>
    <w:p w14:paraId="01E3F6D8"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Music - MUS </w:t>
      </w:r>
    </w:p>
    <w:p w14:paraId="21817006" w14:textId="77777777" w:rsidR="00BF2F56" w:rsidRDefault="000F14CF">
      <w:pPr>
        <w:widowControl w:val="0"/>
        <w:pBdr>
          <w:top w:val="nil"/>
          <w:left w:val="nil"/>
          <w:bottom w:val="nil"/>
          <w:right w:val="nil"/>
          <w:between w:val="nil"/>
        </w:pBdr>
        <w:spacing w:before="730" w:line="240" w:lineRule="auto"/>
        <w:jc w:val="center"/>
        <w:rPr>
          <w:rFonts w:ascii="Times" w:eastAsia="Times" w:hAnsi="Times" w:cs="Times"/>
          <w:color w:val="000000"/>
          <w:sz w:val="18"/>
          <w:szCs w:val="18"/>
        </w:rPr>
      </w:pPr>
      <w:r>
        <w:rPr>
          <w:rFonts w:ascii="Times" w:eastAsia="Times" w:hAnsi="Times" w:cs="Times"/>
          <w:color w:val="003399"/>
          <w:sz w:val="18"/>
          <w:szCs w:val="18"/>
        </w:rPr>
        <w:t xml:space="preserve">Catalog.SouthernCT.edu </w:t>
      </w:r>
      <w:r>
        <w:rPr>
          <w:rFonts w:ascii="Times" w:eastAsia="Times" w:hAnsi="Times" w:cs="Times"/>
          <w:color w:val="000000"/>
          <w:sz w:val="18"/>
          <w:szCs w:val="18"/>
        </w:rPr>
        <w:t>2022-2023 UNDERGRADUATE CATALOG</w:t>
      </w:r>
    </w:p>
    <w:p w14:paraId="7DB34875" w14:textId="77777777" w:rsidR="00BF2F56" w:rsidRDefault="000F14CF">
      <w:pPr>
        <w:widowControl w:val="0"/>
        <w:pBdr>
          <w:top w:val="nil"/>
          <w:left w:val="nil"/>
          <w:bottom w:val="nil"/>
          <w:right w:val="nil"/>
          <w:between w:val="nil"/>
        </w:pBdr>
        <w:spacing w:line="240" w:lineRule="auto"/>
        <w:jc w:val="center"/>
        <w:rPr>
          <w:rFonts w:ascii="Times" w:eastAsia="Times" w:hAnsi="Times" w:cs="Times"/>
          <w:color w:val="000000"/>
          <w:sz w:val="18"/>
          <w:szCs w:val="18"/>
        </w:rPr>
      </w:pPr>
      <w:r>
        <w:rPr>
          <w:rFonts w:ascii="Times" w:eastAsia="Times" w:hAnsi="Times" w:cs="Times"/>
          <w:color w:val="000000"/>
          <w:sz w:val="18"/>
          <w:szCs w:val="18"/>
        </w:rPr>
        <w:t xml:space="preserve">SOUTHERN CONNECTICUT STATE UNIVERSITY 3 </w:t>
      </w:r>
    </w:p>
    <w:p w14:paraId="61EF9CC6" w14:textId="77777777" w:rsidR="00BF2F56" w:rsidRDefault="000F14CF">
      <w:pPr>
        <w:widowControl w:val="0"/>
        <w:pBdr>
          <w:top w:val="nil"/>
          <w:left w:val="nil"/>
          <w:bottom w:val="nil"/>
          <w:right w:val="nil"/>
          <w:between w:val="nil"/>
        </w:pBdr>
        <w:spacing w:before="266"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Philosophy - PHI </w:t>
      </w:r>
    </w:p>
    <w:p w14:paraId="405E43E7"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Physics - PHY </w:t>
      </w:r>
    </w:p>
    <w:p w14:paraId="7B5FC4F0"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Portuguese - POR </w:t>
      </w:r>
    </w:p>
    <w:p w14:paraId="24132B18"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Political Science - PSC </w:t>
      </w:r>
    </w:p>
    <w:p w14:paraId="0E68ED98"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Psychology - PSY </w:t>
      </w:r>
    </w:p>
    <w:p w14:paraId="6A6FAAB2"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Russian - RUS </w:t>
      </w:r>
    </w:p>
    <w:p w14:paraId="58F45DA2"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Sociology - SOC </w:t>
      </w:r>
    </w:p>
    <w:p w14:paraId="31B8EA11"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Spanish - SPA </w:t>
      </w:r>
    </w:p>
    <w:p w14:paraId="1DF85C54"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Theatre - THR  </w:t>
      </w:r>
    </w:p>
    <w:p w14:paraId="5BFAC74C" w14:textId="77777777" w:rsidR="00BF2F56" w:rsidRDefault="000F14CF">
      <w:pPr>
        <w:widowControl w:val="0"/>
        <w:pBdr>
          <w:top w:val="nil"/>
          <w:left w:val="nil"/>
          <w:bottom w:val="nil"/>
          <w:right w:val="nil"/>
          <w:between w:val="nil"/>
        </w:pBdr>
        <w:spacing w:before="11716" w:line="240" w:lineRule="auto"/>
        <w:jc w:val="center"/>
        <w:rPr>
          <w:rFonts w:ascii="Times" w:eastAsia="Times" w:hAnsi="Times" w:cs="Times"/>
          <w:color w:val="000000"/>
          <w:sz w:val="18"/>
          <w:szCs w:val="18"/>
        </w:rPr>
      </w:pPr>
      <w:r>
        <w:rPr>
          <w:rFonts w:ascii="Times" w:eastAsia="Times" w:hAnsi="Times" w:cs="Times"/>
          <w:color w:val="003399"/>
          <w:sz w:val="18"/>
          <w:szCs w:val="18"/>
        </w:rPr>
        <w:lastRenderedPageBreak/>
        <w:t xml:space="preserve">Catalog.SouthernCT.edu </w:t>
      </w:r>
      <w:r>
        <w:rPr>
          <w:rFonts w:ascii="Times" w:eastAsia="Times" w:hAnsi="Times" w:cs="Times"/>
          <w:color w:val="000000"/>
          <w:sz w:val="18"/>
          <w:szCs w:val="18"/>
        </w:rPr>
        <w:t>2022-2023 UNDERGRADUATE CATALOG</w:t>
      </w:r>
    </w:p>
    <w:p w14:paraId="3EBCA512" w14:textId="77777777" w:rsidR="00BF2F56" w:rsidRDefault="000F14CF">
      <w:pPr>
        <w:widowControl w:val="0"/>
        <w:pBdr>
          <w:top w:val="nil"/>
          <w:left w:val="nil"/>
          <w:bottom w:val="nil"/>
          <w:right w:val="nil"/>
          <w:between w:val="nil"/>
        </w:pBdr>
        <w:spacing w:line="240" w:lineRule="auto"/>
        <w:jc w:val="center"/>
        <w:rPr>
          <w:rFonts w:ascii="Times" w:eastAsia="Times" w:hAnsi="Times" w:cs="Times"/>
          <w:color w:val="000000"/>
          <w:sz w:val="18"/>
          <w:szCs w:val="18"/>
        </w:rPr>
      </w:pPr>
      <w:r>
        <w:rPr>
          <w:rFonts w:ascii="Times" w:eastAsia="Times" w:hAnsi="Times" w:cs="Times"/>
          <w:color w:val="000000"/>
          <w:sz w:val="18"/>
          <w:szCs w:val="18"/>
        </w:rPr>
        <w:t xml:space="preserve">SOUTHERN CONNECTICUT STATE UNIVERSITY 1 </w:t>
      </w:r>
    </w:p>
    <w:p w14:paraId="6615840B" w14:textId="77777777" w:rsidR="00BF2F56" w:rsidRDefault="000F14CF">
      <w:pPr>
        <w:widowControl w:val="0"/>
        <w:pBdr>
          <w:top w:val="nil"/>
          <w:left w:val="nil"/>
          <w:bottom w:val="nil"/>
          <w:right w:val="nil"/>
          <w:between w:val="nil"/>
        </w:pBdr>
        <w:spacing w:before="580" w:line="239" w:lineRule="auto"/>
        <w:ind w:left="317" w:right="2193"/>
        <w:jc w:val="both"/>
        <w:rPr>
          <w:rFonts w:ascii="Times" w:eastAsia="Times" w:hAnsi="Times" w:cs="Times"/>
          <w:color w:val="003399"/>
          <w:sz w:val="52"/>
          <w:szCs w:val="52"/>
        </w:rPr>
      </w:pPr>
      <w:r>
        <w:rPr>
          <w:rFonts w:ascii="Times" w:eastAsia="Times" w:hAnsi="Times" w:cs="Times"/>
          <w:color w:val="003399"/>
          <w:sz w:val="52"/>
          <w:szCs w:val="52"/>
        </w:rPr>
        <w:t xml:space="preserve">PHYSICAL EDUCATION PK-12, B.S. - SCHOOL HEALTH EDUCATION M.S. ACCELERATED PATHWAY </w:t>
      </w:r>
    </w:p>
    <w:p w14:paraId="62779866" w14:textId="77777777" w:rsidR="00BF2F56" w:rsidRDefault="000F14CF">
      <w:pPr>
        <w:widowControl w:val="0"/>
        <w:pBdr>
          <w:top w:val="nil"/>
          <w:left w:val="nil"/>
          <w:bottom w:val="nil"/>
          <w:right w:val="nil"/>
          <w:between w:val="nil"/>
        </w:pBdr>
        <w:spacing w:before="424" w:line="239" w:lineRule="auto"/>
        <w:ind w:left="2290" w:right="545" w:firstLine="3"/>
        <w:rPr>
          <w:rFonts w:ascii="Times" w:eastAsia="Times" w:hAnsi="Times" w:cs="Times"/>
          <w:color w:val="000000"/>
          <w:sz w:val="24"/>
          <w:szCs w:val="24"/>
        </w:rPr>
      </w:pPr>
      <w:r>
        <w:rPr>
          <w:rFonts w:ascii="Times" w:eastAsia="Times" w:hAnsi="Times" w:cs="Times"/>
          <w:color w:val="000000"/>
          <w:sz w:val="24"/>
          <w:szCs w:val="24"/>
        </w:rPr>
        <w:t xml:space="preserve">The B.S. in Physical Education (Concentration: PreK-12 Teacher Certification and School Health Education MS Accelerated Pathway) provides high-achieving students with the opportunity to complete foundational graduate coursework during their senior year of undergraduate study in order to accelerate graduate degree completion. This competitive program allows admitted students the opportunity to complete both their bachelor's degree and the M.S. in School Health Education (Accelerated Pathway </w:t>
      </w:r>
    </w:p>
    <w:p w14:paraId="211E6B4E" w14:textId="77777777" w:rsidR="00BF2F56" w:rsidRDefault="000F14CF">
      <w:pPr>
        <w:widowControl w:val="0"/>
        <w:pBdr>
          <w:top w:val="nil"/>
          <w:left w:val="nil"/>
          <w:bottom w:val="nil"/>
          <w:right w:val="nil"/>
          <w:between w:val="nil"/>
        </w:pBdr>
        <w:spacing w:before="8" w:line="240" w:lineRule="auto"/>
        <w:ind w:right="2125"/>
        <w:jc w:val="right"/>
        <w:rPr>
          <w:rFonts w:ascii="Times" w:eastAsia="Times" w:hAnsi="Times" w:cs="Times"/>
          <w:color w:val="000000"/>
          <w:sz w:val="24"/>
          <w:szCs w:val="24"/>
        </w:rPr>
      </w:pPr>
      <w:r>
        <w:rPr>
          <w:rFonts w:ascii="Times" w:eastAsia="Times" w:hAnsi="Times" w:cs="Times"/>
          <w:color w:val="000000"/>
          <w:sz w:val="24"/>
          <w:szCs w:val="24"/>
        </w:rPr>
        <w:t xml:space="preserve">Concentration) in five years at Southern Connecticut State University. </w:t>
      </w:r>
    </w:p>
    <w:p w14:paraId="2707588B" w14:textId="77777777" w:rsidR="00BF2F56" w:rsidRDefault="000F14CF">
      <w:pPr>
        <w:widowControl w:val="0"/>
        <w:pBdr>
          <w:top w:val="nil"/>
          <w:left w:val="nil"/>
          <w:bottom w:val="nil"/>
          <w:right w:val="nil"/>
          <w:between w:val="nil"/>
        </w:pBdr>
        <w:spacing w:before="167" w:line="239" w:lineRule="auto"/>
        <w:ind w:left="2294" w:right="486"/>
        <w:rPr>
          <w:rFonts w:ascii="Times" w:eastAsia="Times" w:hAnsi="Times" w:cs="Times"/>
          <w:color w:val="000000"/>
          <w:sz w:val="24"/>
          <w:szCs w:val="24"/>
        </w:rPr>
      </w:pPr>
      <w:r>
        <w:rPr>
          <w:rFonts w:ascii="Times" w:eastAsia="Times" w:hAnsi="Times" w:cs="Times"/>
          <w:color w:val="000000"/>
          <w:sz w:val="24"/>
          <w:szCs w:val="24"/>
        </w:rPr>
        <w:t xml:space="preserve">The program outline and graduation requirements are listed below. In addition, free electives are selected to reach 120 credits overall and a 3.0 cumulative GPA is required for graduation. </w:t>
      </w:r>
    </w:p>
    <w:p w14:paraId="5FDC91BA" w14:textId="77777777" w:rsidR="00BF2F56" w:rsidRDefault="000F14CF">
      <w:pPr>
        <w:widowControl w:val="0"/>
        <w:pBdr>
          <w:top w:val="nil"/>
          <w:left w:val="nil"/>
          <w:bottom w:val="nil"/>
          <w:right w:val="nil"/>
          <w:between w:val="nil"/>
        </w:pBdr>
        <w:spacing w:before="168" w:line="239" w:lineRule="auto"/>
        <w:ind w:left="2301" w:right="539" w:hanging="7"/>
        <w:rPr>
          <w:rFonts w:ascii="Times" w:eastAsia="Times" w:hAnsi="Times" w:cs="Times"/>
          <w:color w:val="000000"/>
          <w:sz w:val="24"/>
          <w:szCs w:val="24"/>
        </w:rPr>
      </w:pPr>
      <w:r>
        <w:rPr>
          <w:rFonts w:ascii="Times" w:eastAsia="Times" w:hAnsi="Times" w:cs="Times"/>
          <w:color w:val="000000"/>
          <w:sz w:val="24"/>
          <w:szCs w:val="24"/>
        </w:rPr>
        <w:t xml:space="preserve">The department website provides an overview of the program, admission requirements (when applicable), faculty biographies, learning outcomes, and careers: https:// </w:t>
      </w:r>
    </w:p>
    <w:p w14:paraId="2BCF867B" w14:textId="77777777" w:rsidR="00BF2F56" w:rsidRDefault="000F14CF">
      <w:pPr>
        <w:widowControl w:val="0"/>
        <w:pBdr>
          <w:top w:val="nil"/>
          <w:left w:val="nil"/>
          <w:bottom w:val="nil"/>
          <w:right w:val="nil"/>
          <w:between w:val="nil"/>
        </w:pBdr>
        <w:spacing w:before="8" w:line="240" w:lineRule="auto"/>
        <w:ind w:left="2295"/>
        <w:rPr>
          <w:rFonts w:ascii="Times" w:eastAsia="Times" w:hAnsi="Times" w:cs="Times"/>
          <w:color w:val="000000"/>
          <w:sz w:val="24"/>
          <w:szCs w:val="24"/>
        </w:rPr>
      </w:pPr>
      <w:r>
        <w:rPr>
          <w:rFonts w:ascii="Times" w:eastAsia="Times" w:hAnsi="Times" w:cs="Times"/>
          <w:color w:val="000000"/>
          <w:sz w:val="24"/>
          <w:szCs w:val="24"/>
        </w:rPr>
        <w:t xml:space="preserve">www.southernct.edu/academics/hms/programs </w:t>
      </w:r>
    </w:p>
    <w:p w14:paraId="5366E477" w14:textId="77777777" w:rsidR="00BF2F56" w:rsidRDefault="000F14CF">
      <w:pPr>
        <w:widowControl w:val="0"/>
        <w:pBdr>
          <w:top w:val="nil"/>
          <w:left w:val="nil"/>
          <w:bottom w:val="nil"/>
          <w:right w:val="nil"/>
          <w:between w:val="nil"/>
        </w:pBdr>
        <w:spacing w:before="167" w:line="239" w:lineRule="auto"/>
        <w:ind w:left="2291" w:right="498" w:firstLine="2"/>
        <w:rPr>
          <w:rFonts w:ascii="Times" w:eastAsia="Times" w:hAnsi="Times" w:cs="Times"/>
          <w:color w:val="000000"/>
          <w:sz w:val="24"/>
          <w:szCs w:val="24"/>
        </w:rPr>
      </w:pPr>
      <w:r>
        <w:rPr>
          <w:rFonts w:ascii="Times" w:eastAsia="Times" w:hAnsi="Times" w:cs="Times"/>
          <w:color w:val="000000"/>
          <w:sz w:val="24"/>
          <w:szCs w:val="24"/>
        </w:rPr>
        <w:t xml:space="preserve">This is also a teacher/educator preparation program that prepares students for teacher certification in the state of Connecticut. For more information about admission to these programs, please visit Admissions&gt;&gt;Teacher/Educator Preparation Programs. </w:t>
      </w:r>
    </w:p>
    <w:p w14:paraId="2D578385" w14:textId="77777777" w:rsidR="00BF2F56" w:rsidRDefault="000F14CF">
      <w:pPr>
        <w:widowControl w:val="0"/>
        <w:pBdr>
          <w:top w:val="nil"/>
          <w:left w:val="nil"/>
          <w:bottom w:val="nil"/>
          <w:right w:val="nil"/>
          <w:between w:val="nil"/>
        </w:pBdr>
        <w:spacing w:before="168" w:line="240" w:lineRule="auto"/>
        <w:ind w:right="986"/>
        <w:jc w:val="right"/>
        <w:rPr>
          <w:rFonts w:ascii="Times" w:eastAsia="Times" w:hAnsi="Times" w:cs="Times"/>
          <w:color w:val="000000"/>
          <w:sz w:val="24"/>
          <w:szCs w:val="24"/>
        </w:rPr>
      </w:pPr>
      <w:r>
        <w:rPr>
          <w:rFonts w:ascii="Times" w:eastAsia="Times" w:hAnsi="Times" w:cs="Times"/>
          <w:color w:val="000000"/>
          <w:sz w:val="24"/>
          <w:szCs w:val="24"/>
        </w:rPr>
        <w:t xml:space="preserve">In addition, candidates recommended for certification must meet the </w:t>
      </w:r>
      <w:proofErr w:type="gramStart"/>
      <w:r>
        <w:rPr>
          <w:rFonts w:ascii="Times" w:eastAsia="Times" w:hAnsi="Times" w:cs="Times"/>
          <w:color w:val="000000"/>
          <w:sz w:val="24"/>
          <w:szCs w:val="24"/>
        </w:rPr>
        <w:t>requirements</w:t>
      </w:r>
      <w:proofErr w:type="gramEnd"/>
      <w:r>
        <w:rPr>
          <w:rFonts w:ascii="Times" w:eastAsia="Times" w:hAnsi="Times" w:cs="Times"/>
          <w:color w:val="000000"/>
          <w:sz w:val="24"/>
          <w:szCs w:val="24"/>
        </w:rPr>
        <w:t xml:space="preserve"> </w:t>
      </w:r>
    </w:p>
    <w:p w14:paraId="115D5A70" w14:textId="77777777" w:rsidR="00BF2F56" w:rsidRDefault="000F14CF">
      <w:pPr>
        <w:widowControl w:val="0"/>
        <w:pBdr>
          <w:top w:val="nil"/>
          <w:left w:val="nil"/>
          <w:bottom w:val="nil"/>
          <w:right w:val="nil"/>
          <w:between w:val="nil"/>
        </w:pBdr>
        <w:spacing w:before="7" w:line="239" w:lineRule="auto"/>
        <w:ind w:left="2292" w:right="685" w:firstLine="1"/>
        <w:jc w:val="both"/>
        <w:rPr>
          <w:rFonts w:ascii="Times" w:eastAsia="Times" w:hAnsi="Times" w:cs="Times"/>
          <w:color w:val="000000"/>
          <w:sz w:val="24"/>
          <w:szCs w:val="24"/>
        </w:rPr>
      </w:pPr>
      <w:r>
        <w:rPr>
          <w:rFonts w:ascii="Times" w:eastAsia="Times" w:hAnsi="Times" w:cs="Times"/>
          <w:color w:val="000000"/>
          <w:sz w:val="24"/>
          <w:szCs w:val="24"/>
        </w:rPr>
        <w:t xml:space="preserve">listed below and in effect on the date the CSDE receives the certification application. For more information about these additional CSDE requirements, please visit Degree Requirements&gt;&gt;Teacher/Educator Preparation Programs. </w:t>
      </w:r>
    </w:p>
    <w:p w14:paraId="45633B5A" w14:textId="77777777" w:rsidR="00BF2F56" w:rsidRDefault="000F14CF">
      <w:pPr>
        <w:widowControl w:val="0"/>
        <w:pBdr>
          <w:top w:val="nil"/>
          <w:left w:val="nil"/>
          <w:bottom w:val="nil"/>
          <w:right w:val="nil"/>
          <w:between w:val="nil"/>
        </w:pBdr>
        <w:spacing w:before="271" w:line="240" w:lineRule="auto"/>
        <w:ind w:left="1220"/>
        <w:rPr>
          <w:rFonts w:ascii="Times" w:eastAsia="Times" w:hAnsi="Times" w:cs="Times"/>
          <w:b/>
          <w:color w:val="003399"/>
          <w:sz w:val="28"/>
          <w:szCs w:val="28"/>
        </w:rPr>
      </w:pPr>
      <w:r>
        <w:rPr>
          <w:rFonts w:ascii="Times" w:eastAsia="Times" w:hAnsi="Times" w:cs="Times"/>
          <w:b/>
          <w:color w:val="003399"/>
          <w:sz w:val="28"/>
          <w:szCs w:val="28"/>
        </w:rPr>
        <w:t xml:space="preserve">GENERAL EDUCATION REQUIREMENTS  </w:t>
      </w:r>
    </w:p>
    <w:p w14:paraId="0AE8BC2C" w14:textId="77777777" w:rsidR="00BF2F56" w:rsidRDefault="000F14CF">
      <w:pPr>
        <w:widowControl w:val="0"/>
        <w:pBdr>
          <w:top w:val="nil"/>
          <w:left w:val="nil"/>
          <w:bottom w:val="nil"/>
          <w:right w:val="nil"/>
          <w:between w:val="nil"/>
        </w:pBdr>
        <w:spacing w:before="284" w:line="239" w:lineRule="auto"/>
        <w:ind w:left="2291" w:right="320" w:firstLine="2"/>
        <w:rPr>
          <w:rFonts w:ascii="Times" w:eastAsia="Times" w:hAnsi="Times" w:cs="Times"/>
          <w:color w:val="000000"/>
          <w:sz w:val="24"/>
          <w:szCs w:val="24"/>
        </w:rPr>
      </w:pPr>
      <w:r>
        <w:rPr>
          <w:rFonts w:ascii="Times" w:eastAsia="Times" w:hAnsi="Times" w:cs="Times"/>
          <w:color w:val="000000"/>
          <w:sz w:val="24"/>
          <w:szCs w:val="24"/>
        </w:rPr>
        <w:t xml:space="preserve">All bachelor’s degree programs include liberal education (LEP) and writing (W) course requirements. To review more detailed information regarding these requirements, please visit Degree Requirements &gt;&gt;General Education (LEP) Requirements. Courses in the major and/or cognate may also be used to satisfy LEP requirements </w:t>
      </w:r>
      <w:proofErr w:type="gramStart"/>
      <w:r>
        <w:rPr>
          <w:rFonts w:ascii="Times" w:eastAsia="Times" w:hAnsi="Times" w:cs="Times"/>
          <w:color w:val="000000"/>
          <w:sz w:val="24"/>
          <w:szCs w:val="24"/>
        </w:rPr>
        <w:t>where</w:t>
      </w:r>
      <w:proofErr w:type="gramEnd"/>
      <w:r>
        <w:rPr>
          <w:rFonts w:ascii="Times" w:eastAsia="Times" w:hAnsi="Times" w:cs="Times"/>
          <w:color w:val="000000"/>
          <w:sz w:val="24"/>
          <w:szCs w:val="24"/>
        </w:rPr>
        <w:t xml:space="preserve"> noted below (*). </w:t>
      </w:r>
    </w:p>
    <w:p w14:paraId="1D879A9C" w14:textId="77777777" w:rsidR="00BF2F56" w:rsidRDefault="000F14CF">
      <w:pPr>
        <w:widowControl w:val="0"/>
        <w:pBdr>
          <w:top w:val="nil"/>
          <w:left w:val="nil"/>
          <w:bottom w:val="nil"/>
          <w:right w:val="nil"/>
          <w:between w:val="nil"/>
        </w:pBdr>
        <w:spacing w:before="271" w:line="240" w:lineRule="auto"/>
        <w:ind w:left="1213"/>
        <w:rPr>
          <w:rFonts w:ascii="Times" w:eastAsia="Times" w:hAnsi="Times" w:cs="Times"/>
          <w:b/>
          <w:color w:val="003399"/>
          <w:sz w:val="28"/>
          <w:szCs w:val="28"/>
        </w:rPr>
      </w:pPr>
      <w:r>
        <w:rPr>
          <w:rFonts w:ascii="Times" w:eastAsia="Times" w:hAnsi="Times" w:cs="Times"/>
          <w:b/>
          <w:color w:val="003399"/>
          <w:sz w:val="28"/>
          <w:szCs w:val="28"/>
        </w:rPr>
        <w:t xml:space="preserve">MAJOR REQUIREMENTS (80 Credits) </w:t>
      </w:r>
    </w:p>
    <w:p w14:paraId="7643161B" w14:textId="77777777" w:rsidR="00BF2F56" w:rsidRDefault="000F14CF">
      <w:pPr>
        <w:widowControl w:val="0"/>
        <w:pBdr>
          <w:top w:val="nil"/>
          <w:left w:val="nil"/>
          <w:bottom w:val="nil"/>
          <w:right w:val="nil"/>
          <w:between w:val="nil"/>
        </w:pBdr>
        <w:spacing w:before="284" w:line="240" w:lineRule="auto"/>
        <w:ind w:left="2293"/>
        <w:rPr>
          <w:rFonts w:ascii="Times" w:eastAsia="Times" w:hAnsi="Times" w:cs="Times"/>
          <w:b/>
          <w:color w:val="000000"/>
          <w:sz w:val="24"/>
          <w:szCs w:val="24"/>
        </w:rPr>
      </w:pPr>
      <w:r>
        <w:rPr>
          <w:rFonts w:ascii="Times" w:eastAsia="Times" w:hAnsi="Times" w:cs="Times"/>
          <w:b/>
          <w:color w:val="000000"/>
          <w:sz w:val="24"/>
          <w:szCs w:val="24"/>
        </w:rPr>
        <w:t xml:space="preserve">Physical Education Requirements (51 Credits) </w:t>
      </w:r>
    </w:p>
    <w:p w14:paraId="06B3F5EF"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HMS 131 – Teaching Aquatics ('B-' or better) </w:t>
      </w:r>
    </w:p>
    <w:p w14:paraId="40EE897F" w14:textId="77777777" w:rsidR="00BF2F56" w:rsidRDefault="000F14CF">
      <w:pPr>
        <w:widowControl w:val="0"/>
        <w:pBdr>
          <w:top w:val="nil"/>
          <w:left w:val="nil"/>
          <w:bottom w:val="nil"/>
          <w:right w:val="nil"/>
          <w:between w:val="nil"/>
        </w:pBdr>
        <w:spacing w:before="7" w:line="240" w:lineRule="auto"/>
        <w:ind w:right="1905"/>
        <w:jc w:val="right"/>
        <w:rPr>
          <w:rFonts w:ascii="Times" w:eastAsia="Times" w:hAnsi="Times" w:cs="Times"/>
          <w:color w:val="000000"/>
          <w:sz w:val="24"/>
          <w:szCs w:val="24"/>
        </w:rPr>
      </w:pPr>
      <w:r>
        <w:rPr>
          <w:rFonts w:ascii="Times" w:eastAsia="Times" w:hAnsi="Times" w:cs="Times"/>
          <w:color w:val="000000"/>
          <w:sz w:val="24"/>
          <w:szCs w:val="24"/>
        </w:rPr>
        <w:t>HMS 191 – Introduction to Teaching Physical Education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1A1DA568"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282 – Anatomy and Physiology II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7E5F3934" w14:textId="77777777" w:rsidR="00BF2F56" w:rsidRDefault="000F14CF">
      <w:pPr>
        <w:widowControl w:val="0"/>
        <w:pBdr>
          <w:top w:val="nil"/>
          <w:left w:val="nil"/>
          <w:bottom w:val="nil"/>
          <w:right w:val="nil"/>
          <w:between w:val="nil"/>
        </w:pBdr>
        <w:spacing w:before="7" w:line="240" w:lineRule="auto"/>
        <w:ind w:right="1765"/>
        <w:jc w:val="right"/>
        <w:rPr>
          <w:rFonts w:ascii="Times" w:eastAsia="Times" w:hAnsi="Times" w:cs="Times"/>
          <w:color w:val="000000"/>
          <w:sz w:val="24"/>
          <w:szCs w:val="24"/>
        </w:rPr>
      </w:pPr>
      <w:r>
        <w:rPr>
          <w:rFonts w:ascii="Times" w:eastAsia="Times" w:hAnsi="Times" w:cs="Times"/>
          <w:color w:val="000000"/>
          <w:sz w:val="24"/>
          <w:szCs w:val="24"/>
        </w:rPr>
        <w:t>HMS 291 – Exploring the Teaching of Physical Education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26228976" w14:textId="77777777" w:rsidR="00BF2F56" w:rsidRDefault="000F14CF">
      <w:pPr>
        <w:widowControl w:val="0"/>
        <w:pBdr>
          <w:top w:val="nil"/>
          <w:left w:val="nil"/>
          <w:bottom w:val="nil"/>
          <w:right w:val="nil"/>
          <w:between w:val="nil"/>
        </w:pBdr>
        <w:spacing w:before="687" w:line="240" w:lineRule="auto"/>
        <w:jc w:val="center"/>
        <w:rPr>
          <w:rFonts w:ascii="Times" w:eastAsia="Times" w:hAnsi="Times" w:cs="Times"/>
          <w:color w:val="000000"/>
          <w:sz w:val="18"/>
          <w:szCs w:val="18"/>
        </w:rPr>
      </w:pPr>
      <w:r>
        <w:rPr>
          <w:rFonts w:ascii="Times" w:eastAsia="Times" w:hAnsi="Times" w:cs="Times"/>
          <w:color w:val="003399"/>
          <w:sz w:val="18"/>
          <w:szCs w:val="18"/>
        </w:rPr>
        <w:lastRenderedPageBreak/>
        <w:t xml:space="preserve">Catalog.SouthernCT.edu </w:t>
      </w:r>
      <w:r>
        <w:rPr>
          <w:rFonts w:ascii="Times" w:eastAsia="Times" w:hAnsi="Times" w:cs="Times"/>
          <w:color w:val="000000"/>
          <w:sz w:val="18"/>
          <w:szCs w:val="18"/>
        </w:rPr>
        <w:t>2022-2023 UNDERGRADUATE CATALOG</w:t>
      </w:r>
    </w:p>
    <w:p w14:paraId="16003A3A" w14:textId="77777777" w:rsidR="00BF2F56" w:rsidRDefault="000F14CF">
      <w:pPr>
        <w:widowControl w:val="0"/>
        <w:pBdr>
          <w:top w:val="nil"/>
          <w:left w:val="nil"/>
          <w:bottom w:val="nil"/>
          <w:right w:val="nil"/>
          <w:between w:val="nil"/>
        </w:pBdr>
        <w:spacing w:line="240" w:lineRule="auto"/>
        <w:jc w:val="center"/>
        <w:rPr>
          <w:rFonts w:ascii="Times" w:eastAsia="Times" w:hAnsi="Times" w:cs="Times"/>
          <w:color w:val="000000"/>
          <w:sz w:val="18"/>
          <w:szCs w:val="18"/>
        </w:rPr>
      </w:pPr>
      <w:r>
        <w:rPr>
          <w:rFonts w:ascii="Times" w:eastAsia="Times" w:hAnsi="Times" w:cs="Times"/>
          <w:color w:val="000000"/>
          <w:sz w:val="18"/>
          <w:szCs w:val="18"/>
        </w:rPr>
        <w:t xml:space="preserve">SOUTHERN CONNECTICUT STATE UNIVERSITY 2 </w:t>
      </w:r>
    </w:p>
    <w:p w14:paraId="21C68C0D" w14:textId="77777777" w:rsidR="00BF2F56" w:rsidRDefault="000F14CF">
      <w:pPr>
        <w:widowControl w:val="0"/>
        <w:pBdr>
          <w:top w:val="nil"/>
          <w:left w:val="nil"/>
          <w:bottom w:val="nil"/>
          <w:right w:val="nil"/>
          <w:between w:val="nil"/>
        </w:pBdr>
        <w:spacing w:before="266" w:line="240" w:lineRule="auto"/>
        <w:ind w:right="1732"/>
        <w:jc w:val="right"/>
        <w:rPr>
          <w:rFonts w:ascii="Times" w:eastAsia="Times" w:hAnsi="Times" w:cs="Times"/>
          <w:color w:val="000000"/>
          <w:sz w:val="24"/>
          <w:szCs w:val="24"/>
        </w:rPr>
      </w:pPr>
      <w:r>
        <w:rPr>
          <w:rFonts w:ascii="Times" w:eastAsia="Times" w:hAnsi="Times" w:cs="Times"/>
          <w:color w:val="000000"/>
          <w:sz w:val="24"/>
          <w:szCs w:val="24"/>
        </w:rPr>
        <w:t>HMS 292 – Instructional Strategies for Physical Education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58F7A56A"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293 - Movement Foundations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(T2CD)* </w:t>
      </w:r>
    </w:p>
    <w:p w14:paraId="2F91B36B" w14:textId="77777777" w:rsidR="00BF2F56" w:rsidRDefault="000F14CF">
      <w:pPr>
        <w:widowControl w:val="0"/>
        <w:pBdr>
          <w:top w:val="nil"/>
          <w:left w:val="nil"/>
          <w:bottom w:val="nil"/>
          <w:right w:val="nil"/>
          <w:between w:val="nil"/>
        </w:pBdr>
        <w:spacing w:before="7" w:line="240" w:lineRule="auto"/>
        <w:ind w:right="1585"/>
        <w:jc w:val="right"/>
        <w:rPr>
          <w:rFonts w:ascii="Times" w:eastAsia="Times" w:hAnsi="Times" w:cs="Times"/>
          <w:color w:val="000000"/>
          <w:sz w:val="24"/>
          <w:szCs w:val="24"/>
        </w:rPr>
      </w:pPr>
      <w:r>
        <w:rPr>
          <w:rFonts w:ascii="Times" w:eastAsia="Times" w:hAnsi="Times" w:cs="Times"/>
          <w:color w:val="000000"/>
          <w:sz w:val="24"/>
          <w:szCs w:val="24"/>
        </w:rPr>
        <w:t xml:space="preserve">HMS 313 – Teaching Skill Themes and Movement Concepts ('B-' or better) </w:t>
      </w:r>
    </w:p>
    <w:p w14:paraId="039CD688" w14:textId="77777777" w:rsidR="00BF2F56" w:rsidRDefault="000F14CF">
      <w:pPr>
        <w:widowControl w:val="0"/>
        <w:pBdr>
          <w:top w:val="nil"/>
          <w:left w:val="nil"/>
          <w:bottom w:val="nil"/>
          <w:right w:val="nil"/>
          <w:between w:val="nil"/>
        </w:pBdr>
        <w:spacing w:before="7" w:line="240" w:lineRule="auto"/>
        <w:ind w:right="2052"/>
        <w:jc w:val="right"/>
        <w:rPr>
          <w:rFonts w:ascii="Times" w:eastAsia="Times" w:hAnsi="Times" w:cs="Times"/>
          <w:color w:val="000000"/>
          <w:sz w:val="24"/>
          <w:szCs w:val="24"/>
        </w:rPr>
      </w:pPr>
      <w:r>
        <w:rPr>
          <w:rFonts w:ascii="Times" w:eastAsia="Times" w:hAnsi="Times" w:cs="Times"/>
          <w:color w:val="000000"/>
          <w:sz w:val="24"/>
          <w:szCs w:val="24"/>
        </w:rPr>
        <w:t xml:space="preserve">HMS 314 – Teaching Individual Performance Activities ('B-' or better) </w:t>
      </w:r>
    </w:p>
    <w:p w14:paraId="32DEDDE6" w14:textId="77777777" w:rsidR="00BF2F56" w:rsidRDefault="000F14CF">
      <w:pPr>
        <w:widowControl w:val="0"/>
        <w:pBdr>
          <w:top w:val="nil"/>
          <w:left w:val="nil"/>
          <w:bottom w:val="nil"/>
          <w:right w:val="nil"/>
          <w:between w:val="nil"/>
        </w:pBdr>
        <w:spacing w:before="7" w:line="239" w:lineRule="auto"/>
        <w:ind w:left="2294" w:right="526"/>
        <w:rPr>
          <w:rFonts w:ascii="Times" w:eastAsia="Times" w:hAnsi="Times" w:cs="Times"/>
          <w:color w:val="000000"/>
          <w:sz w:val="24"/>
          <w:szCs w:val="24"/>
        </w:rPr>
      </w:pPr>
      <w:r>
        <w:rPr>
          <w:rFonts w:ascii="Times" w:eastAsia="Times" w:hAnsi="Times" w:cs="Times"/>
          <w:color w:val="000000"/>
          <w:sz w:val="24"/>
          <w:szCs w:val="24"/>
        </w:rPr>
        <w:t xml:space="preserve">HMS 315 – Teaching Outdoor Pursuits and Adventure Education in PE (' B-' or better) HMS 316 – Physical Activity Promotion and Advocacy ('B-' or better)  </w:t>
      </w:r>
    </w:p>
    <w:p w14:paraId="2AF386C4" w14:textId="77777777" w:rsidR="00BF2F56" w:rsidRDefault="000F14CF">
      <w:pPr>
        <w:widowControl w:val="0"/>
        <w:pBdr>
          <w:top w:val="nil"/>
          <w:left w:val="nil"/>
          <w:bottom w:val="nil"/>
          <w:right w:val="nil"/>
          <w:between w:val="nil"/>
        </w:pBdr>
        <w:spacing w:before="8" w:line="240" w:lineRule="auto"/>
        <w:ind w:left="2294"/>
        <w:rPr>
          <w:rFonts w:ascii="Times" w:eastAsia="Times" w:hAnsi="Times" w:cs="Times"/>
          <w:color w:val="000000"/>
          <w:sz w:val="24"/>
          <w:szCs w:val="24"/>
        </w:rPr>
      </w:pPr>
      <w:r>
        <w:rPr>
          <w:rFonts w:ascii="Times" w:eastAsia="Times" w:hAnsi="Times" w:cs="Times"/>
          <w:color w:val="000000"/>
          <w:sz w:val="24"/>
          <w:szCs w:val="24"/>
        </w:rPr>
        <w:t>HMS 350 – Teaching Physical Fitness K-12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5B85C83F" w14:textId="77777777" w:rsidR="00BF2F56" w:rsidRDefault="000F14CF">
      <w:pPr>
        <w:widowControl w:val="0"/>
        <w:pBdr>
          <w:top w:val="nil"/>
          <w:left w:val="nil"/>
          <w:bottom w:val="nil"/>
          <w:right w:val="nil"/>
          <w:between w:val="nil"/>
        </w:pBdr>
        <w:spacing w:before="7" w:line="239" w:lineRule="auto"/>
        <w:ind w:left="2290" w:right="731" w:firstLine="3"/>
        <w:rPr>
          <w:rFonts w:ascii="Times" w:eastAsia="Times" w:hAnsi="Times" w:cs="Times"/>
          <w:color w:val="000000"/>
          <w:sz w:val="24"/>
          <w:szCs w:val="24"/>
        </w:rPr>
      </w:pPr>
      <w:r>
        <w:rPr>
          <w:rFonts w:ascii="Times" w:eastAsia="Times" w:hAnsi="Times" w:cs="Times"/>
          <w:color w:val="000000"/>
          <w:sz w:val="24"/>
          <w:szCs w:val="24"/>
        </w:rPr>
        <w:t>HMS 352 – Skill and Strategy of Target, Striking/Fielding, Net/Wall Games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365FF7D2" w14:textId="77777777" w:rsidR="00BF2F56" w:rsidRDefault="000F14CF">
      <w:pPr>
        <w:widowControl w:val="0"/>
        <w:pBdr>
          <w:top w:val="nil"/>
          <w:left w:val="nil"/>
          <w:bottom w:val="nil"/>
          <w:right w:val="nil"/>
          <w:between w:val="nil"/>
        </w:pBdr>
        <w:spacing w:before="8" w:line="240" w:lineRule="auto"/>
        <w:ind w:left="2294"/>
        <w:rPr>
          <w:rFonts w:ascii="Times" w:eastAsia="Times" w:hAnsi="Times" w:cs="Times"/>
          <w:color w:val="000000"/>
          <w:sz w:val="24"/>
          <w:szCs w:val="24"/>
        </w:rPr>
      </w:pPr>
      <w:r>
        <w:rPr>
          <w:rFonts w:ascii="Times" w:eastAsia="Times" w:hAnsi="Times" w:cs="Times"/>
          <w:color w:val="000000"/>
          <w:sz w:val="24"/>
          <w:szCs w:val="24"/>
        </w:rPr>
        <w:t>HMS 383 – Biomechanics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1AB31273"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384 – Exercise Physiology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62D7937A" w14:textId="77777777" w:rsidR="00BF2F56" w:rsidRDefault="000F14CF">
      <w:pPr>
        <w:widowControl w:val="0"/>
        <w:pBdr>
          <w:top w:val="nil"/>
          <w:left w:val="nil"/>
          <w:bottom w:val="nil"/>
          <w:right w:val="nil"/>
          <w:between w:val="nil"/>
        </w:pBdr>
        <w:spacing w:before="7" w:line="240" w:lineRule="auto"/>
        <w:jc w:val="center"/>
        <w:rPr>
          <w:rFonts w:ascii="Times" w:eastAsia="Times" w:hAnsi="Times" w:cs="Times"/>
          <w:color w:val="000000"/>
          <w:sz w:val="24"/>
          <w:szCs w:val="24"/>
        </w:rPr>
      </w:pPr>
      <w:r>
        <w:rPr>
          <w:rFonts w:ascii="Times" w:eastAsia="Times" w:hAnsi="Times" w:cs="Times"/>
          <w:color w:val="000000"/>
          <w:sz w:val="24"/>
          <w:szCs w:val="24"/>
        </w:rPr>
        <w:t>HMS 394 – Physical Education (Elementary School)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03419706"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400 – Skill and Strategy of Invasion Games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064B83A5"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442 - Practicum Seminar in Physical Education (T</w:t>
      </w:r>
      <w:proofErr w:type="gramStart"/>
      <w:r>
        <w:rPr>
          <w:rFonts w:ascii="Times" w:eastAsia="Times" w:hAnsi="Times" w:cs="Times"/>
          <w:color w:val="000000"/>
          <w:sz w:val="24"/>
          <w:szCs w:val="24"/>
        </w:rPr>
        <w:t>3)*</w:t>
      </w:r>
      <w:proofErr w:type="gramEnd"/>
      <w:r>
        <w:rPr>
          <w:rFonts w:ascii="Times" w:eastAsia="Times" w:hAnsi="Times" w:cs="Times"/>
          <w:color w:val="000000"/>
          <w:sz w:val="24"/>
          <w:szCs w:val="24"/>
        </w:rPr>
        <w:t xml:space="preserve"> </w:t>
      </w:r>
    </w:p>
    <w:p w14:paraId="1A0608D8"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480 – Motor Learning and Development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748DFDE7"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483 – Adapted Physical Education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065287C3" w14:textId="77777777" w:rsidR="00BF2F56" w:rsidRDefault="000F14CF">
      <w:pPr>
        <w:widowControl w:val="0"/>
        <w:pBdr>
          <w:top w:val="nil"/>
          <w:left w:val="nil"/>
          <w:bottom w:val="nil"/>
          <w:right w:val="nil"/>
          <w:between w:val="nil"/>
        </w:pBdr>
        <w:spacing w:before="7" w:line="240" w:lineRule="auto"/>
        <w:ind w:right="1619"/>
        <w:jc w:val="right"/>
        <w:rPr>
          <w:rFonts w:ascii="Times" w:eastAsia="Times" w:hAnsi="Times" w:cs="Times"/>
          <w:color w:val="000000"/>
          <w:sz w:val="24"/>
          <w:szCs w:val="24"/>
        </w:rPr>
      </w:pPr>
      <w:r>
        <w:rPr>
          <w:rFonts w:ascii="Times" w:eastAsia="Times" w:hAnsi="Times" w:cs="Times"/>
          <w:color w:val="000000"/>
          <w:sz w:val="24"/>
          <w:szCs w:val="24"/>
        </w:rPr>
        <w:t>HMS 485 – Measurement and Statistics in Exercise Science (‘C</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272EF0E0"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HMS 495 – Physical Education (Secondary) (‘B</w:t>
      </w:r>
      <w:proofErr w:type="gramStart"/>
      <w:r>
        <w:rPr>
          <w:rFonts w:ascii="Times" w:eastAsia="Times" w:hAnsi="Times" w:cs="Times"/>
          <w:color w:val="000000"/>
          <w:sz w:val="24"/>
          <w:szCs w:val="24"/>
        </w:rPr>
        <w:t>-‘ or</w:t>
      </w:r>
      <w:proofErr w:type="gramEnd"/>
      <w:r>
        <w:rPr>
          <w:rFonts w:ascii="Times" w:eastAsia="Times" w:hAnsi="Times" w:cs="Times"/>
          <w:color w:val="000000"/>
          <w:sz w:val="24"/>
          <w:szCs w:val="24"/>
        </w:rPr>
        <w:t xml:space="preserve"> better) </w:t>
      </w:r>
    </w:p>
    <w:p w14:paraId="4EDB7B38" w14:textId="77777777" w:rsidR="00BF2F56" w:rsidRDefault="000F14CF">
      <w:pPr>
        <w:widowControl w:val="0"/>
        <w:pBdr>
          <w:top w:val="nil"/>
          <w:left w:val="nil"/>
          <w:bottom w:val="nil"/>
          <w:right w:val="nil"/>
          <w:between w:val="nil"/>
        </w:pBdr>
        <w:spacing w:before="167" w:line="240" w:lineRule="auto"/>
        <w:ind w:right="2091"/>
        <w:jc w:val="right"/>
        <w:rPr>
          <w:rFonts w:ascii="Times" w:eastAsia="Times" w:hAnsi="Times" w:cs="Times"/>
          <w:b/>
          <w:color w:val="000000"/>
          <w:sz w:val="24"/>
          <w:szCs w:val="24"/>
        </w:rPr>
      </w:pPr>
      <w:r>
        <w:rPr>
          <w:rFonts w:ascii="Times" w:eastAsia="Times" w:hAnsi="Times" w:cs="Times"/>
          <w:b/>
          <w:color w:val="000000"/>
          <w:sz w:val="24"/>
          <w:szCs w:val="24"/>
        </w:rPr>
        <w:t xml:space="preserve">Physical Education preK-12 Education Requirements (20 Credits) </w:t>
      </w:r>
    </w:p>
    <w:p w14:paraId="5512F5E0" w14:textId="77777777" w:rsidR="00BF2F56" w:rsidRDefault="000F14CF">
      <w:pPr>
        <w:widowControl w:val="0"/>
        <w:pBdr>
          <w:top w:val="nil"/>
          <w:left w:val="nil"/>
          <w:bottom w:val="nil"/>
          <w:right w:val="nil"/>
          <w:between w:val="nil"/>
        </w:pBdr>
        <w:spacing w:before="7" w:line="240" w:lineRule="auto"/>
        <w:ind w:right="1546"/>
        <w:jc w:val="right"/>
        <w:rPr>
          <w:rFonts w:ascii="Times" w:eastAsia="Times" w:hAnsi="Times" w:cs="Times"/>
          <w:color w:val="000000"/>
          <w:sz w:val="24"/>
          <w:szCs w:val="24"/>
        </w:rPr>
      </w:pPr>
      <w:r>
        <w:rPr>
          <w:rFonts w:ascii="Times" w:eastAsia="Times" w:hAnsi="Times" w:cs="Times"/>
          <w:color w:val="000000"/>
          <w:sz w:val="24"/>
          <w:szCs w:val="24"/>
        </w:rPr>
        <w:t xml:space="preserve">EDU 316 – Child Development and Psychology for Educators ('C' or better) </w:t>
      </w:r>
    </w:p>
    <w:p w14:paraId="536F66BE" w14:textId="77777777" w:rsidR="00BF2F56" w:rsidRDefault="000F14CF">
      <w:pPr>
        <w:widowControl w:val="0"/>
        <w:pBdr>
          <w:top w:val="nil"/>
          <w:left w:val="nil"/>
          <w:bottom w:val="nil"/>
          <w:right w:val="nil"/>
          <w:between w:val="nil"/>
        </w:pBdr>
        <w:spacing w:before="7" w:line="240" w:lineRule="auto"/>
        <w:ind w:right="1732"/>
        <w:jc w:val="right"/>
        <w:rPr>
          <w:rFonts w:ascii="Times" w:eastAsia="Times" w:hAnsi="Times" w:cs="Times"/>
          <w:color w:val="000000"/>
          <w:sz w:val="24"/>
          <w:szCs w:val="24"/>
        </w:rPr>
      </w:pPr>
      <w:r>
        <w:rPr>
          <w:rFonts w:ascii="Times" w:eastAsia="Times" w:hAnsi="Times" w:cs="Times"/>
          <w:color w:val="000000"/>
          <w:sz w:val="24"/>
          <w:szCs w:val="24"/>
        </w:rPr>
        <w:t xml:space="preserve">EDU 471 - Supporting English Learners for School Success 'C' or better)  </w:t>
      </w:r>
    </w:p>
    <w:p w14:paraId="73C57517"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RDG 470 - Literacy in the Content Areas ('C' or better)  </w:t>
      </w:r>
    </w:p>
    <w:p w14:paraId="7929ED09"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SED 225 – Introduction to Exceptionalities ('C' or better) </w:t>
      </w:r>
    </w:p>
    <w:p w14:paraId="587771DF"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HMS 452 - Elementary Physical Education Student Teaching  </w:t>
      </w:r>
    </w:p>
    <w:p w14:paraId="79585EBC"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HMS 453 - Secondary Physical Education Student Teaching </w:t>
      </w:r>
    </w:p>
    <w:p w14:paraId="4E37539F" w14:textId="77777777" w:rsidR="00BF2F56" w:rsidRDefault="000F14CF">
      <w:pPr>
        <w:widowControl w:val="0"/>
        <w:pBdr>
          <w:top w:val="nil"/>
          <w:left w:val="nil"/>
          <w:bottom w:val="nil"/>
          <w:right w:val="nil"/>
          <w:between w:val="nil"/>
        </w:pBdr>
        <w:spacing w:before="167" w:line="240" w:lineRule="auto"/>
        <w:ind w:left="2292"/>
        <w:rPr>
          <w:rFonts w:ascii="Times" w:eastAsia="Times" w:hAnsi="Times" w:cs="Times"/>
          <w:b/>
          <w:color w:val="000000"/>
          <w:sz w:val="24"/>
          <w:szCs w:val="24"/>
        </w:rPr>
      </w:pPr>
      <w:r>
        <w:rPr>
          <w:rFonts w:ascii="Times" w:eastAsia="Times" w:hAnsi="Times" w:cs="Times"/>
          <w:b/>
          <w:color w:val="000000"/>
          <w:sz w:val="24"/>
          <w:szCs w:val="24"/>
        </w:rPr>
        <w:t xml:space="preserve">Accelerated Pathway Requirements (9 Credits) </w:t>
      </w:r>
    </w:p>
    <w:p w14:paraId="3B8FE862" w14:textId="77777777" w:rsidR="00BF2F56" w:rsidRDefault="000F14CF">
      <w:pPr>
        <w:widowControl w:val="0"/>
        <w:pBdr>
          <w:top w:val="nil"/>
          <w:left w:val="nil"/>
          <w:bottom w:val="nil"/>
          <w:right w:val="nil"/>
          <w:between w:val="nil"/>
        </w:pBdr>
        <w:spacing w:before="7"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SHE 508 - Contemporary Issues in Adolescent Health ('B' or better) </w:t>
      </w:r>
    </w:p>
    <w:p w14:paraId="1AD2C77A"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558 - Group Process in School Health ('B' or better) </w:t>
      </w:r>
    </w:p>
    <w:p w14:paraId="233B5EED" w14:textId="77777777" w:rsidR="00BF2F56" w:rsidRDefault="000F14CF">
      <w:pPr>
        <w:widowControl w:val="0"/>
        <w:pBdr>
          <w:top w:val="nil"/>
          <w:left w:val="nil"/>
          <w:bottom w:val="nil"/>
          <w:right w:val="nil"/>
          <w:between w:val="nil"/>
        </w:pBdr>
        <w:spacing w:before="7" w:line="239" w:lineRule="auto"/>
        <w:ind w:left="2296" w:right="433" w:hanging="4"/>
        <w:rPr>
          <w:rFonts w:ascii="Times" w:eastAsia="Times" w:hAnsi="Times" w:cs="Times"/>
          <w:color w:val="000000"/>
          <w:sz w:val="24"/>
          <w:szCs w:val="24"/>
        </w:rPr>
      </w:pPr>
      <w:r>
        <w:rPr>
          <w:rFonts w:ascii="Times" w:eastAsia="Times" w:hAnsi="Times" w:cs="Times"/>
          <w:color w:val="000000"/>
          <w:sz w:val="24"/>
          <w:szCs w:val="24"/>
        </w:rPr>
        <w:t xml:space="preserve">EDU 581 - Research in Education ('B' or better) or SHE 554 - Research Techniques ('B' or better) </w:t>
      </w:r>
    </w:p>
    <w:p w14:paraId="37B56824" w14:textId="77777777" w:rsidR="00BF2F56" w:rsidRDefault="000F14CF">
      <w:pPr>
        <w:widowControl w:val="0"/>
        <w:pBdr>
          <w:top w:val="nil"/>
          <w:left w:val="nil"/>
          <w:bottom w:val="nil"/>
          <w:right w:val="nil"/>
          <w:between w:val="nil"/>
        </w:pBdr>
        <w:spacing w:before="271" w:line="240" w:lineRule="auto"/>
        <w:ind w:left="1223"/>
        <w:rPr>
          <w:rFonts w:ascii="Times" w:eastAsia="Times" w:hAnsi="Times" w:cs="Times"/>
          <w:b/>
          <w:color w:val="003399"/>
          <w:sz w:val="28"/>
          <w:szCs w:val="28"/>
        </w:rPr>
      </w:pPr>
      <w:r>
        <w:rPr>
          <w:rFonts w:ascii="Times" w:eastAsia="Times" w:hAnsi="Times" w:cs="Times"/>
          <w:b/>
          <w:color w:val="003399"/>
          <w:sz w:val="28"/>
          <w:szCs w:val="28"/>
        </w:rPr>
        <w:t xml:space="preserve">COGNATE REQUIREMENTS (25 Credits) </w:t>
      </w:r>
    </w:p>
    <w:p w14:paraId="4568EFD7" w14:textId="77777777" w:rsidR="00BF2F56" w:rsidRDefault="000F14CF">
      <w:pPr>
        <w:widowControl w:val="0"/>
        <w:pBdr>
          <w:top w:val="nil"/>
          <w:left w:val="nil"/>
          <w:bottom w:val="nil"/>
          <w:right w:val="nil"/>
          <w:between w:val="nil"/>
        </w:pBdr>
        <w:spacing w:before="284" w:line="240" w:lineRule="auto"/>
        <w:ind w:left="2294"/>
        <w:rPr>
          <w:rFonts w:ascii="Times" w:eastAsia="Times" w:hAnsi="Times" w:cs="Times"/>
          <w:color w:val="000000"/>
          <w:sz w:val="24"/>
          <w:szCs w:val="24"/>
        </w:rPr>
      </w:pPr>
      <w:r>
        <w:rPr>
          <w:rFonts w:ascii="Times" w:eastAsia="Times" w:hAnsi="Times" w:cs="Times"/>
          <w:color w:val="000000"/>
          <w:sz w:val="24"/>
          <w:szCs w:val="24"/>
        </w:rPr>
        <w:t>BIO 200 - Human Anatomy and Physiology I (T2</w:t>
      </w:r>
      <w:proofErr w:type="gramStart"/>
      <w:r>
        <w:rPr>
          <w:rFonts w:ascii="Times" w:eastAsia="Times" w:hAnsi="Times" w:cs="Times"/>
          <w:color w:val="000000"/>
          <w:sz w:val="24"/>
          <w:szCs w:val="24"/>
        </w:rPr>
        <w:t>LE)*</w:t>
      </w:r>
      <w:proofErr w:type="gramEnd"/>
      <w:r>
        <w:rPr>
          <w:rFonts w:ascii="Times" w:eastAsia="Times" w:hAnsi="Times" w:cs="Times"/>
          <w:color w:val="000000"/>
          <w:sz w:val="24"/>
          <w:szCs w:val="24"/>
        </w:rPr>
        <w:t xml:space="preserve"> </w:t>
      </w:r>
    </w:p>
    <w:p w14:paraId="65C5DEE0"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EDU 200 - Teachers, Schools, and Society (‘C’ or better) (T2</w:t>
      </w:r>
      <w:proofErr w:type="gramStart"/>
      <w:r>
        <w:rPr>
          <w:rFonts w:ascii="Times" w:eastAsia="Times" w:hAnsi="Times" w:cs="Times"/>
          <w:color w:val="000000"/>
          <w:sz w:val="24"/>
          <w:szCs w:val="24"/>
        </w:rPr>
        <w:t>CC)*</w:t>
      </w:r>
      <w:proofErr w:type="gramEnd"/>
      <w:r>
        <w:rPr>
          <w:rFonts w:ascii="Times" w:eastAsia="Times" w:hAnsi="Times" w:cs="Times"/>
          <w:color w:val="000000"/>
          <w:sz w:val="24"/>
          <w:szCs w:val="24"/>
        </w:rPr>
        <w:t xml:space="preserve"> </w:t>
      </w:r>
    </w:p>
    <w:p w14:paraId="7304140F"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HIS 110 or HIS 111 – United States History I or II (T2</w:t>
      </w:r>
      <w:proofErr w:type="gramStart"/>
      <w:r>
        <w:rPr>
          <w:rFonts w:ascii="Times" w:eastAsia="Times" w:hAnsi="Times" w:cs="Times"/>
          <w:color w:val="000000"/>
          <w:sz w:val="24"/>
          <w:szCs w:val="24"/>
        </w:rPr>
        <w:t>AE)*</w:t>
      </w:r>
      <w:proofErr w:type="gramEnd"/>
      <w:r>
        <w:rPr>
          <w:rFonts w:ascii="Times" w:eastAsia="Times" w:hAnsi="Times" w:cs="Times"/>
          <w:color w:val="000000"/>
          <w:sz w:val="24"/>
          <w:szCs w:val="24"/>
        </w:rPr>
        <w:t xml:space="preserve"> </w:t>
      </w:r>
    </w:p>
    <w:p w14:paraId="7E8277BC"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SHE 203 – School Health (T2</w:t>
      </w:r>
      <w:proofErr w:type="gramStart"/>
      <w:r>
        <w:rPr>
          <w:rFonts w:ascii="Times" w:eastAsia="Times" w:hAnsi="Times" w:cs="Times"/>
          <w:color w:val="000000"/>
          <w:sz w:val="24"/>
          <w:szCs w:val="24"/>
        </w:rPr>
        <w:t>MB)*</w:t>
      </w:r>
      <w:proofErr w:type="gramEnd"/>
      <w:r>
        <w:rPr>
          <w:rFonts w:ascii="Times" w:eastAsia="Times" w:hAnsi="Times" w:cs="Times"/>
          <w:color w:val="000000"/>
          <w:sz w:val="24"/>
          <w:szCs w:val="24"/>
        </w:rPr>
        <w:t xml:space="preserve"> </w:t>
      </w:r>
    </w:p>
    <w:p w14:paraId="6E3863E6"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3 Credits in ENG (T1WC, T2CE, or T2</w:t>
      </w:r>
      <w:proofErr w:type="gramStart"/>
      <w:r>
        <w:rPr>
          <w:rFonts w:ascii="Times" w:eastAsia="Times" w:hAnsi="Times" w:cs="Times"/>
          <w:color w:val="000000"/>
          <w:sz w:val="24"/>
          <w:szCs w:val="24"/>
        </w:rPr>
        <w:t>TP)*</w:t>
      </w:r>
      <w:proofErr w:type="gramEnd"/>
      <w:r>
        <w:rPr>
          <w:rFonts w:ascii="Times" w:eastAsia="Times" w:hAnsi="Times" w:cs="Times"/>
          <w:color w:val="000000"/>
          <w:sz w:val="24"/>
          <w:szCs w:val="24"/>
        </w:rPr>
        <w:t xml:space="preserve"> </w:t>
      </w:r>
    </w:p>
    <w:p w14:paraId="045D7175" w14:textId="77777777" w:rsidR="00BF2F56" w:rsidRDefault="000F14CF">
      <w:pPr>
        <w:widowControl w:val="0"/>
        <w:pBdr>
          <w:top w:val="nil"/>
          <w:left w:val="nil"/>
          <w:bottom w:val="nil"/>
          <w:right w:val="nil"/>
          <w:between w:val="nil"/>
        </w:pBdr>
        <w:spacing w:before="7" w:line="239" w:lineRule="auto"/>
        <w:ind w:left="2294" w:right="612" w:firstLine="3"/>
        <w:rPr>
          <w:rFonts w:ascii="Times" w:eastAsia="Times" w:hAnsi="Times" w:cs="Times"/>
          <w:color w:val="000000"/>
          <w:sz w:val="24"/>
          <w:szCs w:val="24"/>
        </w:rPr>
      </w:pPr>
      <w:r>
        <w:rPr>
          <w:rFonts w:ascii="Times" w:eastAsia="Times" w:hAnsi="Times" w:cs="Times"/>
          <w:color w:val="000000"/>
          <w:sz w:val="24"/>
          <w:szCs w:val="24"/>
        </w:rPr>
        <w:t>9 Credits in General Education Subjects for State Certification (T1CT, T1MC, T1QR, T1TF, T2CE, T2GA, T2PR, and/or T2</w:t>
      </w:r>
      <w:proofErr w:type="gramStart"/>
      <w:r>
        <w:rPr>
          <w:rFonts w:ascii="Times" w:eastAsia="Times" w:hAnsi="Times" w:cs="Times"/>
          <w:color w:val="000000"/>
          <w:sz w:val="24"/>
          <w:szCs w:val="24"/>
        </w:rPr>
        <w:t>TP)*</w:t>
      </w:r>
      <w:proofErr w:type="gramEnd"/>
      <w:r>
        <w:rPr>
          <w:rFonts w:ascii="Times" w:eastAsia="Times" w:hAnsi="Times" w:cs="Times"/>
          <w:color w:val="000000"/>
          <w:sz w:val="24"/>
          <w:szCs w:val="24"/>
        </w:rPr>
        <w:t xml:space="preserve"> </w:t>
      </w:r>
    </w:p>
    <w:p w14:paraId="0FD65592" w14:textId="77777777" w:rsidR="00BF2F56" w:rsidRDefault="000F14CF">
      <w:pPr>
        <w:widowControl w:val="0"/>
        <w:pBdr>
          <w:top w:val="nil"/>
          <w:left w:val="nil"/>
          <w:bottom w:val="nil"/>
          <w:right w:val="nil"/>
          <w:between w:val="nil"/>
        </w:pBdr>
        <w:spacing w:before="168" w:line="239" w:lineRule="auto"/>
        <w:ind w:left="2298" w:right="373" w:hanging="1"/>
        <w:rPr>
          <w:rFonts w:ascii="Times" w:eastAsia="Times" w:hAnsi="Times" w:cs="Times"/>
          <w:color w:val="000000"/>
          <w:sz w:val="24"/>
          <w:szCs w:val="24"/>
        </w:rPr>
      </w:pPr>
      <w:r>
        <w:rPr>
          <w:rFonts w:ascii="Times" w:eastAsia="Times" w:hAnsi="Times" w:cs="Times"/>
          <w:color w:val="000000"/>
          <w:sz w:val="24"/>
          <w:szCs w:val="24"/>
        </w:rPr>
        <w:t xml:space="preserve">General Education Subjects for State Certification (select from recommended LEP areas above): </w:t>
      </w:r>
    </w:p>
    <w:p w14:paraId="2C9D8121" w14:textId="77777777" w:rsidR="00BF2F56" w:rsidRDefault="000F14CF">
      <w:pPr>
        <w:widowControl w:val="0"/>
        <w:pBdr>
          <w:top w:val="nil"/>
          <w:left w:val="nil"/>
          <w:bottom w:val="nil"/>
          <w:right w:val="nil"/>
          <w:between w:val="nil"/>
        </w:pBdr>
        <w:spacing w:before="8"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Anthropology - ANT </w:t>
      </w:r>
    </w:p>
    <w:p w14:paraId="316FA695"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Arabic - ARB </w:t>
      </w:r>
    </w:p>
    <w:p w14:paraId="23566292"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Art - ART </w:t>
      </w:r>
    </w:p>
    <w:p w14:paraId="4410369B" w14:textId="77777777" w:rsidR="00BF2F56" w:rsidRDefault="000F14CF">
      <w:pPr>
        <w:widowControl w:val="0"/>
        <w:pBdr>
          <w:top w:val="nil"/>
          <w:left w:val="nil"/>
          <w:bottom w:val="nil"/>
          <w:right w:val="nil"/>
          <w:between w:val="nil"/>
        </w:pBdr>
        <w:spacing w:before="858" w:line="240" w:lineRule="auto"/>
        <w:jc w:val="center"/>
        <w:rPr>
          <w:rFonts w:ascii="Times" w:eastAsia="Times" w:hAnsi="Times" w:cs="Times"/>
          <w:color w:val="000000"/>
          <w:sz w:val="18"/>
          <w:szCs w:val="18"/>
        </w:rPr>
      </w:pPr>
      <w:r>
        <w:rPr>
          <w:rFonts w:ascii="Times" w:eastAsia="Times" w:hAnsi="Times" w:cs="Times"/>
          <w:color w:val="003399"/>
          <w:sz w:val="18"/>
          <w:szCs w:val="18"/>
        </w:rPr>
        <w:t xml:space="preserve">Catalog.SouthernCT.edu </w:t>
      </w:r>
      <w:r>
        <w:rPr>
          <w:rFonts w:ascii="Times" w:eastAsia="Times" w:hAnsi="Times" w:cs="Times"/>
          <w:color w:val="000000"/>
          <w:sz w:val="18"/>
          <w:szCs w:val="18"/>
        </w:rPr>
        <w:t>2022-2023 UNDERGRADUATE CATALOG</w:t>
      </w:r>
    </w:p>
    <w:p w14:paraId="3D0BC1A9" w14:textId="77777777" w:rsidR="00BF2F56" w:rsidRDefault="000F14CF">
      <w:pPr>
        <w:widowControl w:val="0"/>
        <w:pBdr>
          <w:top w:val="nil"/>
          <w:left w:val="nil"/>
          <w:bottom w:val="nil"/>
          <w:right w:val="nil"/>
          <w:between w:val="nil"/>
        </w:pBdr>
        <w:spacing w:line="240" w:lineRule="auto"/>
        <w:jc w:val="center"/>
        <w:rPr>
          <w:rFonts w:ascii="Times" w:eastAsia="Times" w:hAnsi="Times" w:cs="Times"/>
          <w:color w:val="000000"/>
          <w:sz w:val="18"/>
          <w:szCs w:val="18"/>
        </w:rPr>
      </w:pPr>
      <w:r>
        <w:rPr>
          <w:rFonts w:ascii="Times" w:eastAsia="Times" w:hAnsi="Times" w:cs="Times"/>
          <w:color w:val="000000"/>
          <w:sz w:val="18"/>
          <w:szCs w:val="18"/>
        </w:rPr>
        <w:lastRenderedPageBreak/>
        <w:t xml:space="preserve">SOUTHERN CONNECTICUT STATE UNIVERSITY 3 </w:t>
      </w:r>
    </w:p>
    <w:p w14:paraId="071132B6" w14:textId="77777777" w:rsidR="00BF2F56" w:rsidRDefault="000F14CF">
      <w:pPr>
        <w:widowControl w:val="0"/>
        <w:pBdr>
          <w:top w:val="nil"/>
          <w:left w:val="nil"/>
          <w:bottom w:val="nil"/>
          <w:right w:val="nil"/>
          <w:between w:val="nil"/>
        </w:pBdr>
        <w:spacing w:before="266"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Biology - BIO </w:t>
      </w:r>
    </w:p>
    <w:p w14:paraId="39D31A14" w14:textId="77777777" w:rsidR="00BF2F56" w:rsidRDefault="000F14CF">
      <w:pPr>
        <w:widowControl w:val="0"/>
        <w:pBdr>
          <w:top w:val="nil"/>
          <w:left w:val="nil"/>
          <w:bottom w:val="nil"/>
          <w:right w:val="nil"/>
          <w:between w:val="nil"/>
        </w:pBdr>
        <w:spacing w:before="7" w:line="240" w:lineRule="auto"/>
        <w:ind w:left="2296"/>
        <w:rPr>
          <w:rFonts w:ascii="Times" w:eastAsia="Times" w:hAnsi="Times" w:cs="Times"/>
          <w:color w:val="000000"/>
          <w:sz w:val="24"/>
          <w:szCs w:val="24"/>
        </w:rPr>
      </w:pPr>
      <w:r>
        <w:rPr>
          <w:rFonts w:ascii="Times" w:eastAsia="Times" w:hAnsi="Times" w:cs="Times"/>
          <w:color w:val="000000"/>
          <w:sz w:val="24"/>
          <w:szCs w:val="24"/>
        </w:rPr>
        <w:t xml:space="preserve">Chemistry - CHE </w:t>
      </w:r>
    </w:p>
    <w:p w14:paraId="729C4050" w14:textId="77777777" w:rsidR="00BF2F56" w:rsidRDefault="000F14CF">
      <w:pPr>
        <w:widowControl w:val="0"/>
        <w:pBdr>
          <w:top w:val="nil"/>
          <w:left w:val="nil"/>
          <w:bottom w:val="nil"/>
          <w:right w:val="nil"/>
          <w:between w:val="nil"/>
        </w:pBdr>
        <w:spacing w:before="7" w:line="240" w:lineRule="auto"/>
        <w:ind w:left="2296"/>
        <w:rPr>
          <w:rFonts w:ascii="Times" w:eastAsia="Times" w:hAnsi="Times" w:cs="Times"/>
          <w:color w:val="000000"/>
          <w:sz w:val="24"/>
          <w:szCs w:val="24"/>
        </w:rPr>
      </w:pPr>
      <w:r>
        <w:rPr>
          <w:rFonts w:ascii="Times" w:eastAsia="Times" w:hAnsi="Times" w:cs="Times"/>
          <w:color w:val="000000"/>
          <w:sz w:val="24"/>
          <w:szCs w:val="24"/>
        </w:rPr>
        <w:t xml:space="preserve">Chinese - CHI </w:t>
      </w:r>
    </w:p>
    <w:p w14:paraId="6F5C2F1A"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Economics - ECO </w:t>
      </w:r>
    </w:p>
    <w:p w14:paraId="3E87E3F8"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English - ENG </w:t>
      </w:r>
    </w:p>
    <w:p w14:paraId="7E416DBE"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Environmental Studies - ENV </w:t>
      </w:r>
    </w:p>
    <w:p w14:paraId="2F1C0B42"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Earth Science - ESC </w:t>
      </w:r>
    </w:p>
    <w:p w14:paraId="61E8B8EB"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French - FRE </w:t>
      </w:r>
    </w:p>
    <w:p w14:paraId="380AF653" w14:textId="77777777" w:rsidR="00BF2F56" w:rsidRDefault="000F14CF">
      <w:pPr>
        <w:widowControl w:val="0"/>
        <w:pBdr>
          <w:top w:val="nil"/>
          <w:left w:val="nil"/>
          <w:bottom w:val="nil"/>
          <w:right w:val="nil"/>
          <w:between w:val="nil"/>
        </w:pBdr>
        <w:spacing w:before="7" w:line="240" w:lineRule="auto"/>
        <w:ind w:left="2297"/>
        <w:rPr>
          <w:rFonts w:ascii="Times" w:eastAsia="Times" w:hAnsi="Times" w:cs="Times"/>
          <w:color w:val="000000"/>
          <w:sz w:val="24"/>
          <w:szCs w:val="24"/>
        </w:rPr>
      </w:pPr>
      <w:r>
        <w:rPr>
          <w:rFonts w:ascii="Times" w:eastAsia="Times" w:hAnsi="Times" w:cs="Times"/>
          <w:color w:val="000000"/>
          <w:sz w:val="24"/>
          <w:szCs w:val="24"/>
        </w:rPr>
        <w:t xml:space="preserve">Geography - GEO </w:t>
      </w:r>
    </w:p>
    <w:p w14:paraId="179897A9" w14:textId="77777777" w:rsidR="00BF2F56" w:rsidRDefault="000F14CF">
      <w:pPr>
        <w:widowControl w:val="0"/>
        <w:pBdr>
          <w:top w:val="nil"/>
          <w:left w:val="nil"/>
          <w:bottom w:val="nil"/>
          <w:right w:val="nil"/>
          <w:between w:val="nil"/>
        </w:pBdr>
        <w:spacing w:before="7" w:line="240" w:lineRule="auto"/>
        <w:ind w:left="2297"/>
        <w:rPr>
          <w:rFonts w:ascii="Times" w:eastAsia="Times" w:hAnsi="Times" w:cs="Times"/>
          <w:color w:val="000000"/>
          <w:sz w:val="24"/>
          <w:szCs w:val="24"/>
        </w:rPr>
      </w:pPr>
      <w:r>
        <w:rPr>
          <w:rFonts w:ascii="Times" w:eastAsia="Times" w:hAnsi="Times" w:cs="Times"/>
          <w:color w:val="000000"/>
          <w:sz w:val="24"/>
          <w:szCs w:val="24"/>
        </w:rPr>
        <w:t xml:space="preserve">German - GER </w:t>
      </w:r>
    </w:p>
    <w:p w14:paraId="53FEE923"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Hebrew - HBR </w:t>
      </w:r>
    </w:p>
    <w:p w14:paraId="7542CD23"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History - HIS </w:t>
      </w:r>
    </w:p>
    <w:p w14:paraId="1EC4A75C"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Italian - ITA </w:t>
      </w:r>
    </w:p>
    <w:p w14:paraId="795540C5"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Japanese - JPN </w:t>
      </w:r>
    </w:p>
    <w:p w14:paraId="56A2C94A"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Latin - LAT </w:t>
      </w:r>
    </w:p>
    <w:p w14:paraId="3E11024F"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Literature - LIT </w:t>
      </w:r>
    </w:p>
    <w:p w14:paraId="2D927627"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Mathematics - MAT </w:t>
      </w:r>
    </w:p>
    <w:p w14:paraId="66CB8DC2"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Music - MUS </w:t>
      </w:r>
    </w:p>
    <w:p w14:paraId="2A0A3248"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Philosophy - PHI </w:t>
      </w:r>
    </w:p>
    <w:p w14:paraId="6437AFB9"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Physics - PHY </w:t>
      </w:r>
    </w:p>
    <w:p w14:paraId="475D358E"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Portuguese - POR </w:t>
      </w:r>
    </w:p>
    <w:p w14:paraId="5DDC7142"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Political Science - PSC </w:t>
      </w:r>
    </w:p>
    <w:p w14:paraId="6CF1E7A9" w14:textId="77777777" w:rsidR="00BF2F56" w:rsidRDefault="000F14CF">
      <w:pPr>
        <w:widowControl w:val="0"/>
        <w:pBdr>
          <w:top w:val="nil"/>
          <w:left w:val="nil"/>
          <w:bottom w:val="nil"/>
          <w:right w:val="nil"/>
          <w:between w:val="nil"/>
        </w:pBdr>
        <w:spacing w:before="7" w:line="240" w:lineRule="auto"/>
        <w:ind w:left="2293"/>
        <w:rPr>
          <w:rFonts w:ascii="Times" w:eastAsia="Times" w:hAnsi="Times" w:cs="Times"/>
          <w:color w:val="000000"/>
          <w:sz w:val="24"/>
          <w:szCs w:val="24"/>
        </w:rPr>
      </w:pPr>
      <w:r>
        <w:rPr>
          <w:rFonts w:ascii="Times" w:eastAsia="Times" w:hAnsi="Times" w:cs="Times"/>
          <w:color w:val="000000"/>
          <w:sz w:val="24"/>
          <w:szCs w:val="24"/>
        </w:rPr>
        <w:t xml:space="preserve">Psychology - PSY </w:t>
      </w:r>
    </w:p>
    <w:p w14:paraId="175133CF"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Russian - RUS </w:t>
      </w:r>
    </w:p>
    <w:p w14:paraId="213D57F4"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Sociology - SOC </w:t>
      </w:r>
    </w:p>
    <w:p w14:paraId="4963F79E"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Spanish - SPA </w:t>
      </w:r>
    </w:p>
    <w:p w14:paraId="1B1F4949" w14:textId="77777777" w:rsidR="00BF2F56" w:rsidRDefault="000F14CF">
      <w:pPr>
        <w:widowControl w:val="0"/>
        <w:pBdr>
          <w:top w:val="nil"/>
          <w:left w:val="nil"/>
          <w:bottom w:val="nil"/>
          <w:right w:val="nil"/>
          <w:between w:val="nil"/>
        </w:pBdr>
        <w:spacing w:before="7" w:line="240" w:lineRule="auto"/>
        <w:ind w:left="2294"/>
        <w:rPr>
          <w:rFonts w:ascii="Times" w:eastAsia="Times" w:hAnsi="Times" w:cs="Times"/>
          <w:color w:val="000000"/>
          <w:sz w:val="24"/>
          <w:szCs w:val="24"/>
        </w:rPr>
      </w:pPr>
      <w:r>
        <w:rPr>
          <w:rFonts w:ascii="Times" w:eastAsia="Times" w:hAnsi="Times" w:cs="Times"/>
          <w:color w:val="000000"/>
          <w:sz w:val="24"/>
          <w:szCs w:val="24"/>
        </w:rPr>
        <w:t xml:space="preserve">Theatre - THR  </w:t>
      </w:r>
    </w:p>
    <w:p w14:paraId="1A4B23AE" w14:textId="77777777" w:rsidR="00BF2F56" w:rsidRDefault="000F14CF">
      <w:pPr>
        <w:widowControl w:val="0"/>
        <w:pBdr>
          <w:top w:val="nil"/>
          <w:left w:val="nil"/>
          <w:bottom w:val="nil"/>
          <w:right w:val="nil"/>
          <w:between w:val="nil"/>
        </w:pBdr>
        <w:spacing w:before="6532" w:line="240" w:lineRule="auto"/>
        <w:jc w:val="center"/>
        <w:rPr>
          <w:rFonts w:ascii="Times" w:eastAsia="Times" w:hAnsi="Times" w:cs="Times"/>
          <w:color w:val="000000"/>
          <w:sz w:val="18"/>
          <w:szCs w:val="18"/>
        </w:rPr>
      </w:pPr>
      <w:r>
        <w:rPr>
          <w:rFonts w:ascii="Times" w:eastAsia="Times" w:hAnsi="Times" w:cs="Times"/>
          <w:color w:val="003399"/>
          <w:sz w:val="18"/>
          <w:szCs w:val="18"/>
        </w:rPr>
        <w:t xml:space="preserve">Catalog.SouthernCT.edu </w:t>
      </w:r>
      <w:r>
        <w:rPr>
          <w:rFonts w:ascii="Times" w:eastAsia="Times" w:hAnsi="Times" w:cs="Times"/>
          <w:color w:val="000000"/>
          <w:sz w:val="18"/>
          <w:szCs w:val="18"/>
        </w:rPr>
        <w:t>2022-2023 UNDERGRADUATE CATALOG</w:t>
      </w:r>
    </w:p>
    <w:p w14:paraId="4FA4797D" w14:textId="77777777" w:rsidR="00BF2F56" w:rsidRDefault="000F14CF">
      <w:pPr>
        <w:widowControl w:val="0"/>
        <w:pBdr>
          <w:top w:val="nil"/>
          <w:left w:val="nil"/>
          <w:bottom w:val="nil"/>
          <w:right w:val="nil"/>
          <w:between w:val="nil"/>
        </w:pBdr>
        <w:spacing w:line="240" w:lineRule="auto"/>
        <w:jc w:val="center"/>
        <w:rPr>
          <w:rFonts w:ascii="Times" w:eastAsia="Times" w:hAnsi="Times" w:cs="Times"/>
          <w:color w:val="000000"/>
          <w:sz w:val="18"/>
          <w:szCs w:val="18"/>
        </w:rPr>
      </w:pPr>
      <w:r>
        <w:rPr>
          <w:rFonts w:ascii="Times" w:eastAsia="Times" w:hAnsi="Times" w:cs="Times"/>
          <w:color w:val="000000"/>
          <w:sz w:val="18"/>
          <w:szCs w:val="18"/>
        </w:rPr>
        <w:lastRenderedPageBreak/>
        <w:t xml:space="preserve">SOUTHERN CONNECTICUT STATE UNIVERSITY 1 </w:t>
      </w:r>
    </w:p>
    <w:p w14:paraId="73D5A1D9" w14:textId="77777777" w:rsidR="00BF2F56" w:rsidRDefault="000F14CF">
      <w:pPr>
        <w:widowControl w:val="0"/>
        <w:pBdr>
          <w:top w:val="nil"/>
          <w:left w:val="nil"/>
          <w:bottom w:val="nil"/>
          <w:right w:val="nil"/>
          <w:between w:val="nil"/>
        </w:pBdr>
        <w:spacing w:before="580" w:line="239" w:lineRule="auto"/>
        <w:ind w:left="334" w:right="2121" w:hanging="3"/>
        <w:rPr>
          <w:rFonts w:ascii="Times" w:eastAsia="Times" w:hAnsi="Times" w:cs="Times"/>
          <w:color w:val="003399"/>
          <w:sz w:val="52"/>
          <w:szCs w:val="52"/>
        </w:rPr>
      </w:pPr>
      <w:r>
        <w:rPr>
          <w:rFonts w:ascii="Times" w:eastAsia="Times" w:hAnsi="Times" w:cs="Times"/>
          <w:color w:val="003399"/>
          <w:sz w:val="52"/>
          <w:szCs w:val="52"/>
        </w:rPr>
        <w:t xml:space="preserve">SCHOOL HEALTH EDUCATION, M.S. (ONLINE OR ON GROUND) </w:t>
      </w:r>
    </w:p>
    <w:p w14:paraId="65AF022F" w14:textId="77777777" w:rsidR="00BF2F56" w:rsidRDefault="000F14CF">
      <w:pPr>
        <w:widowControl w:val="0"/>
        <w:pBdr>
          <w:top w:val="nil"/>
          <w:left w:val="nil"/>
          <w:bottom w:val="nil"/>
          <w:right w:val="nil"/>
          <w:between w:val="nil"/>
        </w:pBdr>
        <w:spacing w:before="424" w:line="240" w:lineRule="auto"/>
        <w:ind w:right="1073"/>
        <w:jc w:val="right"/>
        <w:rPr>
          <w:rFonts w:ascii="Times" w:eastAsia="Times" w:hAnsi="Times" w:cs="Times"/>
          <w:color w:val="000000"/>
          <w:sz w:val="24"/>
          <w:szCs w:val="24"/>
        </w:rPr>
      </w:pPr>
      <w:r>
        <w:rPr>
          <w:rFonts w:ascii="Times" w:eastAsia="Times" w:hAnsi="Times" w:cs="Times"/>
          <w:color w:val="000000"/>
          <w:sz w:val="24"/>
          <w:szCs w:val="24"/>
        </w:rPr>
        <w:t xml:space="preserve">The program course outline and graduation requirements for this catalog year </w:t>
      </w:r>
      <w:proofErr w:type="gramStart"/>
      <w:r>
        <w:rPr>
          <w:rFonts w:ascii="Times" w:eastAsia="Times" w:hAnsi="Times" w:cs="Times"/>
          <w:color w:val="000000"/>
          <w:sz w:val="24"/>
          <w:szCs w:val="24"/>
        </w:rPr>
        <w:t>are</w:t>
      </w:r>
      <w:proofErr w:type="gramEnd"/>
      <w:r>
        <w:rPr>
          <w:rFonts w:ascii="Times" w:eastAsia="Times" w:hAnsi="Times" w:cs="Times"/>
          <w:color w:val="000000"/>
          <w:sz w:val="24"/>
          <w:szCs w:val="24"/>
        </w:rPr>
        <w:t xml:space="preserve"> </w:t>
      </w:r>
    </w:p>
    <w:p w14:paraId="05F3A4C3" w14:textId="77777777" w:rsidR="00BF2F56" w:rsidRDefault="000F14CF">
      <w:pPr>
        <w:widowControl w:val="0"/>
        <w:pBdr>
          <w:top w:val="nil"/>
          <w:left w:val="nil"/>
          <w:bottom w:val="nil"/>
          <w:right w:val="nil"/>
          <w:between w:val="nil"/>
        </w:pBdr>
        <w:spacing w:before="7" w:line="239" w:lineRule="auto"/>
        <w:ind w:left="2294" w:right="572"/>
        <w:rPr>
          <w:rFonts w:ascii="Times" w:eastAsia="Times" w:hAnsi="Times" w:cs="Times"/>
          <w:color w:val="000000"/>
          <w:sz w:val="24"/>
          <w:szCs w:val="24"/>
        </w:rPr>
      </w:pPr>
      <w:r>
        <w:rPr>
          <w:rFonts w:ascii="Times" w:eastAsia="Times" w:hAnsi="Times" w:cs="Times"/>
          <w:color w:val="000000"/>
          <w:sz w:val="24"/>
          <w:szCs w:val="24"/>
        </w:rPr>
        <w:t xml:space="preserve">listed below. The department website provides an overview of the program, including admission requirements, faculty biographies, learning outcomes, and careers: https:// www.southernct.edu/academics/hms/programs </w:t>
      </w:r>
    </w:p>
    <w:p w14:paraId="6F047E97" w14:textId="77777777" w:rsidR="00BF2F56" w:rsidRDefault="000F14CF">
      <w:pPr>
        <w:widowControl w:val="0"/>
        <w:pBdr>
          <w:top w:val="nil"/>
          <w:left w:val="nil"/>
          <w:bottom w:val="nil"/>
          <w:right w:val="nil"/>
          <w:between w:val="nil"/>
        </w:pBdr>
        <w:spacing w:before="161" w:line="240" w:lineRule="auto"/>
        <w:ind w:left="314"/>
        <w:rPr>
          <w:rFonts w:ascii="Times" w:eastAsia="Times" w:hAnsi="Times" w:cs="Times"/>
          <w:color w:val="000000"/>
          <w:sz w:val="28"/>
          <w:szCs w:val="28"/>
        </w:rPr>
      </w:pPr>
      <w:r>
        <w:rPr>
          <w:rFonts w:ascii="Times" w:eastAsia="Times" w:hAnsi="Times" w:cs="Times"/>
          <w:color w:val="000000"/>
          <w:sz w:val="28"/>
          <w:szCs w:val="28"/>
        </w:rPr>
        <w:t xml:space="preserve">Program Sequence-30 Credits </w:t>
      </w:r>
    </w:p>
    <w:p w14:paraId="1A795813" w14:textId="77777777" w:rsidR="00BF2F56" w:rsidRDefault="000F14CF">
      <w:pPr>
        <w:widowControl w:val="0"/>
        <w:pBdr>
          <w:top w:val="nil"/>
          <w:left w:val="nil"/>
          <w:bottom w:val="nil"/>
          <w:right w:val="nil"/>
          <w:between w:val="nil"/>
        </w:pBdr>
        <w:spacing w:before="285" w:line="240" w:lineRule="auto"/>
        <w:ind w:left="2293"/>
        <w:rPr>
          <w:rFonts w:ascii="Times" w:eastAsia="Times" w:hAnsi="Times" w:cs="Times"/>
          <w:b/>
          <w:color w:val="000000"/>
          <w:sz w:val="24"/>
          <w:szCs w:val="24"/>
        </w:rPr>
      </w:pPr>
      <w:r>
        <w:rPr>
          <w:rFonts w:ascii="Times" w:eastAsia="Times" w:hAnsi="Times" w:cs="Times"/>
          <w:b/>
          <w:color w:val="000000"/>
          <w:sz w:val="24"/>
          <w:szCs w:val="24"/>
        </w:rPr>
        <w:t xml:space="preserve">Program Requirements (21 credits) </w:t>
      </w:r>
    </w:p>
    <w:p w14:paraId="3C349610"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Students must earn a grade of "B" or better in each course. </w:t>
      </w:r>
    </w:p>
    <w:p w14:paraId="486DB064"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505 – School Health Education Foundations – 3 credits </w:t>
      </w:r>
    </w:p>
    <w:p w14:paraId="3314B83B"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508 – Contemporary Issues in Adolescent Health – 3 credits </w:t>
      </w:r>
    </w:p>
    <w:p w14:paraId="3CEC8959" w14:textId="77777777" w:rsidR="00BF2F56" w:rsidRDefault="000F14CF">
      <w:pPr>
        <w:widowControl w:val="0"/>
        <w:pBdr>
          <w:top w:val="nil"/>
          <w:left w:val="nil"/>
          <w:bottom w:val="nil"/>
          <w:right w:val="nil"/>
          <w:between w:val="nil"/>
        </w:pBdr>
        <w:spacing w:before="7" w:line="239" w:lineRule="auto"/>
        <w:ind w:left="2300" w:right="465"/>
        <w:rPr>
          <w:rFonts w:ascii="Times" w:eastAsia="Times" w:hAnsi="Times" w:cs="Times"/>
          <w:color w:val="000000"/>
          <w:sz w:val="24"/>
          <w:szCs w:val="24"/>
        </w:rPr>
      </w:pPr>
      <w:r>
        <w:rPr>
          <w:rFonts w:ascii="Times" w:eastAsia="Times" w:hAnsi="Times" w:cs="Times"/>
          <w:color w:val="000000"/>
          <w:sz w:val="24"/>
          <w:szCs w:val="24"/>
        </w:rPr>
        <w:t xml:space="preserve">SHE 556 – Methods of Planning and Evaluation in School Health Education – 3 credits SHE 560 – Curriculum Development in Health Education – 3 credits </w:t>
      </w:r>
    </w:p>
    <w:p w14:paraId="595DF3F9" w14:textId="77777777" w:rsidR="00BF2F56" w:rsidRDefault="000F14CF">
      <w:pPr>
        <w:widowControl w:val="0"/>
        <w:pBdr>
          <w:top w:val="nil"/>
          <w:left w:val="nil"/>
          <w:bottom w:val="nil"/>
          <w:right w:val="nil"/>
          <w:between w:val="nil"/>
        </w:pBdr>
        <w:spacing w:before="8"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561 – Sexual Health Education – 3 credits </w:t>
      </w:r>
    </w:p>
    <w:p w14:paraId="04656CBB" w14:textId="77777777" w:rsidR="00BF2F56" w:rsidRDefault="000F14CF">
      <w:pPr>
        <w:widowControl w:val="0"/>
        <w:pBdr>
          <w:top w:val="nil"/>
          <w:left w:val="nil"/>
          <w:bottom w:val="nil"/>
          <w:right w:val="nil"/>
          <w:between w:val="nil"/>
        </w:pBdr>
        <w:spacing w:before="7" w:line="240" w:lineRule="auto"/>
        <w:ind w:right="486"/>
        <w:jc w:val="right"/>
        <w:rPr>
          <w:rFonts w:ascii="Times" w:eastAsia="Times" w:hAnsi="Times" w:cs="Times"/>
          <w:color w:val="000000"/>
          <w:sz w:val="24"/>
          <w:szCs w:val="24"/>
        </w:rPr>
      </w:pPr>
      <w:r>
        <w:rPr>
          <w:rFonts w:ascii="Times" w:eastAsia="Times" w:hAnsi="Times" w:cs="Times"/>
          <w:color w:val="000000"/>
          <w:sz w:val="24"/>
          <w:szCs w:val="24"/>
        </w:rPr>
        <w:t xml:space="preserve">SHE 570 – Leadership and Advocacy of School Health Education Programs – 3 credits </w:t>
      </w:r>
    </w:p>
    <w:p w14:paraId="4208EA2C" w14:textId="77777777" w:rsidR="00BF2F56" w:rsidRDefault="000F14CF">
      <w:pPr>
        <w:widowControl w:val="0"/>
        <w:pBdr>
          <w:top w:val="nil"/>
          <w:left w:val="nil"/>
          <w:bottom w:val="nil"/>
          <w:right w:val="nil"/>
          <w:between w:val="nil"/>
        </w:pBdr>
        <w:spacing w:before="16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Select one: </w:t>
      </w:r>
    </w:p>
    <w:p w14:paraId="6B0C6237"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554 – Research Techniques – 3 credits </w:t>
      </w:r>
    </w:p>
    <w:p w14:paraId="5520B5B7"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EXS 554 – Research Techniques – 3 credits </w:t>
      </w:r>
    </w:p>
    <w:p w14:paraId="62E8104F" w14:textId="77777777" w:rsidR="00BF2F56" w:rsidRDefault="000F14CF">
      <w:pPr>
        <w:widowControl w:val="0"/>
        <w:pBdr>
          <w:top w:val="nil"/>
          <w:left w:val="nil"/>
          <w:bottom w:val="nil"/>
          <w:right w:val="nil"/>
          <w:between w:val="nil"/>
        </w:pBdr>
        <w:spacing w:before="7" w:line="240" w:lineRule="auto"/>
        <w:ind w:left="2292"/>
        <w:rPr>
          <w:rFonts w:ascii="Times" w:eastAsia="Times" w:hAnsi="Times" w:cs="Times"/>
          <w:color w:val="000000"/>
          <w:sz w:val="24"/>
          <w:szCs w:val="24"/>
        </w:rPr>
      </w:pPr>
      <w:r>
        <w:rPr>
          <w:rFonts w:ascii="Times" w:eastAsia="Times" w:hAnsi="Times" w:cs="Times"/>
          <w:color w:val="000000"/>
          <w:sz w:val="24"/>
          <w:szCs w:val="24"/>
        </w:rPr>
        <w:t xml:space="preserve">EDU 581 – Research in Education – 3 credits </w:t>
      </w:r>
    </w:p>
    <w:p w14:paraId="7BC696F0" w14:textId="77777777" w:rsidR="00BF2F56" w:rsidRDefault="000F14CF">
      <w:pPr>
        <w:widowControl w:val="0"/>
        <w:pBdr>
          <w:top w:val="nil"/>
          <w:left w:val="nil"/>
          <w:bottom w:val="nil"/>
          <w:right w:val="nil"/>
          <w:between w:val="nil"/>
        </w:pBdr>
        <w:spacing w:before="167" w:line="240" w:lineRule="auto"/>
        <w:ind w:left="2293"/>
        <w:rPr>
          <w:rFonts w:ascii="Times" w:eastAsia="Times" w:hAnsi="Times" w:cs="Times"/>
          <w:b/>
          <w:color w:val="000000"/>
          <w:sz w:val="24"/>
          <w:szCs w:val="24"/>
        </w:rPr>
      </w:pPr>
      <w:r>
        <w:rPr>
          <w:rFonts w:ascii="Times" w:eastAsia="Times" w:hAnsi="Times" w:cs="Times"/>
          <w:b/>
          <w:color w:val="000000"/>
          <w:sz w:val="24"/>
          <w:szCs w:val="24"/>
        </w:rPr>
        <w:t xml:space="preserve">Electives (6 credits) </w:t>
      </w:r>
    </w:p>
    <w:p w14:paraId="0C997924"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500 – Health and Society – 3 credits </w:t>
      </w:r>
    </w:p>
    <w:p w14:paraId="76C9089B"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511 – School Health Nutrition Institute – 3 credits </w:t>
      </w:r>
    </w:p>
    <w:p w14:paraId="195C1ACC"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558 – Group Process – 3 credits </w:t>
      </w:r>
    </w:p>
    <w:p w14:paraId="7D7CBA94"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547 – Drug Prevention – 3 credits </w:t>
      </w:r>
    </w:p>
    <w:p w14:paraId="350EC1FE" w14:textId="77777777" w:rsidR="00BF2F56" w:rsidRDefault="000F14CF">
      <w:pPr>
        <w:widowControl w:val="0"/>
        <w:pBdr>
          <w:top w:val="nil"/>
          <w:left w:val="nil"/>
          <w:bottom w:val="nil"/>
          <w:right w:val="nil"/>
          <w:between w:val="nil"/>
        </w:pBdr>
        <w:spacing w:before="7" w:line="240" w:lineRule="auto"/>
        <w:ind w:right="2178"/>
        <w:jc w:val="right"/>
        <w:rPr>
          <w:rFonts w:ascii="Times" w:eastAsia="Times" w:hAnsi="Times" w:cs="Times"/>
          <w:color w:val="000000"/>
          <w:sz w:val="24"/>
          <w:szCs w:val="24"/>
        </w:rPr>
      </w:pPr>
      <w:r>
        <w:rPr>
          <w:rFonts w:ascii="Times" w:eastAsia="Times" w:hAnsi="Times" w:cs="Times"/>
          <w:color w:val="000000"/>
          <w:sz w:val="24"/>
          <w:szCs w:val="24"/>
        </w:rPr>
        <w:t xml:space="preserve">SHE 552 – Methods of Teaching School Health Education – 3 credits </w:t>
      </w:r>
    </w:p>
    <w:p w14:paraId="1234FB6D"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579 – Holistic Health –3 credits </w:t>
      </w:r>
    </w:p>
    <w:p w14:paraId="159E4962"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590 – Thesis / Special Project – 3 credits </w:t>
      </w:r>
    </w:p>
    <w:p w14:paraId="747204B2" w14:textId="77777777" w:rsidR="00BF2F56" w:rsidRDefault="000F14CF">
      <w:pPr>
        <w:widowControl w:val="0"/>
        <w:pBdr>
          <w:top w:val="nil"/>
          <w:left w:val="nil"/>
          <w:bottom w:val="nil"/>
          <w:right w:val="nil"/>
          <w:between w:val="nil"/>
        </w:pBdr>
        <w:spacing w:before="167" w:line="240" w:lineRule="auto"/>
        <w:ind w:left="2301"/>
        <w:rPr>
          <w:rFonts w:ascii="Times" w:eastAsia="Times" w:hAnsi="Times" w:cs="Times"/>
          <w:b/>
          <w:color w:val="000000"/>
          <w:sz w:val="24"/>
          <w:szCs w:val="24"/>
        </w:rPr>
      </w:pPr>
      <w:r>
        <w:rPr>
          <w:rFonts w:ascii="Times" w:eastAsia="Times" w:hAnsi="Times" w:cs="Times"/>
          <w:b/>
          <w:color w:val="000000"/>
          <w:sz w:val="24"/>
          <w:szCs w:val="24"/>
        </w:rPr>
        <w:t xml:space="preserve">Capstone (3 credits) </w:t>
      </w:r>
    </w:p>
    <w:p w14:paraId="552B2789" w14:textId="77777777" w:rsidR="00BF2F56" w:rsidRDefault="000F14CF">
      <w:pPr>
        <w:widowControl w:val="0"/>
        <w:pBdr>
          <w:top w:val="nil"/>
          <w:left w:val="nil"/>
          <w:bottom w:val="nil"/>
          <w:right w:val="nil"/>
          <w:between w:val="nil"/>
        </w:pBdr>
        <w:spacing w:before="7" w:line="240" w:lineRule="auto"/>
        <w:ind w:left="2300"/>
        <w:rPr>
          <w:rFonts w:ascii="Times" w:eastAsia="Times" w:hAnsi="Times" w:cs="Times"/>
          <w:color w:val="000000"/>
          <w:sz w:val="24"/>
          <w:szCs w:val="24"/>
        </w:rPr>
      </w:pPr>
      <w:r>
        <w:rPr>
          <w:rFonts w:ascii="Times" w:eastAsia="Times" w:hAnsi="Times" w:cs="Times"/>
          <w:color w:val="000000"/>
          <w:sz w:val="24"/>
          <w:szCs w:val="24"/>
        </w:rPr>
        <w:t xml:space="preserve">SHE 594 – Thesis/Special Project Seminar II – 3 credits </w:t>
      </w:r>
    </w:p>
    <w:p w14:paraId="73988ACF" w14:textId="77777777" w:rsidR="00BF2F56" w:rsidRDefault="000F14CF">
      <w:pPr>
        <w:widowControl w:val="0"/>
        <w:pBdr>
          <w:top w:val="nil"/>
          <w:left w:val="nil"/>
          <w:bottom w:val="nil"/>
          <w:right w:val="nil"/>
          <w:between w:val="nil"/>
        </w:pBdr>
        <w:spacing w:before="3607" w:line="240" w:lineRule="auto"/>
        <w:jc w:val="center"/>
        <w:rPr>
          <w:rFonts w:ascii="Times" w:eastAsia="Times" w:hAnsi="Times" w:cs="Times"/>
          <w:color w:val="000000"/>
          <w:sz w:val="18"/>
          <w:szCs w:val="18"/>
        </w:rPr>
      </w:pPr>
      <w:r>
        <w:rPr>
          <w:rFonts w:ascii="Times" w:eastAsia="Times" w:hAnsi="Times" w:cs="Times"/>
          <w:color w:val="003399"/>
          <w:sz w:val="18"/>
          <w:szCs w:val="18"/>
        </w:rPr>
        <w:t xml:space="preserve">Catalog.SouthernCT.edu </w:t>
      </w:r>
      <w:r>
        <w:rPr>
          <w:rFonts w:ascii="Times" w:eastAsia="Times" w:hAnsi="Times" w:cs="Times"/>
          <w:color w:val="000000"/>
          <w:sz w:val="18"/>
          <w:szCs w:val="18"/>
        </w:rPr>
        <w:t>2022-2023 GRADUATE CATALOG</w:t>
      </w:r>
    </w:p>
    <w:sectPr w:rsidR="00BF2F56">
      <w:type w:val="continuous"/>
      <w:pgSz w:w="12240" w:h="15840"/>
      <w:pgMar w:top="475" w:right="544" w:bottom="406" w:left="540" w:header="0" w:footer="720" w:gutter="0"/>
      <w:cols w:space="720" w:equalWidth="0">
        <w:col w:w="1115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i">
    <w:charset w:val="00"/>
    <w:family w:val="auto"/>
    <w:pitch w:val="default"/>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56"/>
    <w:rsid w:val="000F14CF"/>
    <w:rsid w:val="00BF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2E83"/>
  <w15:docId w15:val="{6A1D3782-9A4D-4804-9DCE-D25DF568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2184</Words>
  <Characters>12449</Characters>
  <Application>Microsoft Office Word</Application>
  <DocSecurity>0</DocSecurity>
  <Lines>103</Lines>
  <Paragraphs>29</Paragraphs>
  <ScaleCrop>false</ScaleCrop>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Velardi</dc:creator>
  <cp:lastModifiedBy>Joseph Velardi</cp:lastModifiedBy>
  <cp:revision>2</cp:revision>
  <dcterms:created xsi:type="dcterms:W3CDTF">2023-10-25T15:36:00Z</dcterms:created>
  <dcterms:modified xsi:type="dcterms:W3CDTF">2023-10-25T15:36:00Z</dcterms:modified>
</cp:coreProperties>
</file>